
<file path=[Content_Types].xml><?xml version="1.0" encoding="utf-8"?>
<Types xmlns="http://schemas.openxmlformats.org/package/2006/content-types">
  <Default Extension="wmf" ContentType="image/x-wmf"/>
  <Default Extension="png" ContentType="image/png"/>
  <Default Extension="jpeg" ContentType="image/jpeg"/>
  <Default Extension="xml" ContentType="application/xml"/>
  <Default Extension="rels" ContentType="application/vnd.openxmlformats-package.relationships+xml"/>
  <Default Extension="bin" ContentType="application/vnd.openxmlformats-officedocument.oleObject"/>
  <Override PartName="/docProps/core.xml" ContentType="application/vnd.openxmlformats-package.core-properties+xml"/>
  <Override PartName="/docProps/app.xml" ContentType="application/vnd.openxmlformats-officedocument.extended-properties+xml"/>
  <Override PartName="/word/people.xml" ContentType="application/vnd.openxmlformats-officedocument.wordprocessingml.people+xml"/>
  <Override PartName="/word/commentsIds.xml" ContentType="application/vnd.openxmlformats-officedocument.wordprocessingml.commentsIds+xml"/>
  <Override PartName="/word/commentsExtended.xml" ContentType="application/vnd.openxmlformats-officedocument.wordprocessingml.commentsExtended+xml"/>
  <Override PartName="/word/comments.xml" ContentType="application/vnd.openxmlformats-officedocument.wordprocessingml.comments+xml"/>
  <Override PartName="/word/webSettings.xml" ContentType="application/vnd.openxmlformats-officedocument.wordprocessingml.webSettings+xml"/>
  <Override PartName="/word/commentsExtensible.xml" ContentType="application/vnd.openxmlformats-officedocument.wordprocessingml.commentsExtensible+xml"/>
  <Override PartName="/word/settings.xml" ContentType="application/vnd.openxmlformats-officedocument.wordprocessingml.settings+xml"/>
  <Override PartName="/word/document.xml" ContentType="application/vnd.openxmlformats-officedocument.wordprocessingml.document.main+xml"/>
  <Override PartName="/word/fontTable.xml" ContentType="application/vnd.openxmlformats-officedocument.wordprocessingml.fontTable+xml"/>
  <Override PartName="/word/glossary/endnotes.xml" ContentType="application/vnd.openxmlformats-officedocument.wordprocessingml.endnotes+xml"/>
  <Override PartName="/word/endnotes.xml" ContentType="application/vnd.openxmlformats-officedocument.wordprocessingml.endnotes+xml"/>
  <Override PartName="/word/theme/theme1.xml" ContentType="application/vnd.openxmlformats-officedocument.theme+xml"/>
  <Override PartName="/word/glossary/fontTable.xml" ContentType="application/vnd.openxmlformats-officedocument.wordprocessingml.fontTable+xml"/>
  <Override PartName="/word/glossary/settings.xml" ContentType="application/vnd.openxmlformats-officedocument.wordprocessingml.settings+xml"/>
  <Override PartName="/word/glossary/styles.xml" ContentType="application/vnd.openxmlformats-officedocument.wordprocessingml.styles+xml"/>
  <Override PartName="/word/numbering.xml" ContentType="application/vnd.openxmlformats-officedocument.wordprocessingml.numbering+xml"/>
  <Override PartName="/word/glossary/document.xml" ContentType="application/vnd.openxmlformats-officedocument.wordprocessingml.document.glossary+xml"/>
  <Override PartName="/customXml/itemProps1.xml" ContentType="application/vnd.openxmlformats-officedocument.customXmlProperties+xml"/>
  <Override PartName="/word/glossary/webSettings.xml" ContentType="application/vnd.openxmlformats-officedocument.wordprocessingml.webSettings+xml"/>
  <Override PartName="/word/glossary/footnotes.xml" ContentType="application/vnd.openxmlformats-officedocument.wordprocessingml.footnotes+xml"/>
  <Override PartName="/word/footnotes.xml" ContentType="application/vnd.openxmlformats-officedocument.wordprocessingml.footnotes+xml"/>
  <Override PartName="/word/styles.xml" ContentType="application/vnd.openxmlformats-officedocument.wordprocessingml.styles+xml"/>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2" Type="http://schemas.openxmlformats.org/package/2006/relationships/metadata/core-properties" Target="docProps/core.xml"/> <Relationship Id="rId3"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xmlns:w10="urn:schemas-microsoft-com:office:wor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body>
    <w:p>
      <w:pPr>
        <w:pBdr/>
        <w:spacing w:after="240" w:before="240" w:line="276" w:lineRule="auto"/>
        <w:ind/>
        <w:jc w:val="both"/>
        <w:rPr>
          <w:rFonts w:ascii="Times New Roman" w:hAnsi="Times New Roman" w:cs="Times New Roman"/>
          <w:sz w:val="24"/>
          <w:szCs w:val="24"/>
        </w:rPr>
      </w:pPr>
      <w:r>
        <w:rPr>
          <w:rFonts w:ascii="Times New Roman" w:hAnsi="Times New Roman" w:eastAsia="Times New Roman" w:cs="Times New Roman"/>
          <w:b/>
          <w:bCs/>
          <w:sz w:val="24"/>
          <w:szCs w:val="24"/>
        </w:rPr>
        <w:t xml:space="preserve">Explainable AI based Path Loss Prediction for Rural Microenvironment </w:t>
      </w:r>
      <w:r>
        <w:rPr>
          <w:rFonts w:ascii="Times New Roman" w:hAnsi="Times New Roman" w:eastAsia="Times New Roman" w:cs="Times New Roman"/>
          <w:sz w:val="24"/>
          <w:szCs w:val="24"/>
        </w:rPr>
      </w:r>
    </w:p>
    <w:p>
      <w:pPr>
        <w:pStyle w:val="753"/>
        <w:pBdr/>
        <w:spacing w:line="276" w:lineRule="auto"/>
        <w:ind/>
        <w:jc w:val="both"/>
        <w:rPr>
          <w:rFonts w:ascii="Times New Roman" w:hAnsi="Times New Roman" w:cs="Times New Roman"/>
          <w:sz w:val="24"/>
          <w:szCs w:val="24"/>
        </w:rPr>
      </w:pPr>
      <w:r>
        <w:rPr>
          <w:rFonts w:ascii="Times New Roman" w:hAnsi="Times New Roman" w:eastAsia="Times New Roman" w:cs="Times New Roman"/>
          <w:b/>
          <w:bCs/>
          <w:sz w:val="24"/>
          <w:szCs w:val="24"/>
        </w:rPr>
        <w:t xml:space="preserve">Abstract</w:t>
      </w:r>
      <w:r>
        <w:rPr>
          <w:rFonts w:ascii="Times New Roman" w:hAnsi="Times New Roman" w:eastAsia="Times New Roman" w:cs="Times New Roman"/>
          <w:sz w:val="24"/>
          <w:szCs w:val="24"/>
        </w:rPr>
      </w:r>
    </w:p>
    <w:p>
      <w:pPr>
        <w:pBdr/>
        <w:spacing w:after="240" w:before="240" w:line="276" w:lineRule="auto"/>
        <w:ind/>
        <w:jc w:val="both"/>
        <w:rPr>
          <w:rFonts w:ascii="Times New Roman" w:hAnsi="Times New Roman" w:cs="Times New Roman"/>
          <w:sz w:val="24"/>
          <w:szCs w:val="24"/>
        </w:rPr>
      </w:pPr>
      <w:r>
        <w:rPr>
          <w:rFonts w:ascii="Times New Roman" w:hAnsi="Times New Roman" w:eastAsia="Times New Roman" w:cs="Times New Roman"/>
          <w:sz w:val="24"/>
          <w:szCs w:val="24"/>
          <w:highlight w:val="yellow"/>
        </w:rPr>
        <w:t xml:space="preserve">This study presents a measurement campaign conducted in rural environment using a 5G nomadic platform to evaluate path loss characteristics in sub-6 GHz band.  The measurements were performed in a vineyard environment, leveraging the nomadic pla</w:t>
      </w:r>
      <w:r>
        <w:rPr>
          <w:rFonts w:ascii="Times New Roman" w:hAnsi="Times New Roman" w:eastAsia="Times New Roman" w:cs="Times New Roman"/>
          <w:sz w:val="24"/>
          <w:szCs w:val="24"/>
          <w:highlight w:val="yellow"/>
        </w:rPr>
        <w:t xml:space="preserve">tform to capture real world-data signal propagation data. Additionally, the study compares the performance of empirical models, ML, and Explainable AI models for path loss prediction.  The results demonstrates that the explainable AI models provides better</w:t>
      </w:r>
      <w:r>
        <w:rPr>
          <w:rFonts w:ascii="Times New Roman" w:hAnsi="Times New Roman" w:eastAsia="Times New Roman" w:cs="Times New Roman"/>
          <w:sz w:val="24"/>
          <w:szCs w:val="24"/>
          <w:highlight w:val="yellow"/>
        </w:rPr>
        <w:t xml:space="preserve"> results in complex environments and also sheds light on the important explanatory features.</w:t>
      </w:r>
      <w:r>
        <w:rPr>
          <w:rFonts w:ascii="Times New Roman" w:hAnsi="Times New Roman" w:eastAsia="Times New Roman" w:cs="Times New Roman"/>
          <w:sz w:val="24"/>
          <w:szCs w:val="24"/>
        </w:rPr>
        <w:t xml:space="preserve"> </w:t>
      </w:r>
      <w:r>
        <w:rPr>
          <w:rFonts w:ascii="Times New Roman" w:hAnsi="Times New Roman" w:eastAsia="Times New Roman" w:cs="Times New Roman"/>
          <w:sz w:val="24"/>
          <w:szCs w:val="24"/>
        </w:rPr>
      </w:r>
    </w:p>
    <w:p>
      <w:pPr>
        <w:pStyle w:val="751"/>
        <w:numPr>
          <w:ilvl w:val="0"/>
          <w:numId w:val="14"/>
        </w:numPr>
        <w:pBdr/>
        <w:spacing w:line="276" w:lineRule="auto"/>
        <w:ind/>
        <w:jc w:val="both"/>
        <w:rPr>
          <w:rFonts w:ascii="Times New Roman" w:hAnsi="Times New Roman" w:cs="Times New Roman"/>
          <w:sz w:val="24"/>
          <w:szCs w:val="24"/>
        </w:rPr>
      </w:pPr>
      <w:r>
        <w:rPr>
          <w:rFonts w:ascii="Times New Roman" w:hAnsi="Times New Roman" w:eastAsia="Times New Roman" w:cs="Times New Roman"/>
          <w:sz w:val="24"/>
          <w:szCs w:val="24"/>
        </w:rPr>
        <w:t xml:space="preserve">Introduction</w:t>
      </w:r>
      <w:r>
        <w:rPr>
          <w:rFonts w:ascii="Times New Roman" w:hAnsi="Times New Roman" w:eastAsia="Times New Roman" w:cs="Times New Roman"/>
          <w:sz w:val="24"/>
          <w:szCs w:val="24"/>
        </w:rPr>
      </w:r>
    </w:p>
    <w:p>
      <w:pPr>
        <w:pBdr/>
        <w:spacing w:after="240" w:before="240" w:line="276" w:lineRule="auto"/>
        <w:ind/>
        <w:jc w:val="both"/>
        <w:rPr>
          <w:rFonts w:ascii="Times New Roman" w:hAnsi="Times New Roman" w:cs="Times New Roman"/>
          <w:sz w:val="24"/>
          <w:szCs w:val="24"/>
        </w:rPr>
      </w:pPr>
      <w:r>
        <w:rPr>
          <w:rFonts w:ascii="Times New Roman" w:hAnsi="Times New Roman" w:eastAsia="Times New Roman" w:cs="Times New Roman"/>
          <w:sz w:val="24"/>
          <w:szCs w:val="24"/>
        </w:rPr>
        <w:t xml:space="preserve">Smart farming (SF) involves a variety of digital technologies to increase the efficiency of farming operations.</w:t>
      </w:r>
      <w:r>
        <w:rPr>
          <w:rFonts w:ascii="Times New Roman" w:hAnsi="Times New Roman" w:eastAsia="Times New Roman" w:cs="Times New Roman"/>
          <w:sz w:val="24"/>
          <w:szCs w:val="24"/>
        </w:rPr>
        <w:t xml:space="preserve"> </w:t>
      </w:r>
      <w:r>
        <w:rPr>
          <w:rFonts w:ascii="Times New Roman" w:hAnsi="Times New Roman" w:eastAsia="Times New Roman" w:cs="Times New Roman"/>
          <w:sz w:val="24"/>
          <w:szCs w:val="24"/>
        </w:rPr>
        <w:t xml:space="preserve">These technologies require </w:t>
      </w:r>
      <w:r>
        <w:rPr>
          <w:rFonts w:ascii="Times New Roman" w:hAnsi="Times New Roman" w:eastAsia="Times New Roman" w:cs="Times New Roman"/>
          <w:sz w:val="24"/>
          <w:szCs w:val="24"/>
        </w:rPr>
        <w:t xml:space="preserve">high data rates and large bandwidths for stable and reliable wireless networks </w:t>
      </w:r>
      <w:sdt>
        <w:sdtPr>
          <w15:appearance w15:val="boundingBox"/>
          <w:id w:val="-883329365"/>
          <w:placeholder>
            <w:docPart w:val="DefaultPlaceholder_-1854013440"/>
          </w:placeholder>
          <w:tag w:val="MENDELEY_CITATION_v3_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"/>
          <w:rPr>
            <w:rFonts w:ascii="Times New Roman" w:hAnsi="Times New Roman" w:eastAsia="Times New Roman" w:cs="Times New Roman"/>
            <w:color w:val="000000"/>
            <w:sz w:val="24"/>
          </w:rPr>
        </w:sdtPr>
        <w:sdtContent>
          <w:r>
            <w:rPr>
              <w:rFonts w:ascii="Times New Roman" w:hAnsi="Times New Roman" w:eastAsia="Times New Roman" w:cs="Times New Roman"/>
              <w:color w:val="000000"/>
              <w:sz w:val="24"/>
              <w:szCs w:val="24"/>
            </w:rPr>
            <w:t xml:space="preserve">[1]</w:t>
          </w:r>
        </w:sdtContent>
      </w:sdt>
      <w:r>
        <w:rPr>
          <w:rFonts w:ascii="Times New Roman" w:hAnsi="Times New Roman" w:eastAsia="Times New Roman" w:cs="Times New Roman"/>
          <w:color w:val="000000"/>
          <w:sz w:val="24"/>
          <w:szCs w:val="24"/>
        </w:rPr>
        <w:t xml:space="preserve">.</w:t>
      </w:r>
      <w:r>
        <w:rPr>
          <w:rFonts w:ascii="Times New Roman" w:hAnsi="Times New Roman" w:eastAsia="Times New Roman" w:cs="Times New Roman"/>
          <w:sz w:val="24"/>
          <w:szCs w:val="24"/>
        </w:rPr>
        <w:t xml:space="preserve"> </w:t>
      </w:r>
      <w:r>
        <w:rPr>
          <w:rFonts w:ascii="Times New Roman" w:hAnsi="Times New Roman" w:eastAsia="Times New Roman" w:cs="Times New Roman"/>
          <w:sz w:val="24"/>
          <w:szCs w:val="24"/>
        </w:rPr>
        <w:t xml:space="preserve">Farms are typically located in rural and sparsely populated areas, where the benefits of SF are constrained by the lack of reliable internet connectivity (</w:t>
      </w:r>
      <w:r>
        <w:rPr>
          <w:rFonts w:ascii="Times New Roman" w:hAnsi="Times New Roman" w:eastAsia="Times New Roman" w:cs="Times New Roman"/>
          <w:sz w:val="24"/>
          <w:szCs w:val="24"/>
        </w:rPr>
        <w:t xml:space="preserve">Heikkilä</w:t>
      </w:r>
      <w:r>
        <w:rPr>
          <w:rFonts w:ascii="Times New Roman" w:hAnsi="Times New Roman" w:eastAsia="Times New Roman" w:cs="Times New Roman"/>
          <w:sz w:val="24"/>
          <w:szCs w:val="24"/>
        </w:rPr>
        <w:t xml:space="preserve"> et al., 2022). As Public LTE/5G cellular infrastructure is not universally available in rural regions., alternatively SF requires tailored wireless networks to meet high-speed broadband demand. </w:t>
      </w:r>
      <w:r>
        <w:rPr>
          <w:rFonts w:ascii="Times New Roman" w:hAnsi="Times New Roman" w:eastAsia="Times New Roman" w:cs="Times New Roman"/>
          <w:sz w:val="24"/>
          <w:szCs w:val="24"/>
        </w:rPr>
      </w:r>
    </w:p>
    <w:p>
      <w:pPr>
        <w:pBdr/>
        <w:spacing w:after="240" w:before="240" w:line="276" w:lineRule="auto"/>
        <w:ind/>
        <w:jc w:val="both"/>
        <w:rPr>
          <w:rFonts w:ascii="Times New Roman" w:hAnsi="Times New Roman" w:cs="Times New Roman"/>
          <w:sz w:val="24"/>
          <w:szCs w:val="24"/>
        </w:rPr>
      </w:pPr>
      <w:r>
        <w:rPr>
          <w:rFonts w:ascii="Times New Roman" w:hAnsi="Times New Roman" w:eastAsia="Times New Roman" w:cs="Times New Roman"/>
          <w:sz w:val="24"/>
          <w:szCs w:val="24"/>
        </w:rPr>
        <w:t xml:space="preserve">To address above mentioned challenges 5G Nomadic networks are considered a viable solution for smart Farming (SF) in rural environments  </w:t>
      </w:r>
      <w:sdt>
        <w:sdtPr>
          <w15:appearance w15:val="boundingBox"/>
          <w:id w:val="-329603275"/>
          <w:placeholder>
            <w:docPart w:val="95A00055BF5B4826BE98A7EE563C9FA7"/>
          </w:placeholder>
          <w:tag w:val="MENDELEY_CITATION_v3_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"/>
          <w:rPr>
            <w:rFonts w:ascii="Times New Roman" w:hAnsi="Times New Roman" w:eastAsia="Times New Roman" w:cs="Times New Roman"/>
            <w:color w:val="000000"/>
            <w:sz w:val="24"/>
          </w:rPr>
        </w:sdtPr>
        <w:sdtContent>
          <w:r>
            <w:rPr>
              <w:rFonts w:ascii="Times New Roman" w:hAnsi="Times New Roman" w:eastAsia="Times New Roman" w:cs="Times New Roman"/>
              <w:color w:val="000000"/>
              <w:sz w:val="24"/>
              <w:szCs w:val="24"/>
            </w:rPr>
            <w:t xml:space="preserve">[2]</w:t>
          </w:r>
        </w:sdtContent>
      </w:sdt>
      <w:r>
        <w:rPr>
          <w:rFonts w:ascii="Times New Roman" w:hAnsi="Times New Roman" w:eastAsia="Times New Roman" w:cs="Times New Roman"/>
          <w:color w:val="000000"/>
          <w:sz w:val="24"/>
          <w:szCs w:val="24"/>
        </w:rPr>
        <w:t xml:space="preserve">.</w:t>
      </w:r>
      <w:r>
        <w:rPr>
          <w:rFonts w:ascii="Times New Roman" w:hAnsi="Times New Roman" w:eastAsia="Times New Roman" w:cs="Times New Roman"/>
          <w:sz w:val="24"/>
          <w:szCs w:val="24"/>
        </w:rPr>
        <w:t xml:space="preserve">  These networks are designed to provide short-term on-demand connectivity solution for rural environments where local conditions change frequently. </w:t>
      </w:r>
      <w:r>
        <w:rPr>
          <w:rFonts w:ascii="Times New Roman" w:hAnsi="Times New Roman" w:eastAsia="Times New Roman" w:cs="Times New Roman"/>
          <w:sz w:val="24"/>
          <w:szCs w:val="24"/>
        </w:rPr>
      </w:r>
    </w:p>
    <w:p>
      <w:pPr>
        <w:pBdr/>
        <w:spacing w:after="240" w:before="240" w:line="276" w:lineRule="auto"/>
        <w:ind/>
        <w:jc w:val="both"/>
        <w:rPr>
          <w:rFonts w:ascii="Times New Roman" w:hAnsi="Times New Roman" w:cs="Times New Roman"/>
          <w:sz w:val="24"/>
          <w:szCs w:val="24"/>
        </w:rPr>
      </w:pPr>
      <w:r>
        <w:rPr>
          <w:rFonts w:ascii="Times New Roman" w:hAnsi="Times New Roman" w:eastAsia="Times New Roman" w:cs="Times New Roman"/>
          <w:sz w:val="24"/>
          <w:szCs w:val="24"/>
        </w:rPr>
        <w:t xml:space="preserve">Radio network planning plays a critical role in 5G deployments, and it is particularly important for rural environment, where terrain characteristics and landscapes strongly influence wireless signal propagation. Planning for nomadic 5G networ</w:t>
      </w:r>
      <w:r>
        <w:rPr>
          <w:rFonts w:ascii="Times New Roman" w:hAnsi="Times New Roman" w:eastAsia="Times New Roman" w:cs="Times New Roman"/>
          <w:sz w:val="24"/>
          <w:szCs w:val="24"/>
        </w:rPr>
        <w:t xml:space="preserve">ks is even more challenging, as each site presents unique microenvironment that affect wireless signal interactions and received signal strength differently. As a result, signal performance may differ significantly between sites, even over short distances </w:t>
      </w:r>
      <w:sdt>
        <w:sdtPr>
          <w15:appearance w15:val="boundingBox"/>
          <w:id w:val="248312567"/>
          <w:placeholder>
            <w:docPart w:val="DefaultPlaceholder_-1854013440"/>
          </w:placeholder>
          <w:tag w:val="MENDELEY_CITATION_v3_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"/>
          <w:rPr>
            <w:rFonts w:ascii="Times New Roman" w:hAnsi="Times New Roman" w:eastAsia="Times New Roman" w:cs="Times New Roman"/>
            <w:color w:val="000000"/>
            <w:sz w:val="24"/>
          </w:rPr>
        </w:sdtPr>
        <w:sdtContent>
          <w:r>
            <w:rPr>
              <w:rFonts w:ascii="Times New Roman" w:hAnsi="Times New Roman" w:eastAsia="Times New Roman" w:cs="Times New Roman"/>
              <w:color w:val="000000"/>
              <w:sz w:val="24"/>
              <w:szCs w:val="24"/>
            </w:rPr>
            <w:t xml:space="preserve">[3]</w:t>
          </w:r>
        </w:sdtContent>
      </w:sdt>
      <w:r>
        <w:rPr>
          <w:rFonts w:ascii="Times New Roman" w:hAnsi="Times New Roman" w:eastAsia="Times New Roman" w:cs="Times New Roman"/>
          <w:color w:val="000000"/>
          <w:sz w:val="24"/>
          <w:szCs w:val="24"/>
        </w:rPr>
        <w:t xml:space="preserve"> </w:t>
      </w:r>
      <w:sdt>
        <w:sdtPr>
          <w15:appearance w15:val="boundingBox"/>
          <w:id w:val="314847280"/>
          <w:placeholder>
            <w:docPart w:val="DefaultPlaceholder_-1854013440"/>
          </w:placeholder>
          <w:tag w:val="MENDELEY_CITATION_v3_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"/>
          <w:rPr>
            <w:rFonts w:ascii="Times New Roman" w:hAnsi="Times New Roman" w:eastAsia="Times New Roman" w:cs="Times New Roman"/>
            <w:color w:val="000000"/>
            <w:sz w:val="24"/>
          </w:rPr>
        </w:sdtPr>
        <w:sdtContent>
          <w:r>
            <w:rPr>
              <w:rFonts w:ascii="Times New Roman" w:hAnsi="Times New Roman" w:eastAsia="Times New Roman" w:cs="Times New Roman"/>
              <w:color w:val="000000"/>
              <w:sz w:val="24"/>
              <w:szCs w:val="24"/>
            </w:rPr>
            <w:t xml:space="preserve">[1]</w:t>
          </w:r>
        </w:sdtContent>
      </w:sdt>
      <w:r>
        <w:rPr>
          <w:rFonts w:ascii="Times New Roman" w:hAnsi="Times New Roman" w:eastAsia="Times New Roman" w:cs="Times New Roman"/>
          <w:sz w:val="24"/>
          <w:szCs w:val="24"/>
        </w:rPr>
        <w:t xml:space="preserve">. </w:t>
      </w:r>
      <w:r>
        <w:rPr>
          <w:rFonts w:ascii="Times New Roman" w:hAnsi="Times New Roman" w:eastAsia="Times New Roman" w:cs="Times New Roman"/>
          <w:sz w:val="24"/>
          <w:szCs w:val="24"/>
        </w:rPr>
      </w:r>
    </w:p>
    <w:p>
      <w:pPr>
        <w:pBdr/>
        <w:spacing w:after="240" w:before="240" w:line="276" w:lineRule="auto"/>
        <w:ind/>
        <w:jc w:val="both"/>
        <w:rPr>
          <w:rFonts w:ascii="Times New Roman" w:hAnsi="Times New Roman" w:cs="Times New Roman"/>
          <w:sz w:val="24"/>
          <w:szCs w:val="24"/>
        </w:rPr>
      </w:pPr>
      <w:r>
        <w:rPr>
          <w:rFonts w:ascii="Times New Roman" w:hAnsi="Times New Roman" w:eastAsia="Times New Roman" w:cs="Times New Roman"/>
          <w:sz w:val="24"/>
          <w:szCs w:val="24"/>
        </w:rPr>
        <w:t xml:space="preserve">In this context, the go</w:t>
      </w:r>
      <w:r>
        <w:rPr>
          <w:rFonts w:ascii="Times New Roman" w:hAnsi="Times New Roman" w:eastAsia="Times New Roman" w:cs="Times New Roman"/>
          <w:sz w:val="24"/>
          <w:szCs w:val="24"/>
        </w:rPr>
        <w:t xml:space="preserve">al of this paper is to find the effect of rural microenvironment on the path loss behaviour of the 5G signals. To achieve this goal, we performed a comprehensive assessment of various models that would assist in predicting path loss.  This work is part of </w:t>
      </w:r>
      <w:r>
        <w:rPr>
          <w:rFonts w:ascii="Times New Roman" w:hAnsi="Times New Roman" w:eastAsia="Times New Roman" w:cs="Times New Roman"/>
          <w:sz w:val="24"/>
          <w:szCs w:val="24"/>
        </w:rPr>
        <w:t xml:space="preserve">NoLa</w:t>
      </w:r>
      <w:r>
        <w:rPr>
          <w:rFonts w:ascii="Times New Roman" w:hAnsi="Times New Roman" w:eastAsia="Times New Roman" w:cs="Times New Roman"/>
          <w:sz w:val="24"/>
          <w:szCs w:val="24"/>
        </w:rPr>
        <w:t xml:space="preserve"> project, which focuses on designing a nomadic 5G platform for rural applications, while evaluating it for real world use cases (e.g., smart farming, disaster relief, and road construction). </w:t>
      </w:r>
      <w:r>
        <w:rPr>
          <w:rFonts w:ascii="Times New Roman" w:hAnsi="Times New Roman" w:eastAsia="Times New Roman" w:cs="Times New Roman"/>
          <w:sz w:val="24"/>
          <w:szCs w:val="24"/>
        </w:rPr>
      </w:r>
    </w:p>
    <w:p>
      <w:pPr>
        <w:pBdr/>
        <w:spacing w:after="240" w:before="240" w:line="276" w:lineRule="auto"/>
        <w:ind/>
        <w:jc w:val="both"/>
        <w:rPr>
          <w:rFonts w:ascii="Times New Roman" w:hAnsi="Times New Roman" w:cs="Times New Roman"/>
          <w:sz w:val="24"/>
          <w:szCs w:val="24"/>
        </w:rPr>
      </w:pPr>
      <w:r>
        <w:rPr>
          <w:rFonts w:ascii="Times New Roman" w:hAnsi="Times New Roman" w:eastAsia="Times New Roman" w:cs="Times New Roman"/>
          <w:sz w:val="24"/>
          <w:szCs w:val="24"/>
        </w:rPr>
        <w:t xml:space="preserve">Traditionally, empirical path loss (PL) p</w:t>
      </w:r>
      <w:r>
        <w:rPr>
          <w:rFonts w:ascii="Times New Roman" w:hAnsi="Times New Roman" w:eastAsia="Times New Roman" w:cs="Times New Roman"/>
          <w:sz w:val="24"/>
          <w:szCs w:val="24"/>
        </w:rPr>
        <w:t xml:space="preserve">rediction models and machine learning (ML) models have been used for path loss (PL) prediction in different environments. Empirical models are transparent and computationally efficient, but their predictions in complex micro environments are less accurate </w:t>
      </w:r>
      <w:sdt>
        <w:sdtPr>
          <w15:appearance w15:val="boundingBox"/>
          <w:id w:val="-564563547"/>
          <w:placeholder>
            <w:docPart w:val="DefaultPlaceholder_-1854013440"/>
          </w:placeholder>
          <w:tag w:val="MENDELEY_CITATION_v3_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"/>
          <w:rPr>
            <w:rFonts w:ascii="Times New Roman" w:hAnsi="Times New Roman" w:eastAsia="Times New Roman" w:cs="Times New Roman"/>
            <w:color w:val="000000"/>
            <w:sz w:val="24"/>
          </w:rPr>
        </w:sdtPr>
        <w:sdtContent>
          <w:r>
            <w:rPr>
              <w:rFonts w:ascii="Times New Roman" w:hAnsi="Times New Roman" w:eastAsia="Times New Roman" w:cs="Times New Roman"/>
              <w:color w:val="000000"/>
              <w:sz w:val="24"/>
              <w:szCs w:val="24"/>
            </w:rPr>
            <w:t xml:space="preserve">[4]</w:t>
          </w:r>
        </w:sdtContent>
      </w:sdt>
      <w:r>
        <w:rPr>
          <w:rFonts w:ascii="Times New Roman" w:hAnsi="Times New Roman" w:eastAsia="Times New Roman" w:cs="Times New Roman"/>
          <w:sz w:val="24"/>
          <w:szCs w:val="24"/>
        </w:rPr>
        <w:t xml:space="preserve">. On the other hand, ML models are accurate and handle with </w:t>
      </w:r>
      <w:r>
        <w:rPr>
          <w:rFonts w:ascii="Times New Roman" w:hAnsi="Times New Roman" w:eastAsia="Times New Roman" w:cs="Times New Roman"/>
          <w:sz w:val="24"/>
          <w:szCs w:val="24"/>
        </w:rPr>
        <w:t xml:space="preserve">microenvironment well, but their lack of transparency makes it hard to trust their predictions. To balance transparency and accuracy, our previous work </w:t>
      </w:r>
      <w:sdt>
        <w:sdtPr>
          <w15:appearance w15:val="boundingBox"/>
          <w:id w:val="1731426951"/>
          <w:placeholder>
            <w:docPart w:val="92F8B9D0A8324862B3C2BD6839A2F483"/>
          </w:placeholder>
          <w:tag w:val="MENDELEY_CITATION_v3_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"/>
          <w:rPr>
            <w:rFonts w:ascii="Times New Roman" w:hAnsi="Times New Roman" w:eastAsia="Times New Roman" w:cs="Times New Roman"/>
            <w:color w:val="000000"/>
            <w:sz w:val="24"/>
          </w:rPr>
        </w:sdtPr>
        <w:sdtContent>
          <w:r>
            <w:rPr>
              <w:rFonts w:ascii="Times New Roman" w:hAnsi="Times New Roman" w:eastAsia="Times New Roman" w:cs="Times New Roman"/>
              <w:color w:val="000000"/>
              <w:sz w:val="24"/>
              <w:szCs w:val="24"/>
            </w:rPr>
            <w:t xml:space="preserve">[5]</w:t>
          </w:r>
        </w:sdtContent>
      </w:sdt>
      <w:r>
        <w:rPr>
          <w:rFonts w:ascii="Times New Roman" w:hAnsi="Times New Roman" w:eastAsia="Times New Roman" w:cs="Times New Roman"/>
          <w:sz w:val="24"/>
          <w:szCs w:val="24"/>
        </w:rPr>
        <w:t xml:space="preserve">, used explainable boosting machines (EBM) to predict PL by using existing data of a university campus environment </w:t>
      </w:r>
      <w:sdt>
        <w:sdtPr>
          <w15:appearance w15:val="boundingBox"/>
          <w:id w:val="1015499615"/>
          <w:placeholder>
            <w:docPart w:val="92F8B9D0A8324862B3C2BD6839A2F483"/>
          </w:placeholder>
          <w:tag w:val="MENDELEY_CITATION_v3_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"/>
          <w:rPr>
            <w:rFonts w:ascii="Times New Roman" w:hAnsi="Times New Roman" w:eastAsia="Times New Roman" w:cs="Times New Roman"/>
            <w:color w:val="000000"/>
            <w:sz w:val="24"/>
          </w:rPr>
        </w:sdtPr>
        <w:sdtContent>
          <w:r>
            <w:rPr>
              <w:rFonts w:ascii="Times New Roman" w:hAnsi="Times New Roman" w:eastAsia="Times New Roman" w:cs="Times New Roman"/>
              <w:color w:val="000000"/>
              <w:sz w:val="24"/>
              <w:szCs w:val="24"/>
            </w:rPr>
            <w:t xml:space="preserve">[6]</w:t>
          </w:r>
        </w:sdtContent>
      </w:sdt>
      <w:r>
        <w:rPr>
          <w:rFonts w:ascii="Times New Roman" w:hAnsi="Times New Roman" w:eastAsia="Times New Roman" w:cs="Times New Roman"/>
          <w:sz w:val="24"/>
          <w:szCs w:val="24"/>
        </w:rPr>
        <w:t xml:space="preserve">.</w:t>
      </w:r>
      <w:r>
        <w:rPr>
          <w:rFonts w:ascii="Times New Roman" w:hAnsi="Times New Roman" w:eastAsia="Times New Roman" w:cs="Times New Roman"/>
          <w:sz w:val="24"/>
          <w:szCs w:val="24"/>
        </w:rPr>
      </w:r>
    </w:p>
    <w:p>
      <w:pPr>
        <w:pBdr/>
        <w:spacing w:after="240" w:before="240" w:line="276" w:lineRule="auto"/>
        <w:ind/>
        <w:jc w:val="both"/>
        <w:rPr>
          <w:rFonts w:ascii="Times New Roman" w:hAnsi="Times New Roman" w:cs="Times New Roman"/>
          <w:sz w:val="24"/>
          <w:szCs w:val="24"/>
        </w:rPr>
      </w:pPr>
      <w:r>
        <w:rPr>
          <w:rFonts w:ascii="Times New Roman" w:hAnsi="Times New Roman" w:eastAsia="Times New Roman" w:cs="Times New Roman"/>
          <w:sz w:val="24"/>
          <w:szCs w:val="24"/>
        </w:rPr>
        <w:t xml:space="preserve">In contrast, this paper presents new path loss dataset obtained as a result of measurement campaign performed in a vineyard of Rhein-Mossel valle</w:t>
      </w:r>
      <w:r>
        <w:rPr>
          <w:rFonts w:ascii="Times New Roman" w:hAnsi="Times New Roman" w:eastAsia="Times New Roman" w:cs="Times New Roman"/>
          <w:sz w:val="24"/>
          <w:szCs w:val="24"/>
        </w:rPr>
        <w:t xml:space="preserve">y. Further, we compare the path loss values with predicted values from various models. In particular, we examined how well EBM Local explanations explain the reasoning of the model prediction. The main contributions of this work are summarized as follows. </w:t>
      </w:r>
      <w:r>
        <w:rPr>
          <w:rFonts w:ascii="Times New Roman" w:hAnsi="Times New Roman" w:eastAsia="Times New Roman" w:cs="Times New Roman"/>
          <w:sz w:val="24"/>
          <w:szCs w:val="24"/>
        </w:rPr>
      </w:r>
    </w:p>
    <w:p>
      <w:pPr>
        <w:pStyle w:val="917"/>
        <w:numPr>
          <w:ilvl w:val="0"/>
          <w:numId w:val="10"/>
        </w:numPr>
        <w:pBdr/>
        <w:spacing w:after="240" w:before="240" w:line="276" w:lineRule="auto"/>
        <w:ind/>
        <w:jc w:val="both"/>
        <w:rPr>
          <w:rFonts w:ascii="Times New Roman" w:hAnsi="Times New Roman" w:cs="Times New Roman"/>
          <w:sz w:val="24"/>
          <w:szCs w:val="24"/>
        </w:rPr>
      </w:pPr>
      <w:r>
        <w:rPr>
          <w:rFonts w:ascii="Times New Roman" w:hAnsi="Times New Roman" w:eastAsia="Times New Roman" w:cs="Times New Roman"/>
          <w:sz w:val="24"/>
          <w:szCs w:val="24"/>
        </w:rPr>
        <w:t xml:space="preserve">Systematic literature review of path loss modelling in rural environments.</w:t>
      </w:r>
      <w:r>
        <w:rPr>
          <w:rFonts w:ascii="Times New Roman" w:hAnsi="Times New Roman" w:eastAsia="Times New Roman" w:cs="Times New Roman"/>
          <w:sz w:val="24"/>
          <w:szCs w:val="24"/>
        </w:rPr>
      </w:r>
    </w:p>
    <w:p>
      <w:pPr>
        <w:pStyle w:val="917"/>
        <w:numPr>
          <w:ilvl w:val="0"/>
          <w:numId w:val="10"/>
        </w:numPr>
        <w:pBdr/>
        <w:spacing w:after="240" w:before="240" w:line="276" w:lineRule="auto"/>
        <w:ind/>
        <w:jc w:val="both"/>
        <w:rPr>
          <w:rFonts w:ascii="Times New Roman" w:hAnsi="Times New Roman" w:cs="Times New Roman"/>
          <w:sz w:val="24"/>
          <w:szCs w:val="24"/>
        </w:rPr>
      </w:pPr>
      <w:r>
        <w:rPr>
          <w:rFonts w:ascii="Times New Roman" w:hAnsi="Times New Roman" w:eastAsia="Times New Roman" w:cs="Times New Roman"/>
          <w:sz w:val="24"/>
          <w:szCs w:val="24"/>
        </w:rPr>
        <w:t xml:space="preserve">This work presents </w:t>
      </w:r>
      <w:r>
        <w:rPr>
          <w:rFonts w:ascii="Times New Roman" w:hAnsi="Times New Roman" w:eastAsia="Times New Roman" w:cs="Times New Roman"/>
          <w:b/>
          <w:bCs/>
          <w:sz w:val="24"/>
          <w:szCs w:val="24"/>
        </w:rPr>
        <w:t xml:space="preserve">a </w:t>
      </w:r>
      <w:r>
        <w:rPr>
          <w:rFonts w:ascii="Times New Roman" w:hAnsi="Times New Roman" w:eastAsia="Times New Roman" w:cs="Times New Roman"/>
          <w:b/>
          <w:bCs/>
          <w:sz w:val="24"/>
          <w:szCs w:val="24"/>
        </w:rPr>
        <w:t xml:space="preserve">novel</w:t>
      </w:r>
      <w:r>
        <w:rPr>
          <w:rFonts w:ascii="Times New Roman" w:hAnsi="Times New Roman" w:eastAsia="Times New Roman" w:cs="Times New Roman"/>
          <w:b/>
          <w:bCs/>
          <w:sz w:val="24"/>
          <w:szCs w:val="24"/>
        </w:rPr>
        <w:t xml:space="preserve"> path loss dataset</w:t>
      </w:r>
      <w:r>
        <w:rPr>
          <w:rFonts w:ascii="Times New Roman" w:hAnsi="Times New Roman" w:eastAsia="Times New Roman" w:cs="Times New Roman"/>
          <w:sz w:val="24"/>
          <w:szCs w:val="24"/>
        </w:rPr>
        <w:t xml:space="preserve"> for rural microenvironments</w:t>
      </w:r>
      <w:r>
        <w:rPr>
          <w:rFonts w:ascii="Times New Roman" w:hAnsi="Times New Roman" w:eastAsia="Times New Roman" w:cs="Times New Roman"/>
          <w:sz w:val="24"/>
          <w:szCs w:val="24"/>
        </w:rPr>
        <w:t xml:space="preserve">, collected through an </w:t>
      </w:r>
      <w:r>
        <w:rPr>
          <w:rFonts w:ascii="Times New Roman" w:hAnsi="Times New Roman" w:eastAsia="Times New Roman" w:cs="Times New Roman"/>
          <w:sz w:val="24"/>
          <w:szCs w:val="24"/>
        </w:rPr>
        <w:t xml:space="preserve">an</w:t>
      </w:r>
      <w:r>
        <w:rPr>
          <w:rFonts w:ascii="Times New Roman" w:hAnsi="Times New Roman" w:eastAsia="Times New Roman" w:cs="Times New Roman"/>
          <w:sz w:val="24"/>
          <w:szCs w:val="24"/>
        </w:rPr>
        <w:t xml:space="preserve"> extensive measurement campaign using ORAN compliant 5G equipment and spectrum analysers.   </w:t>
      </w:r>
      <w:r>
        <w:rPr>
          <w:rFonts w:ascii="Times New Roman" w:hAnsi="Times New Roman" w:eastAsia="Times New Roman" w:cs="Times New Roman"/>
          <w:sz w:val="24"/>
          <w:szCs w:val="24"/>
        </w:rPr>
      </w:r>
    </w:p>
    <w:p>
      <w:pPr>
        <w:pStyle w:val="917"/>
        <w:numPr>
          <w:ilvl w:val="0"/>
          <w:numId w:val="10"/>
        </w:numPr>
        <w:pBdr/>
        <w:spacing w:after="240" w:before="240" w:line="276" w:lineRule="auto"/>
        <w:ind/>
        <w:jc w:val="both"/>
        <w:rPr>
          <w:rFonts w:ascii="Times New Roman" w:hAnsi="Times New Roman" w:cs="Times New Roman"/>
          <w:sz w:val="24"/>
          <w:szCs w:val="24"/>
        </w:rPr>
      </w:pPr>
      <w:r>
        <w:rPr>
          <w:rFonts w:ascii="Times New Roman" w:hAnsi="Times New Roman" w:eastAsia="Times New Roman" w:cs="Times New Roman"/>
          <w:sz w:val="24"/>
          <w:szCs w:val="24"/>
        </w:rPr>
        <w:t xml:space="preserve">Comparison of </w:t>
      </w:r>
      <w:r>
        <w:rPr>
          <w:rFonts w:ascii="Times New Roman" w:hAnsi="Times New Roman" w:eastAsia="Times New Roman" w:cs="Times New Roman"/>
          <w:sz w:val="24"/>
          <w:szCs w:val="24"/>
        </w:rPr>
        <w:t xml:space="preserve">Bayesian Log-distance</w:t>
      </w:r>
      <w:r>
        <w:rPr>
          <w:rFonts w:ascii="Times New Roman" w:hAnsi="Times New Roman" w:eastAsia="Times New Roman" w:cs="Times New Roman"/>
          <w:sz w:val="24"/>
          <w:szCs w:val="24"/>
        </w:rPr>
        <w:t xml:space="preserve"> and X</w:t>
      </w:r>
      <w:r>
        <w:rPr>
          <w:rFonts w:ascii="Times New Roman" w:hAnsi="Times New Roman" w:eastAsia="Times New Roman" w:cs="Times New Roman"/>
          <w:sz w:val="24"/>
          <w:szCs w:val="24"/>
        </w:rPr>
        <w:t xml:space="preserve">AI based </w:t>
      </w:r>
      <w:r>
        <w:rPr>
          <w:rFonts w:ascii="Times New Roman" w:hAnsi="Times New Roman" w:eastAsia="Times New Roman" w:cs="Times New Roman"/>
          <w:sz w:val="24"/>
          <w:szCs w:val="24"/>
        </w:rPr>
        <w:t xml:space="preserve">NGB, EBM, and EBM2NGB </w:t>
      </w:r>
      <w:r>
        <w:rPr>
          <w:rFonts w:ascii="Times New Roman" w:hAnsi="Times New Roman" w:eastAsia="Times New Roman" w:cs="Times New Roman"/>
          <w:sz w:val="24"/>
          <w:szCs w:val="24"/>
        </w:rPr>
        <w:t xml:space="preserve">path loss </w:t>
      </w:r>
      <w:r>
        <w:rPr>
          <w:rFonts w:ascii="Times New Roman" w:hAnsi="Times New Roman" w:eastAsia="Times New Roman" w:cs="Times New Roman"/>
          <w:sz w:val="24"/>
          <w:szCs w:val="24"/>
        </w:rPr>
        <w:t xml:space="preserve">models in rural vineyard environment in terms of </w:t>
      </w:r>
      <w:r>
        <w:rPr>
          <w:rFonts w:ascii="Times New Roman" w:hAnsi="Times New Roman" w:eastAsia="Times New Roman" w:cs="Times New Roman"/>
          <w:b/>
          <w:bCs/>
          <w:sz w:val="24"/>
          <w:szCs w:val="24"/>
        </w:rPr>
        <w:t xml:space="preserve">accuracy</w:t>
      </w:r>
      <w:r>
        <w:rPr>
          <w:rFonts w:ascii="Times New Roman" w:hAnsi="Times New Roman" w:eastAsia="Times New Roman" w:cs="Times New Roman"/>
          <w:sz w:val="24"/>
          <w:szCs w:val="24"/>
        </w:rPr>
        <w:t xml:space="preserve">.</w:t>
      </w:r>
      <w:r>
        <w:rPr>
          <w:rFonts w:ascii="Times New Roman" w:hAnsi="Times New Roman" w:eastAsia="Times New Roman" w:cs="Times New Roman"/>
          <w:sz w:val="24"/>
          <w:szCs w:val="24"/>
        </w:rPr>
      </w:r>
    </w:p>
    <w:p>
      <w:pPr>
        <w:pStyle w:val="917"/>
        <w:numPr>
          <w:ilvl w:val="0"/>
          <w:numId w:val="10"/>
        </w:numPr>
        <w:pBdr/>
        <w:spacing w:after="240" w:before="240" w:line="276" w:lineRule="auto"/>
        <w:ind/>
        <w:jc w:val="both"/>
        <w:rPr>
          <w:rFonts w:ascii="Times New Roman" w:hAnsi="Times New Roman" w:cs="Times New Roman"/>
          <w:sz w:val="24"/>
          <w:szCs w:val="24"/>
        </w:rPr>
      </w:pPr>
      <w:r>
        <w:rPr>
          <w:rFonts w:ascii="Times New Roman" w:hAnsi="Times New Roman" w:eastAsia="Times New Roman" w:cs="Times New Roman"/>
          <w:b/>
          <w:bCs/>
          <w:sz w:val="24"/>
          <w:szCs w:val="24"/>
        </w:rPr>
        <w:t xml:space="preserve">Global feature importance analysis</w:t>
      </w:r>
      <w:r>
        <w:rPr>
          <w:rFonts w:ascii="Times New Roman" w:hAnsi="Times New Roman" w:eastAsia="Times New Roman" w:cs="Times New Roman"/>
          <w:sz w:val="24"/>
          <w:szCs w:val="24"/>
        </w:rPr>
        <w:t xml:space="preserve"> by c</w:t>
      </w:r>
      <w:r>
        <w:rPr>
          <w:rFonts w:ascii="Times New Roman" w:hAnsi="Times New Roman" w:eastAsia="Times New Roman" w:cs="Times New Roman"/>
          <w:sz w:val="24"/>
          <w:szCs w:val="24"/>
        </w:rPr>
        <w:t xml:space="preserve">ompari</w:t>
      </w:r>
      <w:r>
        <w:rPr>
          <w:rFonts w:ascii="Times New Roman" w:hAnsi="Times New Roman" w:eastAsia="Times New Roman" w:cs="Times New Roman"/>
          <w:sz w:val="24"/>
          <w:szCs w:val="24"/>
        </w:rPr>
        <w:t xml:space="preserve">ng</w:t>
      </w:r>
      <w:r>
        <w:rPr>
          <w:rFonts w:ascii="Times New Roman" w:hAnsi="Times New Roman" w:eastAsia="Times New Roman" w:cs="Times New Roman"/>
          <w:sz w:val="24"/>
          <w:szCs w:val="24"/>
        </w:rPr>
        <w:t xml:space="preserve"> </w:t>
      </w:r>
      <w:r>
        <w:rPr>
          <w:rFonts w:ascii="Times New Roman" w:hAnsi="Times New Roman" w:eastAsia="Times New Roman" w:cs="Times New Roman"/>
          <w:sz w:val="24"/>
          <w:szCs w:val="24"/>
        </w:rPr>
        <w:t xml:space="preserve">EBM and NGB-SHAP explanations for path loss prediction</w:t>
      </w:r>
      <w:r>
        <w:rPr>
          <w:rFonts w:ascii="Times New Roman" w:hAnsi="Times New Roman" w:eastAsia="Times New Roman" w:cs="Times New Roman"/>
          <w:sz w:val="24"/>
          <w:szCs w:val="24"/>
        </w:rPr>
      </w:r>
    </w:p>
    <w:p>
      <w:pPr>
        <w:pStyle w:val="917"/>
        <w:numPr>
          <w:ilvl w:val="0"/>
          <w:numId w:val="10"/>
        </w:numPr>
        <w:pBdr/>
        <w:spacing w:after="240" w:before="240" w:line="276" w:lineRule="auto"/>
        <w:ind/>
        <w:jc w:val="both"/>
        <w:rPr>
          <w:rFonts w:ascii="Times New Roman" w:hAnsi="Times New Roman" w:cs="Times New Roman"/>
          <w:sz w:val="24"/>
          <w:szCs w:val="24"/>
        </w:rPr>
      </w:pPr>
      <w:r>
        <w:rPr>
          <w:rFonts w:ascii="Times New Roman" w:hAnsi="Times New Roman" w:eastAsia="Times New Roman" w:cs="Times New Roman"/>
          <w:b/>
          <w:bCs/>
          <w:sz w:val="24"/>
          <w:szCs w:val="24"/>
        </w:rPr>
        <w:t xml:space="preserve">Local</w:t>
      </w:r>
      <w:r>
        <w:rPr>
          <w:rFonts w:ascii="Times New Roman" w:hAnsi="Times New Roman" w:eastAsia="Times New Roman" w:cs="Times New Roman"/>
          <w:b/>
          <w:bCs/>
          <w:sz w:val="24"/>
          <w:szCs w:val="24"/>
        </w:rPr>
        <w:t xml:space="preserve"> feature importance analysis</w:t>
      </w:r>
      <w:r>
        <w:rPr>
          <w:rFonts w:ascii="Times New Roman" w:hAnsi="Times New Roman" w:eastAsia="Times New Roman" w:cs="Times New Roman"/>
          <w:sz w:val="24"/>
          <w:szCs w:val="24"/>
        </w:rPr>
        <w:t xml:space="preserve"> by c</w:t>
      </w:r>
      <w:r>
        <w:rPr>
          <w:rFonts w:ascii="Times New Roman" w:hAnsi="Times New Roman" w:eastAsia="Times New Roman" w:cs="Times New Roman"/>
          <w:sz w:val="24"/>
          <w:szCs w:val="24"/>
        </w:rPr>
        <w:t xml:space="preserve">ompari</w:t>
      </w:r>
      <w:r>
        <w:rPr>
          <w:rFonts w:ascii="Times New Roman" w:hAnsi="Times New Roman" w:eastAsia="Times New Roman" w:cs="Times New Roman"/>
          <w:sz w:val="24"/>
          <w:szCs w:val="24"/>
        </w:rPr>
        <w:t xml:space="preserve">ng</w:t>
      </w:r>
      <w:r>
        <w:rPr>
          <w:rFonts w:ascii="Times New Roman" w:hAnsi="Times New Roman" w:eastAsia="Times New Roman" w:cs="Times New Roman"/>
          <w:sz w:val="24"/>
          <w:szCs w:val="24"/>
        </w:rPr>
        <w:t xml:space="preserve"> </w:t>
      </w:r>
      <w:r>
        <w:rPr>
          <w:rFonts w:ascii="Times New Roman" w:hAnsi="Times New Roman" w:eastAsia="Times New Roman" w:cs="Times New Roman"/>
          <w:sz w:val="24"/>
          <w:szCs w:val="24"/>
        </w:rPr>
        <w:t xml:space="preserve">EBM and NGB-SHAP explanations </w:t>
      </w:r>
      <w:r>
        <w:rPr>
          <w:rFonts w:ascii="Times New Roman" w:hAnsi="Times New Roman" w:eastAsia="Times New Roman" w:cs="Times New Roman"/>
          <w:sz w:val="24"/>
          <w:szCs w:val="24"/>
        </w:rPr>
        <w:t xml:space="preserve">at individual prediction level.</w:t>
      </w:r>
      <w:r>
        <w:rPr>
          <w:rFonts w:ascii="Times New Roman" w:hAnsi="Times New Roman" w:eastAsia="Times New Roman" w:cs="Times New Roman"/>
          <w:sz w:val="24"/>
          <w:szCs w:val="24"/>
        </w:rPr>
        <w:t xml:space="preserve"> </w:t>
      </w:r>
      <w:r>
        <w:rPr>
          <w:rFonts w:ascii="Times New Roman" w:hAnsi="Times New Roman" w:eastAsia="Times New Roman" w:cs="Times New Roman"/>
          <w:sz w:val="24"/>
          <w:szCs w:val="24"/>
        </w:rPr>
      </w:r>
    </w:p>
    <w:p>
      <w:pPr>
        <w:pBdr>
          <w:top w:val="none" w:color="000000" w:sz="4" w:space="0"/>
          <w:left w:val="none" w:color="000000" w:sz="4" w:space="0"/>
          <w:bottom w:val="none" w:color="000000" w:sz="4" w:space="0"/>
          <w:right w:val="none" w:color="000000" w:sz="4" w:space="0"/>
        </w:pBdr>
        <w:tabs>
          <w:tab w:val="left" w:leader="none" w:pos="1702"/>
        </w:tabs>
        <w:spacing w:line="276" w:lineRule="auto"/>
        <w:ind/>
        <w:jc w:val="both"/>
        <w:rPr>
          <w:rFonts w:ascii="Times New Roman" w:hAnsi="Times New Roman" w:cs="Times New Roman"/>
          <w:color w:val="000000"/>
          <w:sz w:val="24"/>
          <w:szCs w:val="24"/>
        </w:rPr>
      </w:pPr>
      <w:r>
        <w:rPr>
          <w:rFonts w:ascii="Times New Roman" w:hAnsi="Times New Roman" w:eastAsia="Times New Roman" w:cs="Times New Roman"/>
          <w:color w:val="000000"/>
          <w:sz w:val="24"/>
          <w:szCs w:val="24"/>
        </w:rPr>
        <w:t xml:space="preserve">Paper structure: Section 2 </w:t>
      </w:r>
      <w:r>
        <w:rPr>
          <w:rFonts w:ascii="Times New Roman" w:hAnsi="Times New Roman" w:eastAsia="Times New Roman" w:cs="Times New Roman"/>
          <w:color w:val="000000"/>
          <w:sz w:val="24"/>
          <w:szCs w:val="24"/>
        </w:rPr>
        <w:t xml:space="preserve">reviews</w:t>
      </w:r>
      <w:r>
        <w:rPr>
          <w:rFonts w:ascii="Times New Roman" w:hAnsi="Times New Roman" w:eastAsia="Times New Roman" w:cs="Times New Roman"/>
          <w:color w:val="000000"/>
          <w:sz w:val="24"/>
          <w:szCs w:val="24"/>
        </w:rPr>
        <w:t xml:space="preserve"> the</w:t>
      </w:r>
      <w:r>
        <w:rPr>
          <w:rFonts w:ascii="Times New Roman" w:hAnsi="Times New Roman" w:eastAsia="Times New Roman" w:cs="Times New Roman"/>
          <w:color w:val="000000"/>
          <w:sz w:val="24"/>
          <w:szCs w:val="24"/>
        </w:rPr>
        <w:t xml:space="preserve"> Related work</w:t>
      </w:r>
      <w:r>
        <w:rPr>
          <w:rFonts w:ascii="Times New Roman" w:hAnsi="Times New Roman" w:eastAsia="Times New Roman" w:cs="Times New Roman"/>
          <w:color w:val="000000"/>
          <w:sz w:val="24"/>
          <w:szCs w:val="24"/>
        </w:rPr>
        <w:t xml:space="preserve">, Section</w:t>
      </w:r>
      <w:r>
        <w:rPr>
          <w:rFonts w:ascii="Times New Roman" w:hAnsi="Times New Roman" w:eastAsia="Times New Roman" w:cs="Times New Roman"/>
          <w:color w:val="000000"/>
          <w:sz w:val="24"/>
          <w:szCs w:val="24"/>
        </w:rPr>
        <w:t xml:space="preserve"> 3</w:t>
      </w:r>
      <w:r>
        <w:rPr>
          <w:rFonts w:ascii="Times New Roman" w:hAnsi="Times New Roman" w:eastAsia="Times New Roman" w:cs="Times New Roman"/>
          <w:color w:val="000000"/>
          <w:sz w:val="24"/>
          <w:szCs w:val="24"/>
        </w:rPr>
        <w:t xml:space="preserve"> </w:t>
      </w:r>
      <w:r>
        <w:rPr>
          <w:rFonts w:ascii="Times New Roman" w:hAnsi="Times New Roman" w:eastAsia="Times New Roman" w:cs="Times New Roman"/>
          <w:color w:val="000000"/>
          <w:sz w:val="24"/>
          <w:szCs w:val="24"/>
        </w:rPr>
        <w:t xml:space="preserve">describes the measurement environment </w:t>
      </w:r>
      <w:r>
        <w:rPr>
          <w:rFonts w:ascii="Times New Roman" w:hAnsi="Times New Roman" w:eastAsia="Times New Roman" w:cs="Times New Roman"/>
          <w:color w:val="000000"/>
          <w:sz w:val="24"/>
          <w:szCs w:val="24"/>
        </w:rPr>
        <w:t xml:space="preserve">(including study </w:t>
      </w:r>
      <w:r>
        <w:rPr>
          <w:rFonts w:ascii="Times New Roman" w:hAnsi="Times New Roman" w:eastAsia="Times New Roman" w:cs="Times New Roman"/>
          <w:color w:val="000000"/>
          <w:sz w:val="24"/>
          <w:szCs w:val="24"/>
        </w:rPr>
        <w:t xml:space="preserve">area, 5G measurement setup, path loss dataset, and evaluation models</w:t>
      </w:r>
      <w:r>
        <w:rPr>
          <w:rFonts w:ascii="Times New Roman" w:hAnsi="Times New Roman" w:eastAsia="Times New Roman" w:cs="Times New Roman"/>
          <w:color w:val="000000"/>
          <w:sz w:val="24"/>
          <w:szCs w:val="24"/>
        </w:rPr>
        <w:t xml:space="preserve">)</w:t>
      </w:r>
      <w:r>
        <w:rPr>
          <w:rFonts w:ascii="Times New Roman" w:hAnsi="Times New Roman" w:eastAsia="Times New Roman" w:cs="Times New Roman"/>
          <w:color w:val="000000"/>
          <w:sz w:val="24"/>
          <w:szCs w:val="24"/>
        </w:rPr>
        <w:t xml:space="preserve">, Section 4 </w:t>
      </w:r>
      <w:r>
        <w:rPr>
          <w:rFonts w:ascii="Times New Roman" w:hAnsi="Times New Roman" w:eastAsia="Times New Roman" w:cs="Times New Roman"/>
          <w:color w:val="000000"/>
          <w:sz w:val="24"/>
          <w:szCs w:val="24"/>
        </w:rPr>
        <w:t xml:space="preserve">presents results,</w:t>
      </w:r>
      <w:r>
        <w:rPr>
          <w:rFonts w:ascii="Times New Roman" w:hAnsi="Times New Roman" w:eastAsia="Times New Roman" w:cs="Times New Roman"/>
          <w:color w:val="000000"/>
          <w:sz w:val="24"/>
          <w:szCs w:val="24"/>
        </w:rPr>
        <w:t xml:space="preserve"> Section </w:t>
      </w:r>
      <w:r>
        <w:rPr>
          <w:rFonts w:ascii="Times New Roman" w:hAnsi="Times New Roman" w:eastAsia="Times New Roman" w:cs="Times New Roman"/>
          <w:color w:val="000000"/>
          <w:sz w:val="24"/>
          <w:szCs w:val="24"/>
        </w:rPr>
        <w:t xml:space="preserve">5</w:t>
      </w:r>
      <w:r>
        <w:rPr>
          <w:rFonts w:ascii="Times New Roman" w:hAnsi="Times New Roman" w:eastAsia="Times New Roman" w:cs="Times New Roman"/>
          <w:color w:val="000000"/>
          <w:sz w:val="24"/>
          <w:szCs w:val="24"/>
        </w:rPr>
        <w:t xml:space="preserve"> </w:t>
      </w:r>
      <w:r>
        <w:rPr>
          <w:rFonts w:ascii="Times New Roman" w:hAnsi="Times New Roman" w:eastAsia="Times New Roman" w:cs="Times New Roman"/>
          <w:color w:val="000000"/>
          <w:sz w:val="24"/>
          <w:szCs w:val="24"/>
        </w:rPr>
        <w:t xml:space="preserve">concludes with a discussion on implication of results. </w:t>
      </w:r>
      <w:r>
        <w:rPr>
          <w:rFonts w:ascii="Times New Roman" w:hAnsi="Times New Roman" w:eastAsia="Times New Roman" w:cs="Times New Roman"/>
          <w:color w:val="000000"/>
          <w:sz w:val="24"/>
          <w:szCs w:val="24"/>
        </w:rPr>
      </w:r>
    </w:p>
    <w:p>
      <w:pPr>
        <w:pStyle w:val="751"/>
        <w:numPr>
          <w:ilvl w:val="0"/>
          <w:numId w:val="14"/>
        </w:numPr>
        <w:pBdr/>
        <w:spacing w:line="276" w:lineRule="auto"/>
        <w:ind/>
        <w:jc w:val="both"/>
        <w:rPr>
          <w:rFonts w:ascii="Times New Roman" w:hAnsi="Times New Roman" w:cs="Times New Roman"/>
          <w:sz w:val="24"/>
          <w:szCs w:val="24"/>
        </w:rPr>
      </w:pPr>
      <w:r>
        <w:rPr>
          <w:rFonts w:ascii="Times New Roman" w:hAnsi="Times New Roman" w:eastAsia="Times New Roman" w:cs="Times New Roman"/>
          <w:sz w:val="24"/>
          <w:szCs w:val="24"/>
        </w:rPr>
        <w:t xml:space="preserve">Related Work</w:t>
      </w:r>
      <w:r>
        <w:rPr>
          <w:rFonts w:ascii="Times New Roman" w:hAnsi="Times New Roman" w:eastAsia="Times New Roman" w:cs="Times New Roman"/>
          <w:sz w:val="24"/>
          <w:szCs w:val="24"/>
        </w:rPr>
      </w:r>
    </w:p>
    <w:p>
      <w:pPr>
        <w:pBdr>
          <w:top w:val="none" w:color="000000" w:sz="4" w:space="0"/>
          <w:left w:val="none" w:color="000000" w:sz="4" w:space="0"/>
          <w:bottom w:val="none" w:color="000000" w:sz="4" w:space="0"/>
          <w:right w:val="none" w:color="000000" w:sz="4" w:space="0"/>
        </w:pBdr>
        <w:tabs>
          <w:tab w:val="left" w:leader="none" w:pos="1702"/>
        </w:tabs>
        <w:spacing w:line="276" w:lineRule="auto"/>
        <w:ind/>
        <w:jc w:val="both"/>
        <w:rPr>
          <w:rFonts w:ascii="Times New Roman" w:hAnsi="Times New Roman" w:cs="Times New Roman"/>
          <w:color w:val="000000"/>
          <w:sz w:val="24"/>
          <w:szCs w:val="24"/>
        </w:rPr>
      </w:pPr>
      <w:r>
        <w:rPr>
          <w:rFonts w:ascii="Times New Roman" w:hAnsi="Times New Roman" w:eastAsia="Times New Roman" w:cs="Times New Roman"/>
          <w:sz w:val="24"/>
          <w:szCs w:val="24"/>
        </w:rPr>
      </w:r>
      <w:bookmarkStart w:id="0" w:name="_Hlk194619663"/>
      <w:r>
        <w:rPr>
          <w:rFonts w:ascii="Times New Roman" w:hAnsi="Times New Roman" w:eastAsia="Times New Roman" w:cs="Times New Roman"/>
          <w:color w:val="000000"/>
          <w:sz w:val="24"/>
          <w:szCs w:val="24"/>
        </w:rPr>
        <w:t xml:space="preserve">The path loss models are essential tools for designing and optimizing network coverage by estimating the path loss. To systematically review the existing body of knowledge, we classified the identified literature in two general topics: (</w:t>
      </w:r>
      <w:r>
        <w:rPr>
          <w:rFonts w:ascii="Times New Roman" w:hAnsi="Times New Roman" w:eastAsia="Times New Roman" w:cs="Times New Roman"/>
          <w:color w:val="000000"/>
          <w:sz w:val="24"/>
          <w:szCs w:val="24"/>
        </w:rPr>
        <w:t xml:space="preserve">i</w:t>
      </w:r>
      <w:r>
        <w:rPr>
          <w:rFonts w:ascii="Times New Roman" w:hAnsi="Times New Roman" w:eastAsia="Times New Roman" w:cs="Times New Roman"/>
          <w:color w:val="000000"/>
          <w:sz w:val="24"/>
          <w:szCs w:val="24"/>
        </w:rPr>
        <w:t xml:space="preserve">) 5G path loss modelling for rural environment, (ii) Explainable ML studies of PL prediction. Following subsection, explores the studies that focus on each of these topics.</w:t>
      </w:r>
      <w:r>
        <w:rPr>
          <w:rFonts w:ascii="Times New Roman" w:hAnsi="Times New Roman" w:eastAsia="Times New Roman" w:cs="Times New Roman"/>
          <w:color w:val="000000"/>
          <w:sz w:val="24"/>
          <w:szCs w:val="24"/>
        </w:rPr>
      </w:r>
    </w:p>
    <w:p>
      <w:pPr>
        <w:pStyle w:val="752"/>
        <w:numPr>
          <w:ilvl w:val="1"/>
          <w:numId w:val="14"/>
        </w:numPr>
        <w:pBdr/>
        <w:spacing w:line="276" w:lineRule="auto"/>
        <w:ind/>
        <w:jc w:val="both"/>
        <w:rPr>
          <w:rFonts w:ascii="Times New Roman" w:hAnsi="Times New Roman" w:cs="Times New Roman"/>
          <w:sz w:val="24"/>
          <w:szCs w:val="24"/>
        </w:rPr>
      </w:pPr>
      <w:r>
        <w:rPr>
          <w:rFonts w:ascii="Times New Roman" w:hAnsi="Times New Roman" w:eastAsia="Times New Roman" w:cs="Times New Roman"/>
          <w:sz w:val="24"/>
          <w:szCs w:val="24"/>
        </w:rPr>
        <w:t xml:space="preserve">Path Loss modelling for Rural environment</w:t>
      </w:r>
      <w:r>
        <w:rPr>
          <w:rFonts w:ascii="Times New Roman" w:hAnsi="Times New Roman" w:eastAsia="Times New Roman" w:cs="Times New Roman"/>
          <w:sz w:val="24"/>
          <w:szCs w:val="24"/>
        </w:rPr>
      </w:r>
    </w:p>
    <w:p>
      <w:pPr>
        <w:pBdr/>
        <w:tabs>
          <w:tab w:val="left" w:leader="none" w:pos="1702"/>
        </w:tabs>
        <w:spacing w:line="276" w:lineRule="auto"/>
        <w:ind/>
        <w:jc w:val="both"/>
        <w:rPr>
          <w:rFonts w:ascii="Times New Roman" w:hAnsi="Times New Roman" w:cs="Times New Roman"/>
          <w:color w:val="000000"/>
          <w:sz w:val="24"/>
          <w:szCs w:val="24"/>
        </w:rPr>
      </w:pPr>
      <w:r>
        <w:rPr>
          <w:rFonts w:ascii="Times New Roman" w:hAnsi="Times New Roman" w:eastAsia="Times New Roman" w:cs="Times New Roman"/>
          <w:color w:val="000000"/>
          <w:sz w:val="24"/>
          <w:szCs w:val="24"/>
        </w:rPr>
        <w:t xml:space="preserve">To identify the relevant work regarding 5G path loss modelling in rural environment we conducted enriched research from the databases Scopus, Web of Science, IEEE Xplore, Springer, and Science direct. </w:t>
      </w:r>
      <w:bookmarkStart w:id="1" w:name="_Hlk194619807"/>
      <w:r>
        <w:rPr>
          <w:rFonts w:ascii="Times New Roman" w:hAnsi="Times New Roman" w:eastAsia="Times New Roman" w:cs="Times New Roman"/>
          <w:sz w:val="24"/>
          <w:szCs w:val="24"/>
        </w:rPr>
      </w:r>
      <w:bookmarkEnd w:id="0"/>
      <w:r>
        <w:rPr>
          <w:rFonts w:ascii="Times New Roman" w:hAnsi="Times New Roman" w:eastAsia="Times New Roman" w:cs="Times New Roman"/>
          <w:color w:val="000000"/>
          <w:sz w:val="24"/>
          <w:szCs w:val="24"/>
        </w:rPr>
        <w:t xml:space="preserve"> To encompass a vast spectrum of pertinent papers, we defined the following search string. </w:t>
      </w:r>
      <w:r>
        <w:rPr>
          <w:rFonts w:ascii="Times New Roman" w:hAnsi="Times New Roman" w:eastAsia="Times New Roman" w:cs="Times New Roman"/>
          <w:color w:val="000000"/>
          <w:sz w:val="24"/>
          <w:szCs w:val="24"/>
        </w:rPr>
      </w:r>
    </w:p>
    <w:p>
      <w:pPr>
        <w:pBdr/>
        <w:spacing w:line="276" w:lineRule="auto"/>
        <w:ind/>
        <w:jc w:val="both"/>
        <w:rPr>
          <w:rFonts w:ascii="Times New Roman" w:hAnsi="Times New Roman" w:cs="Times New Roman"/>
          <w:sz w:val="24"/>
          <w:szCs w:val="24"/>
        </w:rPr>
      </w:pPr>
      <w:r>
        <w:rPr>
          <w:rFonts w:ascii="Times New Roman" w:hAnsi="Times New Roman" w:eastAsia="Times New Roman" w:cs="Times New Roman"/>
          <w:smallCaps/>
          <w:color w:val="004393"/>
          <w:sz w:val="24"/>
          <w:szCs w:val="24"/>
          <w:lang w:val="en-US" w:eastAsia="en-US"/>
        </w:rPr>
        <w:t xml:space="preserve">"path loss model" and "5G" and "rural"</w:t>
      </w:r>
      <w:bookmarkEnd w:id="1"/>
      <w:r>
        <w:rPr>
          <w:rFonts w:ascii="Times New Roman" w:hAnsi="Times New Roman" w:eastAsia="Times New Roman" w:cs="Times New Roman"/>
          <w:sz w:val="24"/>
          <w:szCs w:val="24"/>
        </w:rPr>
      </w:r>
      <w:r>
        <w:rPr>
          <w:rFonts w:ascii="Times New Roman" w:hAnsi="Times New Roman" w:eastAsia="Times New Roman" w:cs="Times New Roman"/>
          <w:sz w:val="24"/>
          <w:szCs w:val="24"/>
        </w:rPr>
      </w:r>
    </w:p>
    <w:p>
      <w:pPr>
        <w:pBdr/>
        <w:tabs>
          <w:tab w:val="left" w:leader="none" w:pos="1702"/>
        </w:tabs>
        <w:spacing w:line="276" w:lineRule="auto"/>
        <w:ind/>
        <w:jc w:val="both"/>
        <w:rPr>
          <w:rFonts w:ascii="Times New Roman" w:hAnsi="Times New Roman" w:cs="Times New Roman"/>
          <w:color w:val="000000"/>
          <w:sz w:val="24"/>
          <w:szCs w:val="24"/>
        </w:rPr>
      </w:pPr>
      <w:r>
        <w:rPr>
          <w:rFonts w:ascii="Times New Roman" w:hAnsi="Times New Roman" w:eastAsia="Times New Roman" w:cs="Times New Roman"/>
          <w:color w:val="000000"/>
          <w:sz w:val="24"/>
          <w:szCs w:val="24"/>
        </w:rPr>
        <w:t xml:space="preserve">The initial search y</w:t>
      </w:r>
      <w:r>
        <w:rPr>
          <w:rFonts w:ascii="Times New Roman" w:hAnsi="Times New Roman" w:eastAsia="Times New Roman" w:cs="Times New Roman"/>
          <w:color w:val="000000"/>
          <w:sz w:val="24"/>
          <w:szCs w:val="24"/>
        </w:rPr>
        <w:t xml:space="preserve">ielded a total of 313 papers. Since the search embodied several databases, we removed the duplicates of the papers, which reduced the number of papers to 299. The screening step involved a title search and we selected the papers that were applicable to 5G </w:t>
      </w:r>
      <w:r>
        <w:rPr>
          <w:rFonts w:ascii="Times New Roman" w:hAnsi="Times New Roman" w:eastAsia="Times New Roman" w:cs="Times New Roman"/>
          <w:color w:val="000000"/>
          <w:sz w:val="24"/>
          <w:szCs w:val="24"/>
        </w:rPr>
        <w:t xml:space="preserve">path loss modelling in rural environment, resulting in a total of 65 papers. The next step involved a thorough examination of the abstract and a rigorous review of all the p</w:t>
      </w:r>
      <w:r>
        <w:rPr>
          <w:rFonts w:ascii="Times New Roman" w:hAnsi="Times New Roman" w:eastAsia="Times New Roman" w:cs="Times New Roman"/>
          <w:color w:val="000000"/>
          <w:sz w:val="24"/>
          <w:szCs w:val="24"/>
        </w:rPr>
        <w:t xml:space="preserve">ublications to see if the findings were applicable to our area of interest and excluded path loss modelling studies involving drones and railway network in rural context.  This scrutiny resulted in 11 papers for our study. The identified literature can be </w:t>
      </w:r>
      <w:r>
        <w:rPr>
          <w:rFonts w:ascii="Times New Roman" w:hAnsi="Times New Roman" w:eastAsia="Times New Roman" w:cs="Times New Roman"/>
          <w:color w:val="000000"/>
          <w:sz w:val="24"/>
          <w:szCs w:val="24"/>
        </w:rPr>
        <w:t xml:space="preserve">broadly classified into two categories. The first category of studies utilizes typical empirical models to predict the path loss in rural environment, while the second category of studies utilize advanced modelling techniques like ML and DL to predict PL. </w:t>
      </w:r>
      <w:r>
        <w:rPr>
          <w:rFonts w:ascii="Times New Roman" w:hAnsi="Times New Roman" w:eastAsia="Times New Roman" w:cs="Times New Roman"/>
          <w:color w:val="000000"/>
          <w:sz w:val="24"/>
          <w:szCs w:val="24"/>
        </w:rPr>
      </w:r>
    </w:p>
    <w:p>
      <w:pPr>
        <w:pBdr/>
        <w:tabs>
          <w:tab w:val="left" w:leader="none" w:pos="1702"/>
        </w:tabs>
        <w:spacing w:line="276" w:lineRule="auto"/>
        <w:ind/>
        <w:jc w:val="both"/>
        <w:rPr>
          <w:rFonts w:ascii="Times New Roman" w:hAnsi="Times New Roman" w:cs="Times New Roman"/>
          <w:color w:val="000000"/>
          <w:sz w:val="24"/>
          <w:szCs w:val="24"/>
        </w:rPr>
      </w:pPr>
      <w:r>
        <w:rPr>
          <w:rFonts w:ascii="Times New Roman" w:hAnsi="Times New Roman" w:eastAsia="Times New Roman" w:cs="Times New Roman"/>
          <w:color w:val="000000"/>
          <w:sz w:val="24"/>
          <w:szCs w:val="24"/>
        </w:rPr>
        <w:t xml:space="preserve">Table 1 summarize the findings from first category of papers. These studies utilized empirical models to predict path loss across a wide r</w:t>
      </w:r>
      <w:r>
        <w:rPr>
          <w:rFonts w:ascii="Times New Roman" w:hAnsi="Times New Roman" w:eastAsia="Times New Roman" w:cs="Times New Roman"/>
          <w:color w:val="000000"/>
          <w:sz w:val="24"/>
          <w:szCs w:val="24"/>
        </w:rPr>
        <w:t xml:space="preserve">ange of frequencies (from 800 MHz to 75 GHz) in various rural scenarios. The table reveals that there is no universal empirical model that is valid for all rural scenarios.  In low-frequency ranges (1-15 GHz), traditional models like WINNER II and Okumura-</w:t>
      </w:r>
      <w:r>
        <w:rPr>
          <w:rFonts w:ascii="Times New Roman" w:hAnsi="Times New Roman" w:eastAsia="Times New Roman" w:cs="Times New Roman"/>
          <w:color w:val="000000"/>
          <w:sz w:val="24"/>
          <w:szCs w:val="24"/>
        </w:rPr>
        <w:t xml:space="preserve">Hata</w:t>
      </w:r>
      <w:r>
        <w:rPr>
          <w:rFonts w:ascii="Times New Roman" w:hAnsi="Times New Roman" w:eastAsia="Times New Roman" w:cs="Times New Roman"/>
          <w:color w:val="000000"/>
          <w:sz w:val="24"/>
          <w:szCs w:val="24"/>
        </w:rPr>
        <w:t xml:space="preserve"> remain relevant for path loss prediction (Schumacher et al., 2019) </w:t>
      </w:r>
      <w:sdt>
        <w:sdtPr>
          <w15:appearance w15:val="boundingBox"/>
          <w:id w:val="407899596"/>
          <w:placeholder>
            <w:docPart w:val="6D0166D126B74654AB2477571947EA19"/>
          </w:placeholder>
          <w:tag w:val="MENDELEY_CITATION_v3_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"/>
          <w:rPr>
            <w:rFonts w:ascii="Times New Roman" w:hAnsi="Times New Roman" w:eastAsia="Times New Roman" w:cs="Times New Roman"/>
            <w:color w:val="000000"/>
            <w:sz w:val="24"/>
          </w:rPr>
        </w:sdtPr>
        <w:sdtContent>
          <w:r>
            <w:rPr>
              <w:rFonts w:ascii="Times New Roman" w:hAnsi="Times New Roman" w:eastAsia="Times New Roman" w:cs="Times New Roman"/>
              <w:color w:val="000000"/>
              <w:sz w:val="24"/>
              <w:szCs w:val="24"/>
            </w:rPr>
            <w:t xml:space="preserve">[7]</w:t>
          </w:r>
        </w:sdtContent>
      </w:sdt>
      <w:r>
        <w:rPr>
          <w:rFonts w:ascii="Times New Roman" w:hAnsi="Times New Roman" w:eastAsia="Times New Roman" w:cs="Times New Roman"/>
          <w:color w:val="000000"/>
          <w:sz w:val="24"/>
          <w:szCs w:val="24"/>
        </w:rPr>
        <w:t xml:space="preserve">. In contrast, for higher frequency ranges (16-60 GHz), there is more reliance on advance empirical models like Close-In (CI) model </w:t>
      </w:r>
      <w:sdt>
        <w:sdtPr>
          <w15:appearance w15:val="boundingBox"/>
          <w:id w:val="-1912071439"/>
          <w:placeholder>
            <w:docPart w:val="BE446C0D2F4B48989EC7A0A9301ED734"/>
          </w:placeholder>
          <w:tag w:val="MENDELEY_CITATION_v3_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"/>
          <w:rPr>
            <w:rFonts w:ascii="Times New Roman" w:hAnsi="Times New Roman" w:eastAsia="Times New Roman" w:cs="Times New Roman"/>
            <w:color w:val="000000"/>
            <w:sz w:val="24"/>
          </w:rPr>
        </w:sdtPr>
        <w:sdtContent>
          <w:r>
            <w:rPr>
              <w:rFonts w:ascii="Times New Roman" w:hAnsi="Times New Roman" w:eastAsia="Times New Roman" w:cs="Times New Roman"/>
              <w:color w:val="000000"/>
              <w:sz w:val="24"/>
              <w:szCs w:val="24"/>
            </w:rPr>
            <w:t xml:space="preserve">[8]</w:t>
          </w:r>
        </w:sdtContent>
      </w:sdt>
      <w:r>
        <w:rPr>
          <w:rFonts w:ascii="Times New Roman" w:hAnsi="Times New Roman" w:eastAsia="Times New Roman" w:cs="Times New Roman"/>
          <w:color w:val="000000"/>
          <w:sz w:val="24"/>
          <w:szCs w:val="24"/>
        </w:rPr>
        <w:t xml:space="preserve">, and FI model </w:t>
      </w:r>
      <w:sdt>
        <w:sdtPr>
          <w15:appearance w15:val="boundingBox"/>
          <w:id w:val="77721977"/>
          <w:placeholder>
            <w:docPart w:val="9CB5D1CAAB534425AACDA5EE2FC167DA"/>
          </w:placeholder>
          <w:tag w:val="MENDELEY_CITATION_v3_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"/>
          <w:rPr>
            <w:rFonts w:ascii="Times New Roman" w:hAnsi="Times New Roman" w:eastAsia="Times New Roman" w:cs="Times New Roman"/>
            <w:color w:val="000000"/>
            <w:sz w:val="24"/>
          </w:rPr>
        </w:sdtPr>
        <w:sdtContent>
          <w:r>
            <w:rPr>
              <w:rFonts w:ascii="Times New Roman" w:hAnsi="Times New Roman" w:eastAsia="Times New Roman" w:cs="Times New Roman"/>
              <w:color w:val="000000"/>
              <w:sz w:val="24"/>
              <w:szCs w:val="24"/>
            </w:rPr>
            <w:t xml:space="preserve">[9]</w:t>
          </w:r>
        </w:sdtContent>
      </w:sdt>
      <w:r>
        <w:rPr>
          <w:rFonts w:ascii="Times New Roman" w:hAnsi="Times New Roman" w:eastAsia="Times New Roman" w:cs="Times New Roman"/>
          <w:color w:val="000000"/>
          <w:sz w:val="24"/>
          <w:szCs w:val="24"/>
        </w:rPr>
        <w:t xml:space="preserve"> for path loss prediction. </w:t>
      </w:r>
      <w:r>
        <w:rPr>
          <w:rFonts w:ascii="Times New Roman" w:hAnsi="Times New Roman" w:eastAsia="Times New Roman" w:cs="Times New Roman"/>
          <w:color w:val="000000"/>
          <w:sz w:val="24"/>
          <w:szCs w:val="24"/>
        </w:rPr>
      </w:r>
    </w:p>
    <w:p>
      <w:pPr>
        <w:pStyle w:val="925"/>
        <w:keepNext w:val="true"/>
        <w:pBdr/>
        <w:spacing w:line="276" w:lineRule="auto"/>
        <w:ind/>
        <w:jc w:val="both"/>
        <w:rPr>
          <w:rFonts w:ascii="Times New Roman" w:hAnsi="Times New Roman" w:cs="Times New Roman"/>
          <w:sz w:val="24"/>
          <w:szCs w:val="24"/>
        </w:rPr>
      </w:pPr>
      <w:r>
        <w:rPr>
          <w:rFonts w:ascii="Times New Roman" w:hAnsi="Times New Roman" w:eastAsia="Times New Roman" w:cs="Times New Roman"/>
          <w:sz w:val="24"/>
          <w:szCs w:val="24"/>
        </w:rPr>
        <w:t xml:space="preserve">Table </w:t>
      </w:r>
      <w:r>
        <w:rPr>
          <w:rFonts w:ascii="Times New Roman" w:hAnsi="Times New Roman" w:eastAsia="Times New Roman" w:cs="Times New Roman"/>
          <w:sz w:val="24"/>
          <w:szCs w:val="24"/>
        </w:rPr>
        <w:fldChar w:fldCharType="begin"/>
      </w:r>
      <w:r>
        <w:rPr>
          <w:rFonts w:ascii="Times New Roman" w:hAnsi="Times New Roman" w:eastAsia="Times New Roman" w:cs="Times New Roman"/>
          <w:sz w:val="24"/>
          <w:szCs w:val="24"/>
        </w:rPr>
        <w:instrText xml:space="preserve"> SEQ Table \* ARABIC </w:instrText>
      </w:r>
      <w:r>
        <w:rPr>
          <w:rFonts w:ascii="Times New Roman" w:hAnsi="Times New Roman" w:eastAsia="Times New Roman" w:cs="Times New Roman"/>
          <w:sz w:val="24"/>
          <w:szCs w:val="24"/>
        </w:rPr>
        <w:fldChar w:fldCharType="separate"/>
      </w:r>
      <w:r>
        <w:rPr>
          <w:rFonts w:ascii="Times New Roman" w:hAnsi="Times New Roman" w:eastAsia="Times New Roman" w:cs="Times New Roman"/>
          <w:sz w:val="24"/>
          <w:szCs w:val="24"/>
        </w:rPr>
        <w:t xml:space="preserve">1</w:t>
      </w:r>
      <w:r>
        <w:rPr>
          <w:rFonts w:ascii="Times New Roman" w:hAnsi="Times New Roman" w:eastAsia="Times New Roman" w:cs="Times New Roman"/>
          <w:sz w:val="24"/>
          <w:szCs w:val="24"/>
        </w:rPr>
        <w:fldChar w:fldCharType="end"/>
      </w:r>
      <w:r>
        <w:rPr>
          <w:rFonts w:ascii="Times New Roman" w:hAnsi="Times New Roman" w:eastAsia="Times New Roman" w:cs="Times New Roman"/>
          <w:sz w:val="24"/>
          <w:szCs w:val="24"/>
        </w:rPr>
        <w:t xml:space="preserve"> Empirical models</w:t>
      </w:r>
      <w:r>
        <w:rPr>
          <w:rFonts w:ascii="Times New Roman" w:hAnsi="Times New Roman" w:eastAsia="Times New Roman" w:cs="Times New Roman"/>
          <w:sz w:val="24"/>
          <w:szCs w:val="24"/>
        </w:rPr>
      </w:r>
    </w:p>
    <w:tbl>
      <w:tblPr>
        <w:tblStyle w:val="921"/>
        <w:tblW w:w="5000" w:type="pct"/>
        <w:tblBorders/>
        <w:tblLook w:val="04A0" w:firstRow="1" w:lastRow="0" w:firstColumn="1" w:lastColumn="0" w:noHBand="0" w:noVBand="1"/>
      </w:tblPr>
      <w:tblGrid>
        <w:gridCol w:w="957"/>
        <w:gridCol w:w="1356"/>
        <w:gridCol w:w="1524"/>
        <w:gridCol w:w="1477"/>
        <w:gridCol w:w="1443"/>
        <w:gridCol w:w="2259"/>
      </w:tblGrid>
      <w:tr>
        <w:trPr/>
        <w:tc>
          <w:tcPr>
            <w:tcBorders/>
            <w:tcW w:w="531" w:type="pct"/>
            <w:textDirection w:val="lrTb"/>
            <w:noWrap w:val="false"/>
          </w:tcPr>
          <w:p>
            <w:pPr>
              <w:pBdr/>
              <w:tabs>
                <w:tab w:val="left" w:leader="none" w:pos="1702"/>
              </w:tabs>
              <w:spacing w:line="276" w:lineRule="auto"/>
              <w:ind/>
              <w:jc w:val="both"/>
              <w:rPr>
                <w:rFonts w:ascii="Times New Roman" w:hAnsi="Times New Roman" w:cs="Times New Roman"/>
                <w:color w:val="000000"/>
                <w:sz w:val="24"/>
                <w:szCs w:val="24"/>
              </w:rPr>
            </w:pPr>
            <w:r>
              <w:rPr>
                <w:rFonts w:ascii="Times New Roman" w:hAnsi="Times New Roman" w:eastAsia="Times New Roman" w:cs="Times New Roman"/>
                <w:color w:val="000000"/>
                <w:sz w:val="24"/>
                <w:szCs w:val="24"/>
              </w:rPr>
              <w:t xml:space="preserve">Paper</w:t>
            </w:r>
            <w:r>
              <w:rPr>
                <w:rFonts w:ascii="Times New Roman" w:hAnsi="Times New Roman" w:eastAsia="Times New Roman" w:cs="Times New Roman"/>
                <w:color w:val="000000"/>
                <w:sz w:val="24"/>
                <w:szCs w:val="24"/>
              </w:rPr>
            </w:r>
          </w:p>
        </w:tc>
        <w:tc>
          <w:tcPr>
            <w:tcBorders/>
            <w:tcW w:w="752" w:type="pct"/>
            <w:textDirection w:val="lrTb"/>
            <w:noWrap w:val="false"/>
          </w:tcPr>
          <w:p>
            <w:pPr>
              <w:pBdr/>
              <w:tabs>
                <w:tab w:val="left" w:leader="none" w:pos="1702"/>
              </w:tabs>
              <w:spacing w:line="276" w:lineRule="auto"/>
              <w:ind/>
              <w:jc w:val="both"/>
              <w:rPr>
                <w:rFonts w:ascii="Times New Roman" w:hAnsi="Times New Roman" w:cs="Times New Roman"/>
                <w:color w:val="000000"/>
                <w:sz w:val="24"/>
                <w:szCs w:val="24"/>
              </w:rPr>
            </w:pPr>
            <w:r>
              <w:rPr>
                <w:rFonts w:ascii="Times New Roman" w:hAnsi="Times New Roman" w:eastAsia="Times New Roman" w:cs="Times New Roman"/>
                <w:color w:val="000000"/>
                <w:sz w:val="24"/>
                <w:szCs w:val="24"/>
              </w:rPr>
              <w:t xml:space="preserve">Frequency | Scenario </w:t>
            </w:r>
            <w:r>
              <w:rPr>
                <w:rFonts w:ascii="Times New Roman" w:hAnsi="Times New Roman" w:eastAsia="Times New Roman" w:cs="Times New Roman"/>
                <w:color w:val="000000"/>
                <w:sz w:val="24"/>
                <w:szCs w:val="24"/>
              </w:rPr>
            </w:r>
          </w:p>
        </w:tc>
        <w:tc>
          <w:tcPr>
            <w:tcBorders/>
            <w:tcW w:w="845" w:type="pct"/>
            <w:textDirection w:val="lrTb"/>
            <w:noWrap w:val="false"/>
          </w:tcPr>
          <w:p>
            <w:pPr>
              <w:pBdr/>
              <w:tabs>
                <w:tab w:val="left" w:leader="none" w:pos="1702"/>
              </w:tabs>
              <w:spacing w:line="276" w:lineRule="auto"/>
              <w:ind/>
              <w:jc w:val="both"/>
              <w:rPr>
                <w:rFonts w:ascii="Times New Roman" w:hAnsi="Times New Roman" w:cs="Times New Roman"/>
                <w:color w:val="000000"/>
                <w:sz w:val="24"/>
                <w:szCs w:val="24"/>
              </w:rPr>
            </w:pPr>
            <w:r>
              <w:rPr>
                <w:rFonts w:ascii="Times New Roman" w:hAnsi="Times New Roman" w:eastAsia="Times New Roman" w:cs="Times New Roman"/>
                <w:color w:val="000000"/>
                <w:sz w:val="24"/>
                <w:szCs w:val="24"/>
              </w:rPr>
              <w:t xml:space="preserve">Rural Environment Details | Location</w:t>
            </w:r>
            <w:r>
              <w:rPr>
                <w:rFonts w:ascii="Times New Roman" w:hAnsi="Times New Roman" w:eastAsia="Times New Roman" w:cs="Times New Roman"/>
                <w:color w:val="000000"/>
                <w:sz w:val="24"/>
                <w:szCs w:val="24"/>
              </w:rPr>
            </w:r>
          </w:p>
        </w:tc>
        <w:tc>
          <w:tcPr>
            <w:tcBorders/>
            <w:tcW w:w="819" w:type="pct"/>
            <w:textDirection w:val="lrTb"/>
            <w:noWrap w:val="false"/>
          </w:tcPr>
          <w:p>
            <w:pPr>
              <w:pBdr/>
              <w:tabs>
                <w:tab w:val="left" w:leader="none" w:pos="1702"/>
              </w:tabs>
              <w:spacing w:line="276" w:lineRule="auto"/>
              <w:ind/>
              <w:jc w:val="both"/>
              <w:rPr>
                <w:rFonts w:ascii="Times New Roman" w:hAnsi="Times New Roman" w:cs="Times New Roman"/>
                <w:color w:val="000000"/>
                <w:sz w:val="24"/>
                <w:szCs w:val="24"/>
              </w:rPr>
            </w:pPr>
            <w:r>
              <w:rPr>
                <w:rFonts w:ascii="Times New Roman" w:hAnsi="Times New Roman" w:eastAsia="Times New Roman" w:cs="Times New Roman"/>
                <w:color w:val="000000"/>
                <w:sz w:val="24"/>
                <w:szCs w:val="24"/>
              </w:rPr>
              <w:t xml:space="preserve">PL Model</w:t>
            </w:r>
            <w:r>
              <w:rPr>
                <w:rFonts w:ascii="Times New Roman" w:hAnsi="Times New Roman" w:eastAsia="Times New Roman" w:cs="Times New Roman"/>
                <w:color w:val="000000"/>
                <w:sz w:val="24"/>
                <w:szCs w:val="24"/>
              </w:rPr>
            </w:r>
          </w:p>
        </w:tc>
        <w:tc>
          <w:tcPr>
            <w:tcBorders/>
            <w:tcW w:w="800" w:type="pct"/>
            <w:textDirection w:val="lrTb"/>
            <w:noWrap w:val="false"/>
          </w:tcPr>
          <w:p>
            <w:pPr>
              <w:pBdr/>
              <w:tabs>
                <w:tab w:val="left" w:leader="none" w:pos="1702"/>
              </w:tabs>
              <w:spacing w:line="276" w:lineRule="auto"/>
              <w:ind/>
              <w:jc w:val="both"/>
              <w:rPr>
                <w:rFonts w:ascii="Times New Roman" w:hAnsi="Times New Roman" w:cs="Times New Roman"/>
                <w:color w:val="000000"/>
                <w:sz w:val="24"/>
                <w:szCs w:val="24"/>
              </w:rPr>
            </w:pPr>
            <w:r>
              <w:rPr>
                <w:rFonts w:ascii="Times New Roman" w:hAnsi="Times New Roman" w:eastAsia="Times New Roman" w:cs="Times New Roman"/>
                <w:color w:val="000000"/>
                <w:sz w:val="24"/>
                <w:szCs w:val="24"/>
              </w:rPr>
              <w:t xml:space="preserve">Performance Indicator</w:t>
            </w:r>
            <w:r>
              <w:rPr>
                <w:rFonts w:ascii="Times New Roman" w:hAnsi="Times New Roman" w:eastAsia="Times New Roman" w:cs="Times New Roman"/>
                <w:color w:val="000000"/>
                <w:sz w:val="24"/>
                <w:szCs w:val="24"/>
              </w:rPr>
            </w:r>
          </w:p>
        </w:tc>
        <w:tc>
          <w:tcPr>
            <w:tcBorders/>
            <w:tcW w:w="1253" w:type="pct"/>
            <w:textDirection w:val="lrTb"/>
            <w:noWrap w:val="false"/>
          </w:tcPr>
          <w:p>
            <w:pPr>
              <w:pBdr/>
              <w:tabs>
                <w:tab w:val="left" w:leader="none" w:pos="1702"/>
              </w:tabs>
              <w:spacing w:line="276" w:lineRule="auto"/>
              <w:ind/>
              <w:jc w:val="both"/>
              <w:rPr>
                <w:rFonts w:ascii="Times New Roman" w:hAnsi="Times New Roman" w:cs="Times New Roman"/>
                <w:color w:val="000000"/>
                <w:sz w:val="24"/>
                <w:szCs w:val="24"/>
              </w:rPr>
            </w:pPr>
            <w:r>
              <w:rPr>
                <w:rFonts w:ascii="Times New Roman" w:hAnsi="Times New Roman" w:eastAsia="Times New Roman" w:cs="Times New Roman"/>
                <w:color w:val="000000"/>
                <w:sz w:val="24"/>
                <w:szCs w:val="24"/>
              </w:rPr>
              <w:t xml:space="preserve">Important Results</w:t>
            </w:r>
            <w:r>
              <w:rPr>
                <w:rFonts w:ascii="Times New Roman" w:hAnsi="Times New Roman" w:eastAsia="Times New Roman" w:cs="Times New Roman"/>
                <w:color w:val="000000"/>
                <w:sz w:val="24"/>
                <w:szCs w:val="24"/>
              </w:rPr>
            </w:r>
          </w:p>
        </w:tc>
      </w:tr>
      <w:tr>
        <w:trPr/>
        <w:tc>
          <w:tcPr>
            <w:tcBorders/>
            <w:tcW w:w="531" w:type="pct"/>
            <w:textDirection w:val="lrTb"/>
            <w:noWrap w:val="false"/>
          </w:tcPr>
          <w:p>
            <w:pPr>
              <w:pBdr/>
              <w:tabs>
                <w:tab w:val="left" w:leader="none" w:pos="1702"/>
              </w:tabs>
              <w:spacing w:line="276" w:lineRule="auto"/>
              <w:ind/>
              <w:jc w:val="both"/>
              <w:rPr>
                <w:rFonts w:ascii="Times New Roman" w:hAnsi="Times New Roman" w:cs="Times New Roman"/>
                <w:color w:val="000000"/>
                <w:sz w:val="24"/>
                <w:szCs w:val="24"/>
              </w:rPr>
            </w:pPr>
            <w:r>
              <w:rPr>
                <w:rFonts w:ascii="Times New Roman" w:hAnsi="Times New Roman" w:eastAsia="Times New Roman" w:cs="Times New Roman"/>
                <w:color w:val="000000"/>
                <w:sz w:val="24"/>
                <w:szCs w:val="24"/>
              </w:rPr>
            </w:r>
            <w:r>
              <w:rPr>
                <w:rFonts w:ascii="Times New Roman" w:hAnsi="Times New Roman" w:eastAsia="Times New Roman" w:cs="Times New Roman"/>
                <w:color w:val="000000"/>
                <w:sz w:val="24"/>
                <w:szCs w:val="24"/>
              </w:rPr>
            </w:r>
          </w:p>
          <w:sdt>
            <w:sdtPr>
              <w15:appearance w15:val="boundingBox"/>
              <w:id w:val="-1109580835"/>
              <w:placeholder>
                <w:docPart w:val="49F22F8DB7DC41E9A31873A689E37BF2"/>
              </w:placeholder>
              <w:tag w:val="MENDELEY_CITATION_v3_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"/>
              <w:rPr>
                <w:rFonts w:ascii="Times New Roman" w:hAnsi="Times New Roman" w:eastAsia="Times New Roman" w:cs="Times New Roman"/>
                <w:color w:val="000000"/>
                <w:sz w:val="16"/>
                <w:szCs w:val="16"/>
              </w:rPr>
            </w:sdtPr>
            <w:sdtContent>
              <w:p>
                <w:pPr>
                  <w:pBdr/>
                  <w:tabs>
                    <w:tab w:val="left" w:leader="none" w:pos="1702"/>
                  </w:tabs>
                  <w:spacing w:line="276" w:lineRule="auto"/>
                  <w:ind/>
                  <w:jc w:val="both"/>
                  <w:rPr>
                    <w:rFonts w:ascii="Times New Roman" w:hAnsi="Times New Roman" w:cs="Times New Roman"/>
                    <w:color w:val="000000"/>
                    <w:sz w:val="24"/>
                    <w:szCs w:val="24"/>
                  </w:rPr>
                </w:pPr>
                <w:r>
                  <w:rPr>
                    <w:rFonts w:ascii="Times New Roman" w:hAnsi="Times New Roman" w:eastAsia="Times New Roman" w:cs="Times New Roman"/>
                    <w:color w:val="000000"/>
                    <w:sz w:val="24"/>
                    <w:szCs w:val="24"/>
                  </w:rPr>
                  <w:t xml:space="preserve">[10]</w:t>
                </w:r>
                <w:r>
                  <w:rPr>
                    <w:rFonts w:ascii="Times New Roman" w:hAnsi="Times New Roman" w:eastAsia="Times New Roman" w:cs="Times New Roman"/>
                    <w:color w:val="000000"/>
                    <w:sz w:val="24"/>
                    <w:szCs w:val="24"/>
                  </w:rPr>
                </w:r>
              </w:p>
            </w:sdtContent>
          </w:sdt>
        </w:tc>
        <w:tc>
          <w:tcPr>
            <w:tcBorders/>
            <w:tcW w:w="752" w:type="pct"/>
            <w:textDirection w:val="lrTb"/>
            <w:noWrap w:val="false"/>
          </w:tcPr>
          <w:p>
            <w:pPr>
              <w:pBdr/>
              <w:tabs>
                <w:tab w:val="left" w:leader="none" w:pos="1702"/>
              </w:tabs>
              <w:spacing w:line="276" w:lineRule="auto"/>
              <w:ind/>
              <w:jc w:val="both"/>
              <w:rPr>
                <w:rFonts w:ascii="Times New Roman" w:hAnsi="Times New Roman" w:cs="Times New Roman"/>
                <w:color w:val="000000"/>
                <w:sz w:val="24"/>
                <w:szCs w:val="24"/>
              </w:rPr>
            </w:pPr>
            <w:r>
              <w:rPr>
                <w:rFonts w:ascii="Times New Roman" w:hAnsi="Times New Roman" w:eastAsia="Times New Roman" w:cs="Times New Roman"/>
                <w:color w:val="000000"/>
                <w:sz w:val="24"/>
                <w:szCs w:val="24"/>
              </w:rPr>
              <w:t xml:space="preserve">3.4 GHz- 3.8 GHz | urban, suburban, and rural </w:t>
            </w:r>
            <w:r>
              <w:rPr>
                <w:rFonts w:ascii="Times New Roman" w:hAnsi="Times New Roman" w:eastAsia="Times New Roman" w:cs="Times New Roman"/>
                <w:color w:val="000000"/>
                <w:sz w:val="24"/>
                <w:szCs w:val="24"/>
              </w:rPr>
            </w:r>
          </w:p>
        </w:tc>
        <w:tc>
          <w:tcPr>
            <w:tcBorders/>
            <w:tcW w:w="845" w:type="pct"/>
            <w:textDirection w:val="lrTb"/>
            <w:noWrap w:val="false"/>
          </w:tcPr>
          <w:p>
            <w:pPr>
              <w:pBdr/>
              <w:tabs>
                <w:tab w:val="left" w:leader="none" w:pos="1702"/>
              </w:tabs>
              <w:spacing w:line="276" w:lineRule="auto"/>
              <w:ind/>
              <w:jc w:val="both"/>
              <w:rPr>
                <w:rFonts w:ascii="Times New Roman" w:hAnsi="Times New Roman" w:cs="Times New Roman"/>
                <w:color w:val="000000"/>
                <w:sz w:val="24"/>
                <w:szCs w:val="24"/>
              </w:rPr>
            </w:pPr>
            <w:r>
              <w:rPr>
                <w:rFonts w:ascii="Times New Roman" w:hAnsi="Times New Roman" w:eastAsia="Times New Roman" w:cs="Times New Roman"/>
                <w:color w:val="000000"/>
                <w:sz w:val="24"/>
                <w:szCs w:val="24"/>
              </w:rPr>
              <w:t xml:space="preserve">Suburban slope and Rural village | Zurich, </w:t>
            </w:r>
            <w:r>
              <w:rPr>
                <w:rFonts w:ascii="Times New Roman" w:hAnsi="Times New Roman" w:eastAsia="Times New Roman" w:cs="Times New Roman"/>
                <w:color w:val="000000"/>
                <w:sz w:val="24"/>
                <w:szCs w:val="24"/>
              </w:rPr>
              <w:t xml:space="preserve">Ittigen</w:t>
            </w:r>
            <w:r>
              <w:rPr>
                <w:rFonts w:ascii="Times New Roman" w:hAnsi="Times New Roman" w:eastAsia="Times New Roman" w:cs="Times New Roman"/>
                <w:color w:val="000000"/>
                <w:sz w:val="24"/>
                <w:szCs w:val="24"/>
              </w:rPr>
              <w:t xml:space="preserve">, </w:t>
            </w:r>
            <w:r>
              <w:rPr>
                <w:rFonts w:ascii="Times New Roman" w:hAnsi="Times New Roman" w:eastAsia="Times New Roman" w:cs="Times New Roman"/>
                <w:color w:val="000000"/>
                <w:sz w:val="24"/>
                <w:szCs w:val="24"/>
              </w:rPr>
              <w:t xml:space="preserve">Meikrich</w:t>
            </w:r>
            <w:r>
              <w:rPr>
                <w:rFonts w:ascii="Times New Roman" w:hAnsi="Times New Roman" w:eastAsia="Times New Roman" w:cs="Times New Roman"/>
                <w:color w:val="000000"/>
                <w:sz w:val="24"/>
                <w:szCs w:val="24"/>
              </w:rPr>
              <w:t xml:space="preserve">, (Switzerland)</w:t>
            </w:r>
            <w:r>
              <w:rPr>
                <w:rFonts w:ascii="Times New Roman" w:hAnsi="Times New Roman" w:eastAsia="Times New Roman" w:cs="Times New Roman"/>
                <w:color w:val="000000"/>
                <w:sz w:val="24"/>
                <w:szCs w:val="24"/>
              </w:rPr>
            </w:r>
          </w:p>
        </w:tc>
        <w:tc>
          <w:tcPr>
            <w:tcBorders/>
            <w:tcW w:w="819" w:type="pct"/>
            <w:textDirection w:val="lrTb"/>
            <w:noWrap w:val="false"/>
          </w:tcPr>
          <w:p>
            <w:pPr>
              <w:pBdr/>
              <w:tabs>
                <w:tab w:val="left" w:leader="none" w:pos="1702"/>
              </w:tabs>
              <w:spacing w:line="276" w:lineRule="auto"/>
              <w:ind/>
              <w:jc w:val="both"/>
              <w:rPr>
                <w:rFonts w:ascii="Times New Roman" w:hAnsi="Times New Roman" w:cs="Times New Roman"/>
                <w:color w:val="000000"/>
                <w:sz w:val="24"/>
                <w:szCs w:val="24"/>
              </w:rPr>
            </w:pPr>
            <w:r>
              <w:rPr>
                <w:rFonts w:ascii="Times New Roman" w:hAnsi="Times New Roman" w:eastAsia="Times New Roman" w:cs="Times New Roman"/>
                <w:color w:val="000000"/>
                <w:sz w:val="24"/>
                <w:szCs w:val="24"/>
                <w:lang w:val="de-DE"/>
              </w:rPr>
              <w:t xml:space="preserve">WINNER </w:t>
            </w:r>
            <w:r>
              <w:rPr>
                <w:rFonts w:ascii="Times New Roman" w:hAnsi="Times New Roman" w:eastAsia="Times New Roman" w:cs="Times New Roman"/>
                <w:color w:val="000000"/>
                <w:sz w:val="24"/>
                <w:szCs w:val="24"/>
                <w:lang w:val="de-DE"/>
              </w:rPr>
              <w:t xml:space="preserve">II</w:t>
            </w:r>
            <w:r>
              <w:rPr>
                <w:rFonts w:ascii="Times New Roman" w:hAnsi="Times New Roman" w:eastAsia="Times New Roman" w:cs="Times New Roman"/>
                <w:color w:val="000000"/>
                <w:sz w:val="24"/>
                <w:szCs w:val="24"/>
                <w:shd w:val="clear" w:color="auto" w:fill="ffffff"/>
                <w:lang w:val="de-DE"/>
              </w:rPr>
              <w:t xml:space="preserve"> ,</w:t>
            </w:r>
            <w:r>
              <w:rPr>
                <w:rFonts w:ascii="Times New Roman" w:hAnsi="Times New Roman" w:eastAsia="Times New Roman" w:cs="Times New Roman"/>
                <w:color w:val="000000"/>
                <w:sz w:val="24"/>
                <w:szCs w:val="24"/>
                <w:shd w:val="clear" w:color="auto" w:fill="ffffff"/>
                <w:lang w:val="de-DE"/>
              </w:rPr>
              <w:t xml:space="preserve"> ECC-33 Model, SUI Terrain C Model, 3GPP </w:t>
            </w:r>
            <w:r>
              <w:rPr>
                <w:rFonts w:ascii="Times New Roman" w:hAnsi="Times New Roman" w:eastAsia="Times New Roman" w:cs="Times New Roman"/>
                <w:color w:val="000000"/>
                <w:sz w:val="24"/>
                <w:szCs w:val="24"/>
                <w:shd w:val="clear" w:color="auto" w:fill="ffffff"/>
                <w:lang w:val="de-DE"/>
              </w:rPr>
              <w:t xml:space="preserve">RMa</w:t>
            </w:r>
            <w:r>
              <w:rPr>
                <w:rFonts w:ascii="Times New Roman" w:hAnsi="Times New Roman" w:eastAsia="Times New Roman" w:cs="Times New Roman"/>
                <w:color w:val="000000"/>
                <w:sz w:val="24"/>
                <w:szCs w:val="24"/>
                <w:shd w:val="clear" w:color="auto" w:fill="ffffff"/>
                <w:lang w:val="de-DE"/>
              </w:rPr>
              <w:t xml:space="preserve"> NLOS Model</w:t>
            </w:r>
            <w:r>
              <w:rPr>
                <w:rFonts w:ascii="Times New Roman" w:hAnsi="Times New Roman" w:eastAsia="Times New Roman" w:cs="Times New Roman"/>
                <w:color w:val="000000"/>
                <w:sz w:val="24"/>
                <w:szCs w:val="24"/>
                <w:lang w:val="de-DE"/>
              </w:rPr>
            </w:r>
          </w:p>
        </w:tc>
        <w:tc>
          <w:tcPr>
            <w:tcBorders/>
            <w:tcW w:w="800" w:type="pct"/>
            <w:textDirection w:val="lrTb"/>
            <w:noWrap w:val="false"/>
          </w:tcPr>
          <w:p>
            <w:pPr>
              <w:pBdr/>
              <w:tabs>
                <w:tab w:val="left" w:leader="none" w:pos="1702"/>
              </w:tabs>
              <w:spacing w:line="276" w:lineRule="auto"/>
              <w:ind/>
              <w:jc w:val="both"/>
              <w:rPr>
                <w:rFonts w:ascii="Times New Roman" w:hAnsi="Times New Roman" w:cs="Times New Roman"/>
                <w:color w:val="000000"/>
                <w:sz w:val="24"/>
                <w:szCs w:val="24"/>
              </w:rPr>
            </w:pPr>
            <w:r>
              <w:rPr>
                <w:rFonts w:ascii="Times New Roman" w:hAnsi="Times New Roman" w:eastAsia="Times New Roman" w:cs="Times New Roman"/>
                <w:color w:val="000000"/>
                <w:sz w:val="24"/>
                <w:szCs w:val="24"/>
                <w:lang w:val="en-US"/>
              </w:rPr>
              <w:t xml:space="preserve">RMSE, comparison with measured path loss</w:t>
            </w:r>
            <w:r>
              <w:rPr>
                <w:rFonts w:ascii="Times New Roman" w:hAnsi="Times New Roman" w:eastAsia="Times New Roman" w:cs="Times New Roman"/>
                <w:color w:val="000000"/>
                <w:sz w:val="24"/>
                <w:szCs w:val="24"/>
                <w:lang w:val="en-US"/>
              </w:rPr>
            </w:r>
          </w:p>
        </w:tc>
        <w:tc>
          <w:tcPr>
            <w:tcBorders/>
            <w:tcW w:w="1253" w:type="pct"/>
            <w:textDirection w:val="lrTb"/>
            <w:noWrap w:val="false"/>
          </w:tcPr>
          <w:p>
            <w:pPr>
              <w:pBdr/>
              <w:tabs>
                <w:tab w:val="left" w:leader="none" w:pos="1702"/>
              </w:tabs>
              <w:spacing w:line="276" w:lineRule="auto"/>
              <w:ind/>
              <w:jc w:val="both"/>
              <w:rPr>
                <w:rFonts w:ascii="Times New Roman" w:hAnsi="Times New Roman" w:cs="Times New Roman"/>
                <w:color w:val="000000"/>
                <w:sz w:val="24"/>
                <w:szCs w:val="24"/>
              </w:rPr>
            </w:pPr>
            <w:r>
              <w:rPr>
                <w:rFonts w:ascii="Times New Roman" w:hAnsi="Times New Roman" w:eastAsia="Times New Roman" w:cs="Times New Roman"/>
                <w:color w:val="000000"/>
                <w:sz w:val="24"/>
                <w:szCs w:val="24"/>
              </w:rPr>
              <w:t xml:space="preserve">WINNER II D1 rural NLOS is best match for rural conditions; other models generally overestimate path loss.</w:t>
            </w:r>
            <w:r>
              <w:rPr>
                <w:rFonts w:ascii="Times New Roman" w:hAnsi="Times New Roman" w:eastAsia="Times New Roman" w:cs="Times New Roman"/>
                <w:color w:val="000000"/>
                <w:sz w:val="24"/>
                <w:szCs w:val="24"/>
              </w:rPr>
              <w:tab/>
            </w:r>
            <w:r>
              <w:rPr>
                <w:rFonts w:ascii="Times New Roman" w:hAnsi="Times New Roman" w:eastAsia="Times New Roman" w:cs="Times New Roman"/>
                <w:color w:val="000000"/>
                <w:sz w:val="24"/>
                <w:szCs w:val="24"/>
              </w:rPr>
            </w:r>
          </w:p>
        </w:tc>
      </w:tr>
      <w:tr>
        <w:trPr/>
        <w:tc>
          <w:tcPr>
            <w:tcBorders/>
            <w:tcW w:w="531" w:type="pct"/>
            <w:textDirection w:val="lrTb"/>
            <w:noWrap w:val="false"/>
          </w:tcPr>
          <w:p>
            <w:pPr>
              <w:pBdr/>
              <w:tabs>
                <w:tab w:val="left" w:leader="none" w:pos="1702"/>
              </w:tabs>
              <w:spacing w:line="276" w:lineRule="auto"/>
              <w:ind/>
              <w:jc w:val="both"/>
              <w:rPr>
                <w:rFonts w:ascii="Times New Roman" w:hAnsi="Times New Roman" w:cs="Times New Roman"/>
                <w:color w:val="000000"/>
                <w:sz w:val="24"/>
                <w:szCs w:val="24"/>
              </w:rPr>
            </w:pPr>
            <w:r>
              <w:rPr>
                <w:rFonts w:ascii="Times New Roman" w:hAnsi="Times New Roman" w:eastAsia="Times New Roman" w:cs="Times New Roman"/>
                <w:color w:val="000000"/>
                <w:sz w:val="24"/>
                <w:szCs w:val="24"/>
              </w:rPr>
              <w:t xml:space="preserve">[8]</w:t>
            </w:r>
            <w:r>
              <w:rPr>
                <w:rFonts w:ascii="Times New Roman" w:hAnsi="Times New Roman" w:eastAsia="Times New Roman" w:cs="Times New Roman"/>
                <w:color w:val="000000"/>
                <w:sz w:val="24"/>
                <w:szCs w:val="24"/>
              </w:rPr>
            </w:r>
          </w:p>
        </w:tc>
        <w:tc>
          <w:tcPr>
            <w:tcBorders/>
            <w:tcW w:w="752" w:type="pct"/>
            <w:textDirection w:val="lrTb"/>
            <w:noWrap w:val="false"/>
          </w:tcPr>
          <w:p>
            <w:pPr>
              <w:pBdr/>
              <w:tabs>
                <w:tab w:val="left" w:leader="none" w:pos="1702"/>
              </w:tabs>
              <w:spacing w:line="276" w:lineRule="auto"/>
              <w:ind/>
              <w:jc w:val="both"/>
              <w:rPr>
                <w:rFonts w:ascii="Times New Roman" w:hAnsi="Times New Roman" w:cs="Times New Roman"/>
                <w:color w:val="000000"/>
                <w:sz w:val="24"/>
                <w:szCs w:val="24"/>
              </w:rPr>
            </w:pPr>
            <w:r>
              <w:rPr>
                <w:rFonts w:ascii="Times New Roman" w:hAnsi="Times New Roman" w:eastAsia="Times New Roman" w:cs="Times New Roman"/>
                <w:color w:val="000000"/>
                <w:sz w:val="24"/>
                <w:szCs w:val="24"/>
              </w:rPr>
              <w:t xml:space="preserve">28 GHz, 38 GHz, and 73 GHz | urban, suburban, and rural</w:t>
            </w:r>
            <w:r>
              <w:rPr>
                <w:rFonts w:ascii="Times New Roman" w:hAnsi="Times New Roman" w:eastAsia="Times New Roman" w:cs="Times New Roman"/>
                <w:color w:val="000000"/>
                <w:sz w:val="24"/>
                <w:szCs w:val="24"/>
              </w:rPr>
            </w:r>
          </w:p>
        </w:tc>
        <w:tc>
          <w:tcPr>
            <w:tcBorders/>
            <w:tcW w:w="845" w:type="pct"/>
            <w:textDirection w:val="lrTb"/>
            <w:noWrap w:val="false"/>
          </w:tcPr>
          <w:p>
            <w:pPr>
              <w:pBdr/>
              <w:tabs>
                <w:tab w:val="left" w:leader="none" w:pos="1702"/>
              </w:tabs>
              <w:spacing w:line="276" w:lineRule="auto"/>
              <w:ind/>
              <w:jc w:val="both"/>
              <w:rPr>
                <w:rFonts w:ascii="Times New Roman" w:hAnsi="Times New Roman" w:cs="Times New Roman"/>
                <w:color w:val="000000"/>
                <w:sz w:val="24"/>
                <w:szCs w:val="24"/>
              </w:rPr>
            </w:pPr>
            <w:r>
              <w:rPr>
                <w:rFonts w:ascii="Times New Roman" w:hAnsi="Times New Roman" w:eastAsia="Times New Roman" w:cs="Times New Roman"/>
                <w:color w:val="000000"/>
                <w:sz w:val="24"/>
                <w:szCs w:val="24"/>
              </w:rPr>
              <w:t xml:space="preserve">Rural area with large-scale path loss | Hong Kong (China)</w:t>
            </w:r>
            <w:r>
              <w:rPr>
                <w:rFonts w:ascii="Times New Roman" w:hAnsi="Times New Roman" w:eastAsia="Times New Roman" w:cs="Times New Roman"/>
                <w:color w:val="000000"/>
                <w:sz w:val="24"/>
                <w:szCs w:val="24"/>
              </w:rPr>
              <w:tab/>
            </w:r>
            <w:r>
              <w:rPr>
                <w:rFonts w:ascii="Times New Roman" w:hAnsi="Times New Roman" w:eastAsia="Times New Roman" w:cs="Times New Roman"/>
                <w:color w:val="000000"/>
                <w:sz w:val="24"/>
                <w:szCs w:val="24"/>
              </w:rPr>
            </w:r>
          </w:p>
        </w:tc>
        <w:tc>
          <w:tcPr>
            <w:tcBorders/>
            <w:tcW w:w="819" w:type="pct"/>
            <w:textDirection w:val="lrTb"/>
            <w:noWrap w:val="false"/>
          </w:tcPr>
          <w:p>
            <w:pPr>
              <w:pBdr/>
              <w:tabs>
                <w:tab w:val="left" w:leader="none" w:pos="1702"/>
              </w:tabs>
              <w:spacing w:line="276" w:lineRule="auto"/>
              <w:ind/>
              <w:jc w:val="both"/>
              <w:rPr>
                <w:rFonts w:ascii="Times New Roman" w:hAnsi="Times New Roman" w:cs="Times New Roman"/>
                <w:color w:val="000000"/>
                <w:sz w:val="24"/>
                <w:szCs w:val="24"/>
              </w:rPr>
            </w:pPr>
            <w:r>
              <w:rPr>
                <w:rFonts w:ascii="Times New Roman" w:hAnsi="Times New Roman" w:eastAsia="Times New Roman" w:cs="Times New Roman"/>
                <w:color w:val="000000"/>
                <w:sz w:val="24"/>
                <w:szCs w:val="24"/>
              </w:rPr>
              <w:t xml:space="preserve">Close-In (CI) model, The ABG model</w:t>
            </w:r>
            <w:r>
              <w:rPr>
                <w:rFonts w:ascii="Times New Roman" w:hAnsi="Times New Roman" w:eastAsia="Times New Roman" w:cs="Times New Roman"/>
                <w:color w:val="000000"/>
                <w:sz w:val="24"/>
                <w:szCs w:val="24"/>
              </w:rPr>
            </w:r>
          </w:p>
        </w:tc>
        <w:tc>
          <w:tcPr>
            <w:tcBorders/>
            <w:tcW w:w="800" w:type="pct"/>
            <w:textDirection w:val="lrTb"/>
            <w:noWrap w:val="false"/>
          </w:tcPr>
          <w:p>
            <w:pPr>
              <w:pBdr/>
              <w:tabs>
                <w:tab w:val="left" w:leader="none" w:pos="1702"/>
              </w:tabs>
              <w:spacing w:line="276" w:lineRule="auto"/>
              <w:ind/>
              <w:jc w:val="both"/>
              <w:rPr>
                <w:rFonts w:ascii="Times New Roman" w:hAnsi="Times New Roman" w:cs="Times New Roman"/>
                <w:color w:val="000000"/>
                <w:sz w:val="24"/>
                <w:szCs w:val="24"/>
              </w:rPr>
            </w:pPr>
            <w:r>
              <w:rPr>
                <w:rFonts w:ascii="Times New Roman" w:hAnsi="Times New Roman" w:eastAsia="Times New Roman" w:cs="Times New Roman"/>
                <w:color w:val="000000"/>
                <w:sz w:val="24"/>
                <w:szCs w:val="24"/>
              </w:rPr>
              <w:t xml:space="preserve">Estimated path loss, MAPL, Cell Radius, Cell Area, Base Stations</w:t>
            </w:r>
            <w:r>
              <w:rPr>
                <w:rFonts w:ascii="Times New Roman" w:hAnsi="Times New Roman" w:eastAsia="Times New Roman" w:cs="Times New Roman"/>
                <w:color w:val="000000"/>
                <w:sz w:val="24"/>
                <w:szCs w:val="24"/>
              </w:rPr>
            </w:r>
          </w:p>
        </w:tc>
        <w:tc>
          <w:tcPr>
            <w:tcBorders/>
            <w:tcW w:w="1253" w:type="pct"/>
            <w:textDirection w:val="lrTb"/>
            <w:noWrap w:val="false"/>
          </w:tcPr>
          <w:p>
            <w:pPr>
              <w:pBdr/>
              <w:tabs>
                <w:tab w:val="left" w:leader="none" w:pos="1702"/>
              </w:tabs>
              <w:spacing w:line="276" w:lineRule="auto"/>
              <w:ind/>
              <w:jc w:val="both"/>
              <w:rPr>
                <w:rFonts w:ascii="Times New Roman" w:hAnsi="Times New Roman" w:cs="Times New Roman"/>
                <w:color w:val="000000"/>
                <w:sz w:val="24"/>
                <w:szCs w:val="24"/>
              </w:rPr>
            </w:pPr>
            <w:r>
              <w:rPr>
                <w:rFonts w:ascii="Times New Roman" w:hAnsi="Times New Roman" w:eastAsia="Times New Roman" w:cs="Times New Roman"/>
                <w:color w:val="000000"/>
                <w:sz w:val="24"/>
                <w:szCs w:val="24"/>
              </w:rPr>
              <w:t xml:space="preserve">Close-In (CI) model provided best fit for estimating cell radius and coverage in rural areas.</w:t>
            </w:r>
            <w:r>
              <w:rPr>
                <w:rFonts w:ascii="Times New Roman" w:hAnsi="Times New Roman" w:eastAsia="Times New Roman" w:cs="Times New Roman"/>
                <w:color w:val="000000"/>
                <w:sz w:val="24"/>
                <w:szCs w:val="24"/>
              </w:rPr>
            </w:r>
          </w:p>
        </w:tc>
      </w:tr>
      <w:tr>
        <w:trPr/>
        <w:tc>
          <w:tcPr>
            <w:tcBorders/>
            <w:tcW w:w="531" w:type="pct"/>
            <w:textDirection w:val="lrTb"/>
            <w:noWrap w:val="false"/>
          </w:tcPr>
          <w:p>
            <w:pPr>
              <w:pBdr/>
              <w:tabs>
                <w:tab w:val="left" w:leader="none" w:pos="1702"/>
              </w:tabs>
              <w:spacing w:line="276" w:lineRule="auto"/>
              <w:ind/>
              <w:jc w:val="both"/>
              <w:rPr>
                <w:rFonts w:ascii="Times New Roman" w:hAnsi="Times New Roman" w:cs="Times New Roman"/>
                <w:color w:val="000000"/>
                <w:sz w:val="24"/>
                <w:szCs w:val="24"/>
              </w:rPr>
            </w:pPr>
            <w:r>
              <w:rPr>
                <w:rFonts w:ascii="Times New Roman" w:hAnsi="Times New Roman" w:eastAsia="Times New Roman" w:cs="Times New Roman"/>
                <w:color w:val="000000"/>
                <w:sz w:val="24"/>
                <w:szCs w:val="24"/>
              </w:rPr>
              <w:t xml:space="preserve">[7]</w:t>
            </w:r>
            <w:r>
              <w:rPr>
                <w:rFonts w:ascii="Times New Roman" w:hAnsi="Times New Roman" w:eastAsia="Times New Roman" w:cs="Times New Roman"/>
                <w:color w:val="000000"/>
                <w:sz w:val="24"/>
                <w:szCs w:val="24"/>
              </w:rPr>
            </w:r>
          </w:p>
        </w:tc>
        <w:tc>
          <w:tcPr>
            <w:tcBorders/>
            <w:tcW w:w="752" w:type="pct"/>
            <w:textDirection w:val="lrTb"/>
            <w:noWrap w:val="false"/>
          </w:tcPr>
          <w:p>
            <w:pPr>
              <w:pBdr/>
              <w:tabs>
                <w:tab w:val="left" w:leader="none" w:pos="1702"/>
              </w:tabs>
              <w:spacing w:line="276" w:lineRule="auto"/>
              <w:ind/>
              <w:jc w:val="both"/>
              <w:rPr>
                <w:rFonts w:ascii="Times New Roman" w:hAnsi="Times New Roman" w:cs="Times New Roman"/>
                <w:color w:val="000000"/>
                <w:sz w:val="24"/>
                <w:szCs w:val="24"/>
              </w:rPr>
            </w:pPr>
            <w:r>
              <w:rPr>
                <w:rFonts w:ascii="Times New Roman" w:hAnsi="Times New Roman" w:eastAsia="Times New Roman" w:cs="Times New Roman"/>
                <w:color w:val="000000"/>
                <w:sz w:val="24"/>
                <w:szCs w:val="24"/>
              </w:rPr>
              <w:t xml:space="preserve">15 GHz | urban, rural</w:t>
            </w:r>
            <w:r>
              <w:rPr>
                <w:rFonts w:ascii="Times New Roman" w:hAnsi="Times New Roman" w:eastAsia="Times New Roman" w:cs="Times New Roman"/>
                <w:color w:val="000000"/>
                <w:sz w:val="24"/>
                <w:szCs w:val="24"/>
              </w:rPr>
            </w:r>
          </w:p>
        </w:tc>
        <w:tc>
          <w:tcPr>
            <w:tcBorders/>
            <w:tcW w:w="845" w:type="pct"/>
            <w:textDirection w:val="lrTb"/>
            <w:noWrap w:val="false"/>
          </w:tcPr>
          <w:p>
            <w:pPr>
              <w:pBdr/>
              <w:tabs>
                <w:tab w:val="left" w:leader="none" w:pos="1702"/>
              </w:tabs>
              <w:spacing w:line="276" w:lineRule="auto"/>
              <w:ind/>
              <w:jc w:val="both"/>
              <w:rPr>
                <w:rFonts w:ascii="Times New Roman" w:hAnsi="Times New Roman" w:cs="Times New Roman"/>
                <w:color w:val="000000"/>
                <w:sz w:val="24"/>
                <w:szCs w:val="24"/>
              </w:rPr>
            </w:pPr>
            <w:r>
              <w:rPr>
                <w:rFonts w:ascii="Times New Roman" w:hAnsi="Times New Roman" w:eastAsia="Times New Roman" w:cs="Times New Roman"/>
                <w:color w:val="000000"/>
                <w:sz w:val="24"/>
                <w:szCs w:val="24"/>
              </w:rPr>
              <w:t xml:space="preserve">General rural scenario with tri sector </w:t>
            </w:r>
            <w:r>
              <w:rPr>
                <w:rFonts w:ascii="Times New Roman" w:hAnsi="Times New Roman" w:eastAsia="Times New Roman" w:cs="Times New Roman"/>
                <w:color w:val="000000"/>
                <w:sz w:val="24"/>
                <w:szCs w:val="24"/>
              </w:rPr>
              <w:t xml:space="preserve">actenna</w:t>
            </w:r>
            <w:r>
              <w:rPr>
                <w:rFonts w:ascii="Times New Roman" w:hAnsi="Times New Roman" w:eastAsia="Times New Roman" w:cs="Times New Roman"/>
                <w:color w:val="000000"/>
                <w:sz w:val="24"/>
                <w:szCs w:val="24"/>
              </w:rPr>
              <w:t xml:space="preserve">| location not specified</w:t>
            </w:r>
            <w:r>
              <w:rPr>
                <w:rFonts w:ascii="Times New Roman" w:hAnsi="Times New Roman" w:eastAsia="Times New Roman" w:cs="Times New Roman"/>
                <w:color w:val="000000"/>
                <w:sz w:val="24"/>
                <w:szCs w:val="24"/>
              </w:rPr>
            </w:r>
          </w:p>
        </w:tc>
        <w:tc>
          <w:tcPr>
            <w:tcBorders/>
            <w:tcW w:w="819" w:type="pct"/>
            <w:textDirection w:val="lrTb"/>
            <w:noWrap w:val="false"/>
          </w:tcPr>
          <w:p>
            <w:pPr>
              <w:pBdr/>
              <w:tabs>
                <w:tab w:val="left" w:leader="none" w:pos="1702"/>
              </w:tabs>
              <w:spacing w:line="276" w:lineRule="auto"/>
              <w:ind/>
              <w:jc w:val="both"/>
              <w:rPr>
                <w:rFonts w:ascii="Times New Roman" w:hAnsi="Times New Roman" w:cs="Times New Roman"/>
                <w:color w:val="000000"/>
                <w:sz w:val="24"/>
                <w:szCs w:val="24"/>
              </w:rPr>
            </w:pPr>
            <w:r>
              <w:rPr>
                <w:rFonts w:ascii="Times New Roman" w:hAnsi="Times New Roman" w:eastAsia="Times New Roman" w:cs="Times New Roman"/>
                <w:color w:val="000000"/>
                <w:sz w:val="24"/>
                <w:szCs w:val="24"/>
              </w:rPr>
              <w:t xml:space="preserve">Okumura-</w:t>
            </w:r>
            <w:r>
              <w:rPr>
                <w:rFonts w:ascii="Times New Roman" w:hAnsi="Times New Roman" w:eastAsia="Times New Roman" w:cs="Times New Roman"/>
                <w:color w:val="000000"/>
                <w:sz w:val="24"/>
                <w:szCs w:val="24"/>
              </w:rPr>
              <w:t xml:space="preserve">Hata</w:t>
            </w:r>
            <w:r>
              <w:rPr>
                <w:rFonts w:ascii="Times New Roman" w:hAnsi="Times New Roman" w:eastAsia="Times New Roman" w:cs="Times New Roman"/>
                <w:color w:val="000000"/>
                <w:sz w:val="24"/>
                <w:szCs w:val="24"/>
              </w:rPr>
              <w:t xml:space="preserve"> model is used for rural scenario, Macro cell propagation </w:t>
            </w:r>
            <w:r>
              <w:rPr>
                <w:rFonts w:ascii="Times New Roman" w:hAnsi="Times New Roman" w:eastAsia="Times New Roman" w:cs="Times New Roman"/>
                <w:color w:val="000000"/>
                <w:sz w:val="24"/>
                <w:szCs w:val="24"/>
              </w:rPr>
              <w:t xml:space="preserve">model used for urban and suburban scenario</w:t>
            </w:r>
            <w:r>
              <w:rPr>
                <w:rFonts w:ascii="Times New Roman" w:hAnsi="Times New Roman" w:eastAsia="Times New Roman" w:cs="Times New Roman"/>
                <w:color w:val="000000"/>
                <w:sz w:val="24"/>
                <w:szCs w:val="24"/>
              </w:rPr>
            </w:r>
          </w:p>
        </w:tc>
        <w:tc>
          <w:tcPr>
            <w:tcBorders/>
            <w:tcW w:w="800" w:type="pct"/>
            <w:textDirection w:val="lrTb"/>
            <w:noWrap w:val="false"/>
          </w:tcPr>
          <w:p>
            <w:pPr>
              <w:pBdr/>
              <w:tabs>
                <w:tab w:val="left" w:leader="none" w:pos="1702"/>
              </w:tabs>
              <w:spacing w:line="276" w:lineRule="auto"/>
              <w:ind/>
              <w:jc w:val="both"/>
              <w:rPr>
                <w:rFonts w:ascii="Times New Roman" w:hAnsi="Times New Roman" w:cs="Times New Roman"/>
                <w:color w:val="000000"/>
                <w:sz w:val="24"/>
                <w:szCs w:val="24"/>
              </w:rPr>
            </w:pPr>
            <w:r>
              <w:rPr>
                <w:rFonts w:ascii="Times New Roman" w:hAnsi="Times New Roman" w:eastAsia="Times New Roman" w:cs="Times New Roman"/>
                <w:color w:val="000000"/>
                <w:sz w:val="24"/>
                <w:szCs w:val="24"/>
              </w:rPr>
              <w:t xml:space="preserve">Throughput, Fairness index, Spectral Efficiency</w:t>
            </w:r>
            <w:r>
              <w:rPr>
                <w:rFonts w:ascii="Times New Roman" w:hAnsi="Times New Roman" w:eastAsia="Times New Roman" w:cs="Times New Roman"/>
                <w:color w:val="000000"/>
                <w:sz w:val="24"/>
                <w:szCs w:val="24"/>
              </w:rPr>
            </w:r>
          </w:p>
        </w:tc>
        <w:tc>
          <w:tcPr>
            <w:tcBorders/>
            <w:tcW w:w="1253" w:type="pct"/>
            <w:textDirection w:val="lrTb"/>
            <w:noWrap w:val="false"/>
          </w:tcPr>
          <w:p>
            <w:pPr>
              <w:pBdr/>
              <w:tabs>
                <w:tab w:val="left" w:leader="none" w:pos="1702"/>
              </w:tabs>
              <w:spacing w:line="276" w:lineRule="auto"/>
              <w:ind/>
              <w:jc w:val="both"/>
              <w:rPr>
                <w:rFonts w:ascii="Times New Roman" w:hAnsi="Times New Roman" w:cs="Times New Roman"/>
                <w:color w:val="000000"/>
                <w:sz w:val="24"/>
                <w:szCs w:val="24"/>
              </w:rPr>
            </w:pPr>
            <w:r>
              <w:rPr>
                <w:rFonts w:ascii="Times New Roman" w:hAnsi="Times New Roman" w:eastAsia="Times New Roman" w:cs="Times New Roman"/>
                <w:color w:val="000000"/>
                <w:sz w:val="24"/>
                <w:szCs w:val="24"/>
              </w:rPr>
              <w:t xml:space="preserve">Okumura-</w:t>
            </w:r>
            <w:r>
              <w:rPr>
                <w:rFonts w:ascii="Times New Roman" w:hAnsi="Times New Roman" w:eastAsia="Times New Roman" w:cs="Times New Roman"/>
                <w:color w:val="000000"/>
                <w:sz w:val="24"/>
                <w:szCs w:val="24"/>
              </w:rPr>
              <w:t xml:space="preserve">Hata</w:t>
            </w:r>
            <w:r>
              <w:rPr>
                <w:rFonts w:ascii="Times New Roman" w:hAnsi="Times New Roman" w:eastAsia="Times New Roman" w:cs="Times New Roman"/>
                <w:color w:val="000000"/>
                <w:sz w:val="24"/>
                <w:szCs w:val="24"/>
              </w:rPr>
              <w:t xml:space="preserve"> model suitable for rural environments; statistical results prove that the 15</w:t>
            </w:r>
            <w:r>
              <w:rPr>
                <w:rFonts w:ascii="Times New Roman" w:hAnsi="Times New Roman" w:eastAsia="Times New Roman" w:cs="Times New Roman"/>
                <w:color w:val="000000"/>
                <w:sz w:val="24"/>
                <w:szCs w:val="24"/>
              </w:rPr>
            </w:r>
          </w:p>
          <w:p>
            <w:pPr>
              <w:pBdr/>
              <w:tabs>
                <w:tab w:val="left" w:leader="none" w:pos="1702"/>
              </w:tabs>
              <w:spacing w:line="276" w:lineRule="auto"/>
              <w:ind/>
              <w:jc w:val="both"/>
              <w:rPr>
                <w:rFonts w:ascii="Times New Roman" w:hAnsi="Times New Roman" w:cs="Times New Roman"/>
                <w:color w:val="000000"/>
                <w:sz w:val="24"/>
                <w:szCs w:val="24"/>
              </w:rPr>
            </w:pPr>
            <w:r>
              <w:rPr>
                <w:rFonts w:ascii="Times New Roman" w:hAnsi="Times New Roman" w:eastAsia="Times New Roman" w:cs="Times New Roman"/>
                <w:color w:val="000000"/>
                <w:sz w:val="24"/>
                <w:szCs w:val="24"/>
              </w:rPr>
              <w:t xml:space="preserve">GHz spectrum is available for use</w:t>
            </w:r>
            <w:r>
              <w:rPr>
                <w:rFonts w:ascii="Times New Roman" w:hAnsi="Times New Roman" w:eastAsia="Times New Roman" w:cs="Times New Roman"/>
                <w:color w:val="000000"/>
                <w:sz w:val="24"/>
                <w:szCs w:val="24"/>
              </w:rPr>
            </w:r>
          </w:p>
        </w:tc>
      </w:tr>
      <w:tr>
        <w:trPr/>
        <w:tc>
          <w:tcPr>
            <w:tcBorders/>
            <w:tcW w:w="531" w:type="pct"/>
            <w:textDirection w:val="lrTb"/>
            <w:noWrap w:val="false"/>
          </w:tcPr>
          <w:p>
            <w:pPr>
              <w:pBdr/>
              <w:tabs>
                <w:tab w:val="left" w:leader="none" w:pos="1702"/>
              </w:tabs>
              <w:spacing w:line="276" w:lineRule="auto"/>
              <w:ind/>
              <w:jc w:val="both"/>
              <w:rPr>
                <w:rFonts w:ascii="Times New Roman" w:hAnsi="Times New Roman" w:cs="Times New Roman"/>
                <w:color w:val="000000"/>
                <w:sz w:val="24"/>
                <w:szCs w:val="24"/>
              </w:rPr>
            </w:pPr>
            <w:r>
              <w:rPr>
                <w:rFonts w:ascii="Times New Roman" w:hAnsi="Times New Roman" w:eastAsia="Times New Roman" w:cs="Times New Roman"/>
                <w:color w:val="000000"/>
                <w:sz w:val="24"/>
                <w:szCs w:val="24"/>
              </w:rPr>
              <w:t xml:space="preserve">[9]</w:t>
            </w:r>
            <w:r>
              <w:rPr>
                <w:rFonts w:ascii="Times New Roman" w:hAnsi="Times New Roman" w:eastAsia="Times New Roman" w:cs="Times New Roman"/>
                <w:color w:val="000000"/>
                <w:sz w:val="24"/>
                <w:szCs w:val="24"/>
              </w:rPr>
            </w:r>
          </w:p>
        </w:tc>
        <w:tc>
          <w:tcPr>
            <w:tcBorders/>
            <w:tcW w:w="752" w:type="pct"/>
            <w:textDirection w:val="lrTb"/>
            <w:noWrap w:val="false"/>
          </w:tcPr>
          <w:p>
            <w:pPr>
              <w:pBdr/>
              <w:tabs>
                <w:tab w:val="left" w:leader="none" w:pos="1702"/>
              </w:tabs>
              <w:spacing w:line="276" w:lineRule="auto"/>
              <w:ind/>
              <w:jc w:val="both"/>
              <w:rPr>
                <w:rFonts w:ascii="Times New Roman" w:hAnsi="Times New Roman" w:cs="Times New Roman"/>
                <w:color w:val="000000"/>
                <w:sz w:val="24"/>
                <w:szCs w:val="24"/>
              </w:rPr>
            </w:pPr>
            <w:r>
              <w:rPr>
                <w:rFonts w:ascii="Times New Roman" w:hAnsi="Times New Roman" w:eastAsia="Times New Roman" w:cs="Times New Roman"/>
                <w:color w:val="000000"/>
                <w:sz w:val="24"/>
                <w:szCs w:val="24"/>
              </w:rPr>
              <w:t xml:space="preserve">40 GHz | Rural</w:t>
            </w:r>
            <w:r>
              <w:rPr>
                <w:rFonts w:ascii="Times New Roman" w:hAnsi="Times New Roman" w:eastAsia="Times New Roman" w:cs="Times New Roman"/>
                <w:color w:val="000000"/>
                <w:sz w:val="24"/>
                <w:szCs w:val="24"/>
              </w:rPr>
            </w:r>
          </w:p>
        </w:tc>
        <w:tc>
          <w:tcPr>
            <w:tcBorders/>
            <w:tcW w:w="845" w:type="pct"/>
            <w:textDirection w:val="lrTb"/>
            <w:noWrap w:val="false"/>
          </w:tcPr>
          <w:p>
            <w:pPr>
              <w:pBdr/>
              <w:tabs>
                <w:tab w:val="left" w:leader="none" w:pos="1702"/>
              </w:tabs>
              <w:spacing w:line="276" w:lineRule="auto"/>
              <w:ind/>
              <w:jc w:val="both"/>
              <w:rPr>
                <w:rFonts w:ascii="Times New Roman" w:hAnsi="Times New Roman" w:cs="Times New Roman"/>
                <w:color w:val="000000"/>
                <w:sz w:val="24"/>
                <w:szCs w:val="24"/>
              </w:rPr>
            </w:pPr>
            <w:r>
              <w:rPr>
                <w:rFonts w:ascii="Times New Roman" w:hAnsi="Times New Roman" w:eastAsia="Times New Roman" w:cs="Times New Roman"/>
                <w:color w:val="000000"/>
                <w:sz w:val="24"/>
                <w:szCs w:val="24"/>
              </w:rPr>
              <w:t xml:space="preserve">Rural </w:t>
            </w:r>
            <w:r>
              <w:rPr>
                <w:rFonts w:ascii="Times New Roman" w:hAnsi="Times New Roman" w:eastAsia="Times New Roman" w:cs="Times New Roman"/>
                <w:color w:val="000000"/>
                <w:sz w:val="24"/>
                <w:szCs w:val="24"/>
              </w:rPr>
              <w:t xml:space="preserve">macrocell</w:t>
            </w:r>
            <w:r>
              <w:rPr>
                <w:rFonts w:ascii="Times New Roman" w:hAnsi="Times New Roman" w:eastAsia="Times New Roman" w:cs="Times New Roman"/>
                <w:color w:val="000000"/>
                <w:sz w:val="24"/>
                <w:szCs w:val="24"/>
              </w:rPr>
              <w:t xml:space="preserve"> with minimal foliage | Tanjong </w:t>
            </w:r>
            <w:r>
              <w:rPr>
                <w:rFonts w:ascii="Times New Roman" w:hAnsi="Times New Roman" w:eastAsia="Times New Roman" w:cs="Times New Roman"/>
                <w:color w:val="000000"/>
                <w:sz w:val="24"/>
                <w:szCs w:val="24"/>
              </w:rPr>
              <w:t xml:space="preserve">Karang</w:t>
            </w:r>
            <w:r>
              <w:rPr>
                <w:rFonts w:ascii="Times New Roman" w:hAnsi="Times New Roman" w:eastAsia="Times New Roman" w:cs="Times New Roman"/>
                <w:color w:val="000000"/>
                <w:sz w:val="24"/>
                <w:szCs w:val="24"/>
              </w:rPr>
              <w:t xml:space="preserve">, Selangor (Malaysia)</w:t>
            </w:r>
            <w:r>
              <w:rPr>
                <w:rFonts w:ascii="Times New Roman" w:hAnsi="Times New Roman" w:eastAsia="Times New Roman" w:cs="Times New Roman"/>
                <w:color w:val="000000"/>
                <w:sz w:val="24"/>
                <w:szCs w:val="24"/>
              </w:rPr>
            </w:r>
          </w:p>
        </w:tc>
        <w:tc>
          <w:tcPr>
            <w:tcBorders/>
            <w:tcW w:w="819" w:type="pct"/>
            <w:textDirection w:val="lrTb"/>
            <w:noWrap w:val="false"/>
          </w:tcPr>
          <w:p>
            <w:pPr>
              <w:pBdr/>
              <w:tabs>
                <w:tab w:val="left" w:leader="none" w:pos="1702"/>
              </w:tabs>
              <w:spacing w:line="276" w:lineRule="auto"/>
              <w:ind/>
              <w:jc w:val="both"/>
              <w:rPr>
                <w:rFonts w:ascii="Times New Roman" w:hAnsi="Times New Roman" w:cs="Times New Roman"/>
                <w:color w:val="000000"/>
                <w:sz w:val="24"/>
                <w:szCs w:val="24"/>
              </w:rPr>
            </w:pPr>
            <w:r>
              <w:rPr>
                <w:rFonts w:ascii="Times New Roman" w:hAnsi="Times New Roman" w:eastAsia="Times New Roman" w:cs="Times New Roman"/>
                <w:color w:val="000000"/>
                <w:sz w:val="24"/>
                <w:szCs w:val="24"/>
              </w:rPr>
              <w:t xml:space="preserve">Empirical FI (Floating Intercept) model, CI model</w:t>
            </w:r>
            <w:r>
              <w:rPr>
                <w:rFonts w:ascii="Times New Roman" w:hAnsi="Times New Roman" w:eastAsia="Times New Roman" w:cs="Times New Roman"/>
                <w:color w:val="000000"/>
                <w:sz w:val="24"/>
                <w:szCs w:val="24"/>
              </w:rPr>
            </w:r>
          </w:p>
        </w:tc>
        <w:tc>
          <w:tcPr>
            <w:tcBorders/>
            <w:tcW w:w="800" w:type="pct"/>
            <w:textDirection w:val="lrTb"/>
            <w:noWrap w:val="false"/>
          </w:tcPr>
          <w:p>
            <w:pPr>
              <w:pBdr/>
              <w:tabs>
                <w:tab w:val="left" w:leader="none" w:pos="1702"/>
              </w:tabs>
              <w:spacing w:line="276" w:lineRule="auto"/>
              <w:ind/>
              <w:jc w:val="both"/>
              <w:rPr>
                <w:rFonts w:ascii="Times New Roman" w:hAnsi="Times New Roman" w:cs="Times New Roman"/>
                <w:color w:val="000000"/>
                <w:sz w:val="24"/>
                <w:szCs w:val="24"/>
              </w:rPr>
            </w:pPr>
            <w:r>
              <w:rPr>
                <w:rFonts w:ascii="Times New Roman" w:hAnsi="Times New Roman" w:eastAsia="Times New Roman" w:cs="Times New Roman"/>
                <w:color w:val="000000"/>
                <w:sz w:val="24"/>
                <w:szCs w:val="24"/>
              </w:rPr>
              <w:t xml:space="preserve">RMSE</w:t>
            </w:r>
            <w:r>
              <w:rPr>
                <w:rFonts w:ascii="Times New Roman" w:hAnsi="Times New Roman" w:eastAsia="Times New Roman" w:cs="Times New Roman"/>
                <w:color w:val="000000"/>
                <w:sz w:val="24"/>
                <w:szCs w:val="24"/>
              </w:rPr>
            </w:r>
          </w:p>
        </w:tc>
        <w:tc>
          <w:tcPr>
            <w:tcBorders/>
            <w:tcW w:w="1253" w:type="pct"/>
            <w:textDirection w:val="lrTb"/>
            <w:noWrap w:val="false"/>
          </w:tcPr>
          <w:p>
            <w:pPr>
              <w:pBdr/>
              <w:tabs>
                <w:tab w:val="left" w:leader="none" w:pos="1702"/>
              </w:tabs>
              <w:spacing w:line="276" w:lineRule="auto"/>
              <w:ind/>
              <w:jc w:val="both"/>
              <w:rPr>
                <w:rFonts w:ascii="Times New Roman" w:hAnsi="Times New Roman" w:cs="Times New Roman"/>
                <w:color w:val="000000"/>
                <w:sz w:val="24"/>
                <w:szCs w:val="24"/>
              </w:rPr>
            </w:pPr>
            <w:r>
              <w:rPr>
                <w:rFonts w:ascii="Times New Roman" w:hAnsi="Times New Roman" w:eastAsia="Times New Roman" w:cs="Times New Roman"/>
                <w:color w:val="000000"/>
                <w:sz w:val="24"/>
                <w:szCs w:val="24"/>
              </w:rPr>
              <w:t xml:space="preserve">The FI model is most effective and shows the lowest RMSE, The CI model is effective in Cross-Polarized Directional antennas under LOS conditions</w:t>
            </w:r>
            <w:r>
              <w:rPr>
                <w:rFonts w:ascii="Times New Roman" w:hAnsi="Times New Roman" w:eastAsia="Times New Roman" w:cs="Times New Roman"/>
                <w:color w:val="000000"/>
                <w:sz w:val="24"/>
                <w:szCs w:val="24"/>
              </w:rPr>
            </w:r>
          </w:p>
        </w:tc>
      </w:tr>
      <w:tr>
        <w:trPr/>
        <w:tc>
          <w:tcPr>
            <w:tcBorders/>
            <w:tcW w:w="531" w:type="pct"/>
            <w:textDirection w:val="lrTb"/>
            <w:noWrap w:val="false"/>
          </w:tcPr>
          <w:p>
            <w:pPr>
              <w:pBdr/>
              <w:tabs>
                <w:tab w:val="left" w:leader="none" w:pos="1702"/>
              </w:tabs>
              <w:spacing w:line="276" w:lineRule="auto"/>
              <w:ind/>
              <w:jc w:val="both"/>
              <w:rPr>
                <w:rFonts w:ascii="Times New Roman" w:hAnsi="Times New Roman" w:cs="Times New Roman"/>
                <w:color w:val="000000"/>
                <w:sz w:val="24"/>
                <w:szCs w:val="24"/>
              </w:rPr>
            </w:pPr>
            <w:r>
              <w:rPr>
                <w:rFonts w:ascii="Times New Roman" w:hAnsi="Times New Roman" w:eastAsia="Times New Roman" w:cs="Times New Roman"/>
                <w:color w:val="000000"/>
                <w:sz w:val="24"/>
                <w:szCs w:val="24"/>
              </w:rPr>
              <w:t xml:space="preserve">[11]</w:t>
            </w:r>
            <w:r>
              <w:rPr>
                <w:rFonts w:ascii="Times New Roman" w:hAnsi="Times New Roman" w:eastAsia="Times New Roman" w:cs="Times New Roman"/>
                <w:color w:val="000000"/>
                <w:sz w:val="24"/>
                <w:szCs w:val="24"/>
              </w:rPr>
            </w:r>
          </w:p>
        </w:tc>
        <w:tc>
          <w:tcPr>
            <w:tcBorders/>
            <w:tcW w:w="752" w:type="pct"/>
            <w:textDirection w:val="lrTb"/>
            <w:noWrap w:val="false"/>
          </w:tcPr>
          <w:p>
            <w:pPr>
              <w:pBdr/>
              <w:tabs>
                <w:tab w:val="left" w:leader="none" w:pos="1702"/>
              </w:tabs>
              <w:spacing w:line="276" w:lineRule="auto"/>
              <w:ind/>
              <w:jc w:val="both"/>
              <w:rPr>
                <w:rFonts w:ascii="Times New Roman" w:hAnsi="Times New Roman" w:cs="Times New Roman"/>
                <w:color w:val="000000"/>
                <w:sz w:val="24"/>
                <w:szCs w:val="24"/>
              </w:rPr>
            </w:pPr>
            <w:r>
              <w:rPr>
                <w:rFonts w:ascii="Times New Roman" w:hAnsi="Times New Roman" w:eastAsia="Times New Roman" w:cs="Times New Roman"/>
                <w:color w:val="000000"/>
                <w:sz w:val="24"/>
                <w:szCs w:val="24"/>
              </w:rPr>
              <w:t xml:space="preserve">60 GHz | Green House (Rural)</w:t>
            </w:r>
            <w:r>
              <w:rPr>
                <w:rFonts w:ascii="Times New Roman" w:hAnsi="Times New Roman" w:eastAsia="Times New Roman" w:cs="Times New Roman"/>
                <w:color w:val="000000"/>
                <w:sz w:val="24"/>
                <w:szCs w:val="24"/>
              </w:rPr>
            </w:r>
          </w:p>
        </w:tc>
        <w:tc>
          <w:tcPr>
            <w:tcBorders/>
            <w:tcW w:w="845" w:type="pct"/>
            <w:textDirection w:val="lrTb"/>
            <w:noWrap w:val="false"/>
          </w:tcPr>
          <w:p>
            <w:pPr>
              <w:pBdr/>
              <w:tabs>
                <w:tab w:val="left" w:leader="none" w:pos="1702"/>
              </w:tabs>
              <w:spacing w:line="276" w:lineRule="auto"/>
              <w:ind/>
              <w:jc w:val="both"/>
              <w:rPr>
                <w:rFonts w:ascii="Times New Roman" w:hAnsi="Times New Roman" w:cs="Times New Roman"/>
                <w:color w:val="000000"/>
                <w:sz w:val="24"/>
                <w:szCs w:val="24"/>
              </w:rPr>
            </w:pPr>
            <w:r>
              <w:rPr>
                <w:rFonts w:ascii="Times New Roman" w:hAnsi="Times New Roman" w:eastAsia="Times New Roman" w:cs="Times New Roman"/>
                <w:color w:val="000000"/>
                <w:sz w:val="24"/>
                <w:szCs w:val="24"/>
              </w:rPr>
              <w:t xml:space="preserve">Greenhouse (rural-like) environment | Universidad Nacional de Colombia, Bogotá campus (Colombia)</w:t>
            </w:r>
            <w:r>
              <w:rPr>
                <w:rFonts w:ascii="Times New Roman" w:hAnsi="Times New Roman" w:eastAsia="Times New Roman" w:cs="Times New Roman"/>
                <w:color w:val="000000"/>
                <w:sz w:val="24"/>
                <w:szCs w:val="24"/>
              </w:rPr>
            </w:r>
          </w:p>
        </w:tc>
        <w:tc>
          <w:tcPr>
            <w:tcBorders/>
            <w:tcW w:w="819" w:type="pct"/>
            <w:textDirection w:val="lrTb"/>
            <w:noWrap w:val="false"/>
          </w:tcPr>
          <w:p>
            <w:pPr>
              <w:pBdr/>
              <w:tabs>
                <w:tab w:val="left" w:leader="none" w:pos="1702"/>
              </w:tabs>
              <w:spacing w:line="276" w:lineRule="auto"/>
              <w:ind/>
              <w:jc w:val="both"/>
              <w:rPr>
                <w:rFonts w:ascii="Times New Roman" w:hAnsi="Times New Roman" w:cs="Times New Roman"/>
                <w:color w:val="000000"/>
                <w:sz w:val="24"/>
                <w:szCs w:val="24"/>
              </w:rPr>
            </w:pPr>
            <w:r>
              <w:rPr>
                <w:rFonts w:ascii="Times New Roman" w:hAnsi="Times New Roman" w:eastAsia="Times New Roman" w:cs="Times New Roman"/>
                <w:color w:val="000000"/>
                <w:sz w:val="24"/>
                <w:szCs w:val="24"/>
              </w:rPr>
              <w:t xml:space="preserve">3GPP Indoor Office model (</w:t>
            </w:r>
            <w:r>
              <w:rPr>
                <w:rFonts w:ascii="Times New Roman" w:hAnsi="Times New Roman" w:eastAsia="Times New Roman" w:cs="Times New Roman"/>
                <w:color w:val="000000"/>
                <w:sz w:val="24"/>
                <w:szCs w:val="24"/>
              </w:rPr>
              <w:t xml:space="preserve">InH</w:t>
            </w:r>
            <w:r>
              <w:rPr>
                <w:rFonts w:ascii="Times New Roman" w:hAnsi="Times New Roman" w:eastAsia="Times New Roman" w:cs="Times New Roman"/>
                <w:color w:val="000000"/>
                <w:sz w:val="24"/>
                <w:szCs w:val="24"/>
              </w:rPr>
              <w:t xml:space="preserve">-LOS), </w:t>
            </w:r>
            <w:r>
              <w:rPr>
                <w:rFonts w:ascii="Times New Roman" w:hAnsi="Times New Roman" w:eastAsia="Times New Roman" w:cs="Times New Roman"/>
                <w:color w:val="000000"/>
                <w:sz w:val="24"/>
                <w:szCs w:val="24"/>
              </w:rPr>
              <w:t xml:space="preserve">Weissberger</w:t>
            </w:r>
            <w:r>
              <w:rPr>
                <w:rFonts w:ascii="Times New Roman" w:hAnsi="Times New Roman" w:eastAsia="Times New Roman" w:cs="Times New Roman"/>
                <w:color w:val="000000"/>
                <w:sz w:val="24"/>
                <w:szCs w:val="24"/>
              </w:rPr>
              <w:t xml:space="preserve"> model</w:t>
            </w:r>
            <w:r>
              <w:rPr>
                <w:rFonts w:ascii="Times New Roman" w:hAnsi="Times New Roman" w:eastAsia="Times New Roman" w:cs="Times New Roman"/>
                <w:color w:val="000000"/>
                <w:sz w:val="24"/>
                <w:szCs w:val="24"/>
              </w:rPr>
            </w:r>
          </w:p>
        </w:tc>
        <w:tc>
          <w:tcPr>
            <w:tcBorders/>
            <w:tcW w:w="800" w:type="pct"/>
            <w:textDirection w:val="lrTb"/>
            <w:noWrap w:val="false"/>
          </w:tcPr>
          <w:p>
            <w:pPr>
              <w:pBdr/>
              <w:tabs>
                <w:tab w:val="left" w:leader="none" w:pos="1702"/>
              </w:tabs>
              <w:spacing w:line="276" w:lineRule="auto"/>
              <w:ind/>
              <w:jc w:val="both"/>
              <w:rPr>
                <w:rFonts w:ascii="Times New Roman" w:hAnsi="Times New Roman" w:cs="Times New Roman"/>
                <w:color w:val="000000"/>
                <w:sz w:val="24"/>
                <w:szCs w:val="24"/>
              </w:rPr>
            </w:pPr>
            <w:r>
              <w:rPr>
                <w:rFonts w:ascii="Times New Roman" w:hAnsi="Times New Roman" w:eastAsia="Times New Roman" w:cs="Times New Roman"/>
                <w:color w:val="000000"/>
                <w:sz w:val="24"/>
                <w:szCs w:val="24"/>
              </w:rPr>
              <w:t xml:space="preserve">Path loss</w:t>
            </w:r>
            <w:r>
              <w:rPr>
                <w:rFonts w:ascii="Times New Roman" w:hAnsi="Times New Roman" w:eastAsia="Times New Roman" w:cs="Times New Roman"/>
                <w:color w:val="000000"/>
                <w:sz w:val="24"/>
                <w:szCs w:val="24"/>
              </w:rPr>
            </w:r>
          </w:p>
        </w:tc>
        <w:tc>
          <w:tcPr>
            <w:tcBorders/>
            <w:tcW w:w="1253" w:type="pct"/>
            <w:textDirection w:val="lrTb"/>
            <w:noWrap w:val="false"/>
          </w:tcPr>
          <w:p>
            <w:pPr>
              <w:pBdr/>
              <w:tabs>
                <w:tab w:val="left" w:leader="none" w:pos="1702"/>
              </w:tabs>
              <w:spacing w:line="276" w:lineRule="auto"/>
              <w:ind/>
              <w:jc w:val="both"/>
              <w:rPr>
                <w:rFonts w:ascii="Times New Roman" w:hAnsi="Times New Roman" w:cs="Times New Roman"/>
                <w:color w:val="000000"/>
                <w:sz w:val="24"/>
                <w:szCs w:val="24"/>
              </w:rPr>
            </w:pPr>
            <w:r>
              <w:rPr>
                <w:rFonts w:ascii="Times New Roman" w:hAnsi="Times New Roman" w:eastAsia="Times New Roman" w:cs="Times New Roman"/>
                <w:color w:val="000000"/>
                <w:sz w:val="24"/>
                <w:szCs w:val="24"/>
              </w:rPr>
              <w:t xml:space="preserve">3GPP </w:t>
            </w:r>
            <w:r>
              <w:rPr>
                <w:rFonts w:ascii="Times New Roman" w:hAnsi="Times New Roman" w:eastAsia="Times New Roman" w:cs="Times New Roman"/>
                <w:color w:val="000000"/>
                <w:sz w:val="24"/>
                <w:szCs w:val="24"/>
              </w:rPr>
              <w:t xml:space="preserve">InH</w:t>
            </w:r>
            <w:r>
              <w:rPr>
                <w:rFonts w:ascii="Times New Roman" w:hAnsi="Times New Roman" w:eastAsia="Times New Roman" w:cs="Times New Roman"/>
                <w:color w:val="000000"/>
                <w:sz w:val="24"/>
                <w:szCs w:val="24"/>
              </w:rPr>
              <w:t xml:space="preserve">-LOS model fit best in propagation parallel to furrow; </w:t>
            </w:r>
            <w:r>
              <w:rPr>
                <w:rFonts w:ascii="Times New Roman" w:hAnsi="Times New Roman" w:eastAsia="Times New Roman" w:cs="Times New Roman"/>
                <w:color w:val="000000"/>
                <w:sz w:val="24"/>
                <w:szCs w:val="24"/>
              </w:rPr>
              <w:t xml:space="preserve">Weissberger</w:t>
            </w:r>
            <w:r>
              <w:rPr>
                <w:rFonts w:ascii="Times New Roman" w:hAnsi="Times New Roman" w:eastAsia="Times New Roman" w:cs="Times New Roman"/>
                <w:color w:val="000000"/>
                <w:sz w:val="24"/>
                <w:szCs w:val="24"/>
              </w:rPr>
              <w:t xml:space="preserve"> worked well for propagation perpendicular to furrow </w:t>
            </w:r>
            <w:r>
              <w:rPr>
                <w:rFonts w:ascii="Times New Roman" w:hAnsi="Times New Roman" w:eastAsia="Times New Roman" w:cs="Times New Roman"/>
                <w:color w:val="000000"/>
                <w:sz w:val="24"/>
                <w:szCs w:val="24"/>
              </w:rPr>
            </w:r>
          </w:p>
        </w:tc>
      </w:tr>
      <w:tr>
        <w:trPr/>
        <w:tc>
          <w:tcPr>
            <w:tcBorders/>
            <w:tcW w:w="531" w:type="pct"/>
            <w:textDirection w:val="lrTb"/>
            <w:noWrap w:val="false"/>
          </w:tcPr>
          <w:p>
            <w:pPr>
              <w:pBdr/>
              <w:tabs>
                <w:tab w:val="left" w:leader="none" w:pos="1702"/>
              </w:tabs>
              <w:spacing w:line="276" w:lineRule="auto"/>
              <w:ind/>
              <w:jc w:val="both"/>
              <w:rPr>
                <w:rFonts w:ascii="Times New Roman" w:hAnsi="Times New Roman" w:cs="Times New Roman"/>
                <w:color w:val="000000"/>
                <w:sz w:val="24"/>
                <w:szCs w:val="24"/>
              </w:rPr>
            </w:pPr>
            <w:r>
              <w:rPr>
                <w:rFonts w:ascii="Times New Roman" w:hAnsi="Times New Roman" w:eastAsia="Times New Roman" w:cs="Times New Roman"/>
                <w:sz w:val="24"/>
                <w:szCs w:val="24"/>
              </w:rPr>
            </w:r>
            <w:bookmarkStart w:id="2" w:name="_Hlk199255200"/>
            <w:r>
              <w:rPr>
                <w:rFonts w:ascii="Times New Roman" w:hAnsi="Times New Roman" w:eastAsia="Times New Roman" w:cs="Times New Roman"/>
                <w:color w:val="000000"/>
                <w:sz w:val="24"/>
                <w:szCs w:val="24"/>
              </w:rPr>
              <w:t xml:space="preserve">[12]</w:t>
            </w:r>
            <w:bookmarkEnd w:id="2"/>
            <w:r>
              <w:rPr>
                <w:rFonts w:ascii="Times New Roman" w:hAnsi="Times New Roman" w:eastAsia="Times New Roman" w:cs="Times New Roman"/>
                <w:color w:val="000000"/>
                <w:sz w:val="24"/>
                <w:szCs w:val="24"/>
              </w:rPr>
            </w:r>
          </w:p>
        </w:tc>
        <w:tc>
          <w:tcPr>
            <w:tcBorders/>
            <w:tcW w:w="752" w:type="pct"/>
            <w:textDirection w:val="lrTb"/>
            <w:noWrap w:val="false"/>
          </w:tcPr>
          <w:p>
            <w:pPr>
              <w:pBdr/>
              <w:tabs>
                <w:tab w:val="left" w:leader="none" w:pos="1702"/>
              </w:tabs>
              <w:spacing w:line="276" w:lineRule="auto"/>
              <w:ind/>
              <w:jc w:val="both"/>
              <w:rPr>
                <w:rFonts w:ascii="Times New Roman" w:hAnsi="Times New Roman" w:cs="Times New Roman"/>
                <w:color w:val="000000"/>
                <w:sz w:val="24"/>
                <w:szCs w:val="24"/>
              </w:rPr>
            </w:pPr>
            <w:r>
              <w:rPr>
                <w:rFonts w:ascii="Times New Roman" w:hAnsi="Times New Roman" w:eastAsia="Times New Roman" w:cs="Times New Roman"/>
                <w:color w:val="000000"/>
                <w:sz w:val="24"/>
                <w:szCs w:val="24"/>
              </w:rPr>
              <w:t xml:space="preserve">25.5, 26 GHz, 800 MHz | Rural</w:t>
            </w:r>
            <w:r>
              <w:rPr>
                <w:rFonts w:ascii="Times New Roman" w:hAnsi="Times New Roman" w:eastAsia="Times New Roman" w:cs="Times New Roman"/>
                <w:color w:val="000000"/>
                <w:sz w:val="24"/>
                <w:szCs w:val="24"/>
              </w:rPr>
            </w:r>
          </w:p>
        </w:tc>
        <w:tc>
          <w:tcPr>
            <w:tcBorders/>
            <w:tcW w:w="845" w:type="pct"/>
            <w:textDirection w:val="lrTb"/>
            <w:noWrap w:val="false"/>
          </w:tcPr>
          <w:p>
            <w:pPr>
              <w:pBdr/>
              <w:tabs>
                <w:tab w:val="left" w:leader="none" w:pos="1702"/>
              </w:tabs>
              <w:spacing w:line="276" w:lineRule="auto"/>
              <w:ind/>
              <w:jc w:val="both"/>
              <w:rPr>
                <w:rFonts w:ascii="Times New Roman" w:hAnsi="Times New Roman" w:cs="Times New Roman"/>
                <w:color w:val="000000"/>
                <w:sz w:val="24"/>
                <w:szCs w:val="24"/>
              </w:rPr>
            </w:pPr>
            <w:r>
              <w:rPr>
                <w:rFonts w:ascii="Times New Roman" w:hAnsi="Times New Roman" w:eastAsia="Times New Roman" w:cs="Times New Roman"/>
                <w:color w:val="000000"/>
                <w:sz w:val="24"/>
                <w:szCs w:val="24"/>
              </w:rPr>
              <w:t xml:space="preserve">Rural Finnish Forest with dense coniferous trees, 40–700 m vegetation depth | </w:t>
            </w:r>
            <w:r>
              <w:rPr>
                <w:rFonts w:ascii="Times New Roman" w:hAnsi="Times New Roman" w:eastAsia="Times New Roman" w:cs="Times New Roman"/>
                <w:color w:val="000000"/>
                <w:sz w:val="24"/>
                <w:szCs w:val="24"/>
              </w:rPr>
              <w:t xml:space="preserve">Pornainen</w:t>
            </w:r>
            <w:r>
              <w:rPr>
                <w:rFonts w:ascii="Times New Roman" w:hAnsi="Times New Roman" w:eastAsia="Times New Roman" w:cs="Times New Roman"/>
                <w:color w:val="000000"/>
                <w:sz w:val="24"/>
                <w:szCs w:val="24"/>
              </w:rPr>
              <w:t xml:space="preserve"> (Finland)</w:t>
            </w:r>
            <w:r>
              <w:rPr>
                <w:rFonts w:ascii="Times New Roman" w:hAnsi="Times New Roman" w:eastAsia="Times New Roman" w:cs="Times New Roman"/>
                <w:color w:val="000000"/>
                <w:sz w:val="24"/>
                <w:szCs w:val="24"/>
              </w:rPr>
            </w:r>
          </w:p>
        </w:tc>
        <w:tc>
          <w:tcPr>
            <w:tcBorders/>
            <w:tcW w:w="819" w:type="pct"/>
            <w:textDirection w:val="lrTb"/>
            <w:noWrap w:val="false"/>
          </w:tcPr>
          <w:p>
            <w:pPr>
              <w:pBdr/>
              <w:tabs>
                <w:tab w:val="left" w:leader="none" w:pos="1702"/>
              </w:tabs>
              <w:spacing w:line="276" w:lineRule="auto"/>
              <w:ind/>
              <w:jc w:val="both"/>
              <w:rPr>
                <w:rFonts w:ascii="Times New Roman" w:hAnsi="Times New Roman" w:cs="Times New Roman"/>
                <w:color w:val="000000"/>
                <w:sz w:val="24"/>
                <w:szCs w:val="24"/>
              </w:rPr>
            </w:pPr>
            <w:r>
              <w:rPr>
                <w:rFonts w:ascii="Times New Roman" w:hAnsi="Times New Roman" w:eastAsia="Times New Roman" w:cs="Times New Roman"/>
                <w:color w:val="000000"/>
                <w:sz w:val="24"/>
                <w:szCs w:val="24"/>
                <w:lang w:val="de-DE"/>
              </w:rPr>
              <w:t xml:space="preserve">FITU-R, </w:t>
            </w:r>
            <w:r>
              <w:rPr>
                <w:rFonts w:ascii="Times New Roman" w:hAnsi="Times New Roman" w:eastAsia="Times New Roman" w:cs="Times New Roman"/>
                <w:color w:val="000000"/>
                <w:sz w:val="24"/>
                <w:szCs w:val="24"/>
                <w:lang w:val="de-DE"/>
              </w:rPr>
              <w:t xml:space="preserve">Weissberger</w:t>
            </w:r>
            <w:r>
              <w:rPr>
                <w:rFonts w:ascii="Times New Roman" w:hAnsi="Times New Roman" w:eastAsia="Times New Roman" w:cs="Times New Roman"/>
                <w:color w:val="000000"/>
                <w:sz w:val="24"/>
                <w:szCs w:val="24"/>
                <w:lang w:val="de-DE"/>
              </w:rPr>
              <w:t xml:space="preserve">, COST235, KAIST1, KAIST2, </w:t>
            </w:r>
            <w:r>
              <w:rPr>
                <w:rFonts w:ascii="Times New Roman" w:hAnsi="Times New Roman" w:eastAsia="Times New Roman" w:cs="Times New Roman"/>
                <w:color w:val="000000"/>
                <w:sz w:val="24"/>
                <w:szCs w:val="24"/>
              </w:rPr>
              <w:t xml:space="preserve">MED (Aalto1), MA (Aalto2)</w:t>
            </w:r>
            <w:r>
              <w:rPr>
                <w:rFonts w:ascii="Times New Roman" w:hAnsi="Times New Roman" w:eastAsia="Times New Roman" w:cs="Times New Roman"/>
                <w:color w:val="000000"/>
                <w:sz w:val="24"/>
                <w:szCs w:val="24"/>
                <w:lang w:val="de-DE"/>
              </w:rPr>
            </w:r>
          </w:p>
        </w:tc>
        <w:tc>
          <w:tcPr>
            <w:tcBorders/>
            <w:tcW w:w="800" w:type="pct"/>
            <w:textDirection w:val="lrTb"/>
            <w:noWrap w:val="false"/>
          </w:tcPr>
          <w:p>
            <w:pPr>
              <w:pBdr/>
              <w:tabs>
                <w:tab w:val="left" w:leader="none" w:pos="1702"/>
              </w:tabs>
              <w:spacing w:line="276" w:lineRule="auto"/>
              <w:ind/>
              <w:jc w:val="both"/>
              <w:rPr>
                <w:rFonts w:ascii="Times New Roman" w:hAnsi="Times New Roman" w:cs="Times New Roman"/>
                <w:color w:val="000000"/>
                <w:sz w:val="24"/>
                <w:szCs w:val="24"/>
              </w:rPr>
            </w:pPr>
            <w:r>
              <w:rPr>
                <w:rFonts w:ascii="Times New Roman" w:hAnsi="Times New Roman" w:eastAsia="Times New Roman" w:cs="Times New Roman"/>
                <w:color w:val="000000"/>
                <w:sz w:val="24"/>
                <w:szCs w:val="24"/>
              </w:rPr>
              <w:t xml:space="preserve">RMSE</w:t>
            </w:r>
            <w:r>
              <w:rPr>
                <w:rFonts w:ascii="Times New Roman" w:hAnsi="Times New Roman" w:eastAsia="Times New Roman" w:cs="Times New Roman"/>
                <w:color w:val="000000"/>
                <w:sz w:val="24"/>
                <w:szCs w:val="24"/>
              </w:rPr>
            </w:r>
          </w:p>
        </w:tc>
        <w:tc>
          <w:tcPr>
            <w:tcBorders/>
            <w:tcW w:w="1253" w:type="pct"/>
            <w:textDirection w:val="lrTb"/>
            <w:noWrap w:val="false"/>
          </w:tcPr>
          <w:p>
            <w:pPr>
              <w:pBdr/>
              <w:tabs>
                <w:tab w:val="left" w:leader="none" w:pos="1702"/>
              </w:tabs>
              <w:spacing w:line="276" w:lineRule="auto"/>
              <w:ind/>
              <w:jc w:val="both"/>
              <w:rPr>
                <w:rFonts w:ascii="Times New Roman" w:hAnsi="Times New Roman" w:cs="Times New Roman"/>
                <w:color w:val="000000"/>
                <w:sz w:val="24"/>
                <w:szCs w:val="24"/>
              </w:rPr>
            </w:pPr>
            <w:r>
              <w:rPr>
                <w:rFonts w:ascii="Times New Roman" w:hAnsi="Times New Roman" w:eastAsia="Times New Roman" w:cs="Times New Roman"/>
                <w:color w:val="000000"/>
                <w:sz w:val="24"/>
                <w:szCs w:val="24"/>
              </w:rPr>
              <w:t xml:space="preserve">Aalto1 best overall fit; KAIST2 also suitable in high vegetation depth.</w:t>
            </w:r>
            <w:r>
              <w:rPr>
                <w:rFonts w:ascii="Times New Roman" w:hAnsi="Times New Roman" w:eastAsia="Times New Roman" w:cs="Times New Roman"/>
                <w:color w:val="000000"/>
                <w:sz w:val="24"/>
                <w:szCs w:val="24"/>
              </w:rPr>
            </w:r>
          </w:p>
        </w:tc>
      </w:tr>
      <w:tr>
        <w:trPr/>
        <w:tc>
          <w:tcPr>
            <w:tcBorders/>
            <w:tcW w:w="531" w:type="pct"/>
            <w:textDirection w:val="lrTb"/>
            <w:noWrap w:val="false"/>
          </w:tcPr>
          <w:p>
            <w:pPr>
              <w:pBdr/>
              <w:tabs>
                <w:tab w:val="left" w:leader="none" w:pos="1702"/>
              </w:tabs>
              <w:spacing w:line="276" w:lineRule="auto"/>
              <w:ind/>
              <w:jc w:val="both"/>
              <w:rPr>
                <w:rFonts w:ascii="Times New Roman" w:hAnsi="Times New Roman" w:cs="Times New Roman"/>
                <w:color w:val="000000"/>
                <w:sz w:val="24"/>
                <w:szCs w:val="24"/>
              </w:rPr>
            </w:pPr>
            <w:r>
              <w:rPr>
                <w:rFonts w:ascii="Times New Roman" w:hAnsi="Times New Roman" w:eastAsia="Times New Roman" w:cs="Times New Roman"/>
                <w:color w:val="000000"/>
                <w:sz w:val="24"/>
                <w:szCs w:val="24"/>
              </w:rPr>
              <w:t xml:space="preserve">[1]</w:t>
            </w:r>
            <w:r>
              <w:rPr>
                <w:rFonts w:ascii="Times New Roman" w:hAnsi="Times New Roman" w:eastAsia="Times New Roman" w:cs="Times New Roman"/>
                <w:color w:val="000000"/>
                <w:sz w:val="24"/>
                <w:szCs w:val="24"/>
              </w:rPr>
            </w:r>
          </w:p>
        </w:tc>
        <w:tc>
          <w:tcPr>
            <w:tcBorders/>
            <w:tcW w:w="752" w:type="pct"/>
            <w:textDirection w:val="lrTb"/>
            <w:noWrap w:val="false"/>
          </w:tcPr>
          <w:p>
            <w:pPr>
              <w:pBdr/>
              <w:tabs>
                <w:tab w:val="left" w:leader="none" w:pos="1702"/>
              </w:tabs>
              <w:spacing w:line="276" w:lineRule="auto"/>
              <w:ind/>
              <w:jc w:val="both"/>
              <w:rPr>
                <w:rFonts w:ascii="Times New Roman" w:hAnsi="Times New Roman" w:cs="Times New Roman"/>
                <w:color w:val="000000"/>
                <w:sz w:val="24"/>
                <w:szCs w:val="24"/>
              </w:rPr>
            </w:pPr>
            <w:r>
              <w:rPr>
                <w:rFonts w:ascii="Times New Roman" w:hAnsi="Times New Roman" w:eastAsia="Times New Roman" w:cs="Times New Roman"/>
                <w:color w:val="000000"/>
                <w:sz w:val="24"/>
                <w:szCs w:val="24"/>
              </w:rPr>
              <w:t xml:space="preserve">28,38,60,75 GHz | Urban, Rural</w:t>
            </w:r>
            <w:r>
              <w:rPr>
                <w:rFonts w:ascii="Times New Roman" w:hAnsi="Times New Roman" w:eastAsia="Times New Roman" w:cs="Times New Roman"/>
                <w:color w:val="000000"/>
                <w:sz w:val="24"/>
                <w:szCs w:val="24"/>
              </w:rPr>
            </w:r>
          </w:p>
        </w:tc>
        <w:tc>
          <w:tcPr>
            <w:tcBorders/>
            <w:tcW w:w="845" w:type="pct"/>
            <w:textDirection w:val="lrTb"/>
            <w:noWrap w:val="false"/>
          </w:tcPr>
          <w:p>
            <w:pPr>
              <w:pBdr/>
              <w:tabs>
                <w:tab w:val="left" w:leader="none" w:pos="1702"/>
              </w:tabs>
              <w:spacing w:line="276" w:lineRule="auto"/>
              <w:ind/>
              <w:jc w:val="both"/>
              <w:rPr>
                <w:rFonts w:ascii="Times New Roman" w:hAnsi="Times New Roman" w:cs="Times New Roman"/>
                <w:color w:val="000000"/>
                <w:sz w:val="24"/>
                <w:szCs w:val="24"/>
              </w:rPr>
            </w:pPr>
            <w:r>
              <w:rPr>
                <w:rFonts w:ascii="Times New Roman" w:hAnsi="Times New Roman" w:eastAsia="Times New Roman" w:cs="Times New Roman"/>
                <w:color w:val="000000"/>
                <w:sz w:val="24"/>
                <w:szCs w:val="24"/>
              </w:rPr>
              <w:t xml:space="preserve">Rural macro scenarios in simulations </w:t>
            </w:r>
            <w:r>
              <w:rPr>
                <w:rFonts w:ascii="Times New Roman" w:hAnsi="Times New Roman" w:eastAsia="Times New Roman" w:cs="Times New Roman"/>
                <w:color w:val="000000"/>
                <w:sz w:val="24"/>
                <w:szCs w:val="24"/>
              </w:rPr>
            </w:r>
          </w:p>
        </w:tc>
        <w:tc>
          <w:tcPr>
            <w:tcBorders/>
            <w:tcW w:w="819" w:type="pct"/>
            <w:textDirection w:val="lrTb"/>
            <w:noWrap w:val="false"/>
          </w:tcPr>
          <w:p>
            <w:pPr>
              <w:pBdr/>
              <w:tabs>
                <w:tab w:val="left" w:leader="none" w:pos="1702"/>
              </w:tabs>
              <w:spacing w:line="276" w:lineRule="auto"/>
              <w:ind/>
              <w:jc w:val="both"/>
              <w:rPr>
                <w:rFonts w:ascii="Times New Roman" w:hAnsi="Times New Roman" w:cs="Times New Roman"/>
                <w:color w:val="000000"/>
                <w:sz w:val="24"/>
                <w:szCs w:val="24"/>
              </w:rPr>
            </w:pPr>
            <w:r>
              <w:rPr>
                <w:rFonts w:ascii="Times New Roman" w:hAnsi="Times New Roman" w:eastAsia="Times New Roman" w:cs="Times New Roman"/>
                <w:color w:val="000000"/>
                <w:sz w:val="24"/>
                <w:szCs w:val="24"/>
              </w:rPr>
              <w:t xml:space="preserve">5GCM, 3GPP, METIS, and </w:t>
            </w:r>
            <w:r>
              <w:rPr>
                <w:rFonts w:ascii="Times New Roman" w:hAnsi="Times New Roman" w:eastAsia="Times New Roman" w:cs="Times New Roman"/>
                <w:color w:val="000000"/>
                <w:sz w:val="24"/>
                <w:szCs w:val="24"/>
              </w:rPr>
              <w:t xml:space="preserve">mmMAGIC</w:t>
            </w:r>
            <w:r>
              <w:rPr>
                <w:rFonts w:ascii="Times New Roman" w:hAnsi="Times New Roman" w:eastAsia="Times New Roman" w:cs="Times New Roman"/>
                <w:color w:val="000000"/>
                <w:sz w:val="24"/>
                <w:szCs w:val="24"/>
              </w:rPr>
            </w:r>
          </w:p>
        </w:tc>
        <w:tc>
          <w:tcPr>
            <w:tcBorders/>
            <w:tcW w:w="800" w:type="pct"/>
            <w:textDirection w:val="lrTb"/>
            <w:noWrap w:val="false"/>
          </w:tcPr>
          <w:p>
            <w:pPr>
              <w:pBdr/>
              <w:tabs>
                <w:tab w:val="left" w:leader="none" w:pos="1702"/>
              </w:tabs>
              <w:spacing w:line="276" w:lineRule="auto"/>
              <w:ind/>
              <w:jc w:val="both"/>
              <w:rPr>
                <w:rFonts w:ascii="Times New Roman" w:hAnsi="Times New Roman" w:cs="Times New Roman"/>
                <w:color w:val="000000"/>
                <w:sz w:val="24"/>
                <w:szCs w:val="24"/>
              </w:rPr>
            </w:pPr>
            <w:r>
              <w:rPr>
                <w:rFonts w:ascii="Times New Roman" w:hAnsi="Times New Roman" w:eastAsia="Times New Roman" w:cs="Times New Roman"/>
                <w:color w:val="000000"/>
                <w:sz w:val="24"/>
                <w:szCs w:val="24"/>
              </w:rPr>
              <w:t xml:space="preserve">Path loss</w:t>
            </w:r>
            <w:r>
              <w:rPr>
                <w:rFonts w:ascii="Times New Roman" w:hAnsi="Times New Roman" w:eastAsia="Times New Roman" w:cs="Times New Roman"/>
                <w:color w:val="000000"/>
                <w:sz w:val="24"/>
                <w:szCs w:val="24"/>
              </w:rPr>
            </w:r>
          </w:p>
        </w:tc>
        <w:tc>
          <w:tcPr>
            <w:tcBorders/>
            <w:tcW w:w="1253" w:type="pct"/>
            <w:textDirection w:val="lrTb"/>
            <w:noWrap w:val="false"/>
          </w:tcPr>
          <w:p>
            <w:pPr>
              <w:pBdr/>
              <w:tabs>
                <w:tab w:val="left" w:leader="none" w:pos="1702"/>
              </w:tabs>
              <w:spacing w:line="276" w:lineRule="auto"/>
              <w:ind/>
              <w:jc w:val="both"/>
              <w:rPr>
                <w:rFonts w:ascii="Times New Roman" w:hAnsi="Times New Roman" w:cs="Times New Roman"/>
                <w:color w:val="000000"/>
                <w:sz w:val="24"/>
                <w:szCs w:val="24"/>
              </w:rPr>
            </w:pPr>
            <w:r>
              <w:rPr>
                <w:rFonts w:ascii="Times New Roman" w:hAnsi="Times New Roman" w:eastAsia="Times New Roman" w:cs="Times New Roman"/>
                <w:color w:val="000000"/>
                <w:sz w:val="24"/>
                <w:szCs w:val="24"/>
              </w:rPr>
              <w:t xml:space="preserve">3GPP </w:t>
            </w:r>
            <w:r>
              <w:rPr>
                <w:rFonts w:ascii="Times New Roman" w:hAnsi="Times New Roman" w:eastAsia="Times New Roman" w:cs="Times New Roman"/>
                <w:color w:val="000000"/>
                <w:sz w:val="24"/>
                <w:szCs w:val="24"/>
              </w:rPr>
              <w:t xml:space="preserve">RMa</w:t>
            </w:r>
            <w:r>
              <w:rPr>
                <w:rFonts w:ascii="Times New Roman" w:hAnsi="Times New Roman" w:eastAsia="Times New Roman" w:cs="Times New Roman"/>
                <w:color w:val="000000"/>
                <w:sz w:val="24"/>
                <w:szCs w:val="24"/>
              </w:rPr>
              <w:t xml:space="preserve"> model best-suited for rural macro environments; 5GCM not suitable in rural scenarios.</w:t>
            </w:r>
            <w:r>
              <w:rPr>
                <w:rFonts w:ascii="Times New Roman" w:hAnsi="Times New Roman" w:eastAsia="Times New Roman" w:cs="Times New Roman"/>
                <w:color w:val="000000"/>
                <w:sz w:val="24"/>
                <w:szCs w:val="24"/>
              </w:rPr>
            </w:r>
          </w:p>
        </w:tc>
      </w:tr>
    </w:tbl>
    <w:p>
      <w:pPr>
        <w:pBdr/>
        <w:tabs>
          <w:tab w:val="left" w:leader="none" w:pos="1702"/>
        </w:tabs>
        <w:spacing w:line="276" w:lineRule="auto"/>
        <w:ind/>
        <w:jc w:val="both"/>
        <w:rPr>
          <w:rFonts w:ascii="Times New Roman" w:hAnsi="Times New Roman" w:cs="Times New Roman"/>
          <w:color w:val="222222"/>
          <w:sz w:val="24"/>
          <w:szCs w:val="24"/>
          <w:shd w:val="clear" w:color="auto" w:fill="ffffff"/>
        </w:rPr>
      </w:pPr>
      <w:r>
        <w:rPr>
          <w:rFonts w:ascii="Times New Roman" w:hAnsi="Times New Roman" w:eastAsia="Times New Roman" w:cs="Times New Roman"/>
          <w:color w:val="222222"/>
          <w:sz w:val="24"/>
          <w:szCs w:val="24"/>
          <w:shd w:val="clear" w:color="auto" w:fill="ffffff"/>
        </w:rPr>
      </w:r>
      <w:r>
        <w:rPr>
          <w:rFonts w:ascii="Times New Roman" w:hAnsi="Times New Roman" w:eastAsia="Times New Roman" w:cs="Times New Roman"/>
          <w:color w:val="222222"/>
          <w:sz w:val="24"/>
          <w:szCs w:val="24"/>
          <w:shd w:val="clear" w:color="auto" w:fill="ffffff"/>
        </w:rPr>
      </w:r>
    </w:p>
    <w:p>
      <w:pPr>
        <w:pBdr/>
        <w:tabs>
          <w:tab w:val="left" w:leader="none" w:pos="1702"/>
        </w:tabs>
        <w:spacing w:line="276" w:lineRule="auto"/>
        <w:ind/>
        <w:jc w:val="both"/>
        <w:rPr>
          <w:rFonts w:ascii="Times New Roman" w:hAnsi="Times New Roman" w:cs="Times New Roman"/>
          <w:color w:val="000000"/>
          <w:sz w:val="24"/>
          <w:szCs w:val="24"/>
        </w:rPr>
      </w:pPr>
      <w:r>
        <w:rPr>
          <w:rFonts w:ascii="Times New Roman" w:hAnsi="Times New Roman" w:eastAsia="Times New Roman" w:cs="Times New Roman"/>
          <w:color w:val="000000"/>
          <w:sz w:val="24"/>
          <w:szCs w:val="24"/>
        </w:rPr>
        <w:t xml:space="preserve">Moreover, the Aalto1, KAIST2 (Saba et al., 2022) and </w:t>
      </w:r>
      <w:r>
        <w:rPr>
          <w:rFonts w:ascii="Times New Roman" w:hAnsi="Times New Roman" w:eastAsia="Times New Roman" w:cs="Times New Roman"/>
          <w:color w:val="000000"/>
          <w:sz w:val="24"/>
          <w:szCs w:val="24"/>
        </w:rPr>
        <w:t xml:space="preserve">Weissberger</w:t>
      </w:r>
      <w:r>
        <w:rPr>
          <w:rFonts w:ascii="Times New Roman" w:hAnsi="Times New Roman" w:eastAsia="Times New Roman" w:cs="Times New Roman"/>
          <w:color w:val="000000"/>
          <w:sz w:val="24"/>
          <w:szCs w:val="24"/>
        </w:rPr>
        <w:t xml:space="preserve"> models </w:t>
      </w:r>
      <w:sdt>
        <w:sdtPr>
          <w15:appearance w15:val="boundingBox"/>
          <w:id w:val="-39677468"/>
          <w:placeholder>
            <w:docPart w:val="F9C726FA9E5F4D4A8733C065F40E34E3"/>
          </w:placeholder>
          <w:tag w:val="MENDELEY_CITATION_v3_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"/>
          <w:rPr>
            <w:rFonts w:ascii="Times New Roman" w:hAnsi="Times New Roman" w:eastAsia="Times New Roman" w:cs="Times New Roman"/>
            <w:color w:val="000000"/>
            <w:sz w:val="24"/>
          </w:rPr>
        </w:sdtPr>
        <w:sdtContent>
          <w:r>
            <w:rPr>
              <w:rFonts w:ascii="Times New Roman" w:hAnsi="Times New Roman" w:eastAsia="Times New Roman" w:cs="Times New Roman"/>
              <w:color w:val="000000"/>
              <w:sz w:val="24"/>
              <w:szCs w:val="24"/>
            </w:rPr>
            <w:t xml:space="preserve">[11]</w:t>
          </w:r>
        </w:sdtContent>
      </w:sdt>
      <w:r>
        <w:rPr>
          <w:rFonts w:ascii="Times New Roman" w:hAnsi="Times New Roman" w:eastAsia="Times New Roman" w:cs="Times New Roman"/>
          <w:color w:val="000000"/>
          <w:sz w:val="24"/>
          <w:szCs w:val="24"/>
        </w:rPr>
        <w:t xml:space="preserve"> demonstrated better adaptation to Environment-specific factors like vegetation and terrain features. Similarly, for Rural macro scenarios 3GPP </w:t>
      </w:r>
      <w:r>
        <w:rPr>
          <w:rFonts w:ascii="Times New Roman" w:hAnsi="Times New Roman" w:eastAsia="Times New Roman" w:cs="Times New Roman"/>
          <w:color w:val="000000"/>
          <w:sz w:val="24"/>
          <w:szCs w:val="24"/>
        </w:rPr>
        <w:t xml:space="preserve">RMa</w:t>
      </w:r>
      <w:r>
        <w:rPr>
          <w:rFonts w:ascii="Times New Roman" w:hAnsi="Times New Roman" w:eastAsia="Times New Roman" w:cs="Times New Roman"/>
          <w:color w:val="000000"/>
          <w:sz w:val="24"/>
          <w:szCs w:val="24"/>
        </w:rPr>
        <w:t xml:space="preserve"> model  </w:t>
      </w:r>
      <w:sdt>
        <w:sdtPr>
          <w15:appearance w15:val="boundingBox"/>
          <w:id w:val="-735091245"/>
          <w:placeholder>
            <w:docPart w:val="FA167387B11F4DCB89C0C84B86C3EE45"/>
          </w:placeholder>
          <w:tag w:val="MENDELEY_CITATION_v3_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"/>
          <w:rPr>
            <w:rFonts w:ascii="Times New Roman" w:hAnsi="Times New Roman" w:eastAsia="Times New Roman" w:cs="Times New Roman"/>
            <w:color w:val="000000"/>
            <w:sz w:val="24"/>
          </w:rPr>
        </w:sdtPr>
        <w:sdtContent>
          <w:r>
            <w:rPr>
              <w:rFonts w:ascii="Times New Roman" w:hAnsi="Times New Roman" w:eastAsia="Times New Roman" w:cs="Times New Roman"/>
              <w:color w:val="000000"/>
              <w:sz w:val="24"/>
              <w:szCs w:val="24"/>
            </w:rPr>
            <w:t xml:space="preserve">[1]</w:t>
          </w:r>
        </w:sdtContent>
      </w:sdt>
      <w:r>
        <w:rPr>
          <w:rFonts w:ascii="Times New Roman" w:hAnsi="Times New Roman" w:eastAsia="Times New Roman" w:cs="Times New Roman"/>
          <w:color w:val="000000"/>
          <w:sz w:val="24"/>
          <w:szCs w:val="24"/>
        </w:rPr>
        <w:t xml:space="preserve"> and FI model  </w:t>
      </w:r>
      <w:sdt>
        <w:sdtPr>
          <w15:appearance w15:val="boundingBox"/>
          <w:id w:val="-751663668"/>
          <w:placeholder>
            <w:docPart w:val="1212FD39869141F2B1274ABABB77628F"/>
          </w:placeholder>
          <w:tag w:val="MENDELEY_CITATION_v3_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"/>
          <w:rPr>
            <w:rFonts w:ascii="Times New Roman" w:hAnsi="Times New Roman" w:eastAsia="Times New Roman" w:cs="Times New Roman"/>
            <w:color w:val="000000"/>
            <w:sz w:val="24"/>
          </w:rPr>
        </w:sdtPr>
        <w:sdtContent>
          <w:r>
            <w:rPr>
              <w:rFonts w:ascii="Times New Roman" w:hAnsi="Times New Roman" w:eastAsia="Times New Roman" w:cs="Times New Roman"/>
              <w:color w:val="000000"/>
              <w:sz w:val="24"/>
              <w:szCs w:val="24"/>
            </w:rPr>
            <w:t xml:space="preserve">[9]</w:t>
          </w:r>
        </w:sdtContent>
      </w:sdt>
      <w:r>
        <w:rPr>
          <w:rFonts w:ascii="Times New Roman" w:hAnsi="Times New Roman" w:eastAsia="Times New Roman" w:cs="Times New Roman"/>
          <w:color w:val="000000"/>
          <w:sz w:val="24"/>
          <w:szCs w:val="24"/>
        </w:rPr>
        <w:t xml:space="preserve"> </w:t>
      </w:r>
      <w:r>
        <w:rPr>
          <w:rFonts w:ascii="Times New Roman" w:hAnsi="Times New Roman" w:eastAsia="Times New Roman" w:cs="Times New Roman"/>
          <w:color w:val="000000"/>
          <w:sz w:val="24"/>
          <w:szCs w:val="24"/>
        </w:rPr>
        <w:t xml:space="preserve">showed better performance. Although empirical models are less complex, they often fail to incorporate local environmental parameters and they are limited by environment.  Due to these limitations empirical models provide less accurate path loss prediction </w:t>
      </w:r>
      <w:sdt>
        <w:sdtPr>
          <w15:appearance w15:val="boundingBox"/>
          <w:id w:val="-1246097378"/>
          <w:placeholder>
            <w:docPart w:val="B445F8E57C27449FB749425BA17C7B75"/>
          </w:placeholder>
          <w:tag w:val="MENDELEY_CITATION_v3_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"/>
          <w:rPr>
            <w:rFonts w:ascii="Times New Roman" w:hAnsi="Times New Roman" w:eastAsia="Times New Roman" w:cs="Times New Roman"/>
            <w:color w:val="000000"/>
            <w:sz w:val="24"/>
          </w:rPr>
        </w:sdtPr>
        <w:sdtContent>
          <w:r>
            <w:rPr>
              <w:rFonts w:ascii="Times New Roman" w:hAnsi="Times New Roman" w:eastAsia="Times New Roman" w:cs="Times New Roman"/>
              <w:color w:val="000000"/>
              <w:sz w:val="24"/>
              <w:szCs w:val="24"/>
            </w:rPr>
            <w:t xml:space="preserve">[4]</w:t>
          </w:r>
        </w:sdtContent>
      </w:sdt>
      <w:r>
        <w:rPr>
          <w:rFonts w:ascii="Times New Roman" w:hAnsi="Times New Roman" w:eastAsia="Times New Roman" w:cs="Times New Roman"/>
          <w:color w:val="000000"/>
          <w:sz w:val="24"/>
          <w:szCs w:val="24"/>
        </w:rPr>
        <w:t xml:space="preserve">. </w:t>
      </w:r>
      <w:r>
        <w:rPr>
          <w:rFonts w:ascii="Times New Roman" w:hAnsi="Times New Roman" w:eastAsia="Times New Roman" w:cs="Times New Roman"/>
          <w:color w:val="000000"/>
          <w:sz w:val="24"/>
          <w:szCs w:val="24"/>
        </w:rPr>
      </w:r>
    </w:p>
    <w:p>
      <w:pPr>
        <w:pBdr/>
        <w:tabs>
          <w:tab w:val="left" w:leader="none" w:pos="1702"/>
        </w:tabs>
        <w:spacing w:line="276" w:lineRule="auto"/>
        <w:ind/>
        <w:jc w:val="both"/>
        <w:rPr>
          <w:rFonts w:ascii="Times New Roman" w:hAnsi="Times New Roman" w:cs="Times New Roman"/>
          <w:color w:val="000000"/>
          <w:sz w:val="24"/>
          <w:szCs w:val="24"/>
        </w:rPr>
      </w:pPr>
      <w:r>
        <w:rPr>
          <w:rFonts w:ascii="Times New Roman" w:hAnsi="Times New Roman" w:eastAsia="Times New Roman" w:cs="Times New Roman"/>
          <w:color w:val="000000"/>
          <w:sz w:val="24"/>
          <w:szCs w:val="24"/>
        </w:rPr>
        <w:t xml:space="preserve">The second group of studies explored advanced ML and DL models to overcome the limitations of empirical models. We identified only four studies in this category for rural environment. Table 2 provides summaries of studies that</w:t>
      </w:r>
      <w:r>
        <w:rPr>
          <w:rFonts w:ascii="Times New Roman" w:hAnsi="Times New Roman" w:eastAsia="Times New Roman" w:cs="Times New Roman"/>
          <w:color w:val="000000"/>
          <w:sz w:val="24"/>
          <w:szCs w:val="24"/>
        </w:rPr>
        <w:t xml:space="preserve"> investigated ML/DL models for path loss prediction in rural environments.  The identified studies are focused on Sub-6 GHz bands and covers a variety of rural scenarios including coastal and vegetation-specific. These studies show a paradigm shift toward </w:t>
      </w:r>
      <w:r>
        <w:rPr>
          <w:rFonts w:ascii="Times New Roman" w:hAnsi="Times New Roman" w:eastAsia="Times New Roman" w:cs="Times New Roman"/>
          <w:color w:val="000000"/>
          <w:sz w:val="24"/>
          <w:szCs w:val="24"/>
        </w:rPr>
        <w:t xml:space="preserve">a</w:t>
      </w:r>
      <w:r>
        <w:rPr>
          <w:rFonts w:ascii="Times New Roman" w:hAnsi="Times New Roman" w:eastAsia="Times New Roman" w:cs="Times New Roman"/>
          <w:color w:val="000000"/>
          <w:sz w:val="24"/>
          <w:szCs w:val="24"/>
        </w:rPr>
        <w:t xml:space="preserve"> environment-aware, data aware path loss modelling. While </w:t>
      </w:r>
      <w:sdt>
        <w:sdtPr>
          <w15:appearance w15:val="boundingBox"/>
          <w:id w:val="488371184"/>
          <w:placeholder>
            <w:docPart w:val="891C850FCFB94CF49295C616D169A24D"/>
          </w:placeholder>
          <w:tag w:val="MENDELEY_CITATION_v3_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"/>
          <w:rPr>
            <w:rFonts w:ascii="Times New Roman" w:hAnsi="Times New Roman" w:eastAsia="Times New Roman" w:cs="Times New Roman"/>
            <w:color w:val="000000"/>
            <w:sz w:val="24"/>
          </w:rPr>
        </w:sdtPr>
        <w:sdtContent>
          <w:r>
            <w:rPr>
              <w:rFonts w:ascii="Times New Roman" w:hAnsi="Times New Roman" w:eastAsia="Times New Roman" w:cs="Times New Roman"/>
              <w:color w:val="000000"/>
              <w:sz w:val="24"/>
              <w:szCs w:val="24"/>
            </w:rPr>
            <w:t xml:space="preserve">[13]</w:t>
          </w:r>
        </w:sdtContent>
      </w:sdt>
      <w:r>
        <w:rPr>
          <w:rFonts w:ascii="Times New Roman" w:hAnsi="Times New Roman" w:eastAsia="Times New Roman" w:cs="Times New Roman"/>
          <w:color w:val="000000"/>
          <w:sz w:val="24"/>
          <w:szCs w:val="24"/>
        </w:rPr>
        <w:t xml:space="preserve"> and </w:t>
      </w:r>
      <w:sdt>
        <w:sdtPr>
          <w15:appearance w15:val="boundingBox"/>
          <w:id w:val="1150948611"/>
          <w:placeholder>
            <w:docPart w:val="C6C35E40F7834478BF86DEA39A75D2C5"/>
          </w:placeholder>
          <w:tag w:val="MENDELEY_CITATION_v3_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"/>
          <w:rPr>
            <w:rFonts w:ascii="Times New Roman" w:hAnsi="Times New Roman" w:eastAsia="Times New Roman" w:cs="Times New Roman"/>
            <w:color w:val="000000"/>
            <w:sz w:val="24"/>
          </w:rPr>
        </w:sdtPr>
        <w:sdtContent>
          <w:r>
            <w:rPr>
              <w:rFonts w:ascii="Times New Roman" w:hAnsi="Times New Roman" w:eastAsia="Times New Roman" w:cs="Times New Roman"/>
              <w:color w:val="000000"/>
              <w:sz w:val="24"/>
              <w:szCs w:val="24"/>
            </w:rPr>
            <w:t xml:space="preserve">[4]</w:t>
          </w:r>
        </w:sdtContent>
      </w:sdt>
      <w:r>
        <w:rPr>
          <w:rFonts w:ascii="Times New Roman" w:hAnsi="Times New Roman" w:eastAsia="Times New Roman" w:cs="Times New Roman"/>
          <w:color w:val="000000"/>
          <w:sz w:val="24"/>
          <w:szCs w:val="24"/>
        </w:rPr>
        <w:t xml:space="preserve"> emphasize AI's role in extracting site-specific features from geospatial and visual data, </w:t>
      </w:r>
      <w:sdt>
        <w:sdtPr>
          <w15:appearance w15:val="boundingBox"/>
          <w:id w:val="-324211261"/>
          <w:placeholder>
            <w:docPart w:val="3498379C262A4E1EB6D882E0239C4A5E"/>
          </w:placeholder>
          <w:tag w:val="MENDELEY_CITATION_v3_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"/>
          <w:rPr>
            <w:rFonts w:ascii="Times New Roman" w:hAnsi="Times New Roman" w:eastAsia="Times New Roman" w:cs="Times New Roman"/>
            <w:color w:val="000000"/>
            <w:sz w:val="24"/>
          </w:rPr>
        </w:sdtPr>
        <w:sdtContent>
          <w:r>
            <w:rPr>
              <w:rFonts w:ascii="Times New Roman" w:hAnsi="Times New Roman" w:eastAsia="Times New Roman" w:cs="Times New Roman"/>
              <w:color w:val="000000"/>
              <w:sz w:val="24"/>
              <w:szCs w:val="24"/>
            </w:rPr>
            <w:t xml:space="preserve">[14]</w:t>
          </w:r>
        </w:sdtContent>
      </w:sdt>
      <w:r>
        <w:rPr>
          <w:rFonts w:ascii="Times New Roman" w:hAnsi="Times New Roman" w:eastAsia="Times New Roman" w:cs="Times New Roman"/>
          <w:color w:val="000000"/>
          <w:sz w:val="24"/>
          <w:szCs w:val="24"/>
        </w:rPr>
        <w:t xml:space="preserve"> stress the influence of physical ter</w:t>
      </w:r>
      <w:r>
        <w:rPr>
          <w:rFonts w:ascii="Times New Roman" w:hAnsi="Times New Roman" w:eastAsia="Times New Roman" w:cs="Times New Roman"/>
          <w:color w:val="000000"/>
          <w:sz w:val="24"/>
          <w:szCs w:val="24"/>
        </w:rPr>
        <w:t xml:space="preserve">rain properties (vegetation, coastal surfaces) on high-frequency signals. A frequent observation is that deep learning outperforms empirical models in complicated situations, with RNNs and hybrid techniques (such YOLO+3D mapping) showing promise. Further, </w:t>
      </w:r>
      <w:sdt>
        <w:sdtPr>
          <w15:appearance w15:val="boundingBox"/>
          <w:id w:val="-760443874"/>
          <w:placeholder>
            <w:docPart w:val="3A81405440D64CC199DB699F87B8E043"/>
          </w:placeholder>
          <w:tag w:val="MENDELEY_CITATION_v3_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"/>
          <w:rPr>
            <w:rFonts w:ascii="Times New Roman" w:hAnsi="Times New Roman" w:eastAsia="Times New Roman" w:cs="Times New Roman"/>
            <w:color w:val="000000"/>
            <w:sz w:val="24"/>
          </w:rPr>
        </w:sdtPr>
        <w:sdtContent>
          <w:r>
            <w:rPr>
              <w:rFonts w:ascii="Times New Roman" w:hAnsi="Times New Roman" w:eastAsia="Times New Roman" w:cs="Times New Roman"/>
              <w:color w:val="000000"/>
              <w:sz w:val="24"/>
              <w:szCs w:val="24"/>
            </w:rPr>
            <w:t xml:space="preserve">[15]</w:t>
          </w:r>
        </w:sdtContent>
      </w:sdt>
      <w:r>
        <w:rPr>
          <w:rFonts w:ascii="Times New Roman" w:hAnsi="Times New Roman" w:eastAsia="Times New Roman" w:cs="Times New Roman"/>
          <w:color w:val="000000"/>
          <w:sz w:val="24"/>
          <w:szCs w:val="24"/>
        </w:rPr>
        <w:t xml:space="preserve"> applied ANFIS (Adaptive Neuro-Fuzzy Inference System) to fringe areas in Uttarakhand, India, using 1800 MHz drive-test data. Their hybrid model achieves lower RMSE than traditional empirical models (</w:t>
      </w:r>
      <w:r>
        <w:rPr>
          <w:rFonts w:ascii="Times New Roman" w:hAnsi="Times New Roman" w:eastAsia="Times New Roman" w:cs="Times New Roman"/>
          <w:color w:val="000000"/>
          <w:sz w:val="24"/>
          <w:szCs w:val="24"/>
        </w:rPr>
        <w:t xml:space="preserve">Hata</w:t>
      </w:r>
      <w:r>
        <w:rPr>
          <w:rFonts w:ascii="Times New Roman" w:hAnsi="Times New Roman" w:eastAsia="Times New Roman" w:cs="Times New Roman"/>
          <w:color w:val="000000"/>
          <w:sz w:val="24"/>
          <w:szCs w:val="24"/>
        </w:rPr>
        <w:t xml:space="preserve">, COST-231) while offering simplicity and generalization.</w:t>
      </w:r>
      <w:r>
        <w:rPr>
          <w:rFonts w:ascii="Times New Roman" w:hAnsi="Times New Roman" w:eastAsia="Times New Roman" w:cs="Times New Roman"/>
          <w:color w:val="000000"/>
          <w:sz w:val="24"/>
          <w:szCs w:val="24"/>
        </w:rPr>
      </w:r>
    </w:p>
    <w:p>
      <w:pPr>
        <w:pStyle w:val="925"/>
        <w:keepNext w:val="true"/>
        <w:pBdr/>
        <w:spacing w:line="276" w:lineRule="auto"/>
        <w:ind/>
        <w:jc w:val="both"/>
        <w:rPr>
          <w:rFonts w:ascii="Times New Roman" w:hAnsi="Times New Roman" w:cs="Times New Roman"/>
          <w:sz w:val="24"/>
          <w:szCs w:val="24"/>
        </w:rPr>
      </w:pPr>
      <w:r>
        <w:rPr>
          <w:rFonts w:ascii="Times New Roman" w:hAnsi="Times New Roman" w:eastAsia="Times New Roman" w:cs="Times New Roman"/>
          <w:sz w:val="24"/>
          <w:szCs w:val="24"/>
        </w:rPr>
        <w:t xml:space="preserve">Table </w:t>
      </w:r>
      <w:r>
        <w:rPr>
          <w:rFonts w:ascii="Times New Roman" w:hAnsi="Times New Roman" w:eastAsia="Times New Roman" w:cs="Times New Roman"/>
          <w:sz w:val="24"/>
          <w:szCs w:val="24"/>
        </w:rPr>
        <w:fldChar w:fldCharType="begin"/>
      </w:r>
      <w:r>
        <w:rPr>
          <w:rFonts w:ascii="Times New Roman" w:hAnsi="Times New Roman" w:eastAsia="Times New Roman" w:cs="Times New Roman"/>
          <w:sz w:val="24"/>
          <w:szCs w:val="24"/>
        </w:rPr>
        <w:instrText xml:space="preserve"> SEQ Table \* ARABIC </w:instrText>
      </w:r>
      <w:r>
        <w:rPr>
          <w:rFonts w:ascii="Times New Roman" w:hAnsi="Times New Roman" w:eastAsia="Times New Roman" w:cs="Times New Roman"/>
          <w:sz w:val="24"/>
          <w:szCs w:val="24"/>
        </w:rPr>
        <w:fldChar w:fldCharType="separate"/>
      </w:r>
      <w:r>
        <w:rPr>
          <w:rFonts w:ascii="Times New Roman" w:hAnsi="Times New Roman" w:eastAsia="Times New Roman" w:cs="Times New Roman"/>
          <w:sz w:val="24"/>
          <w:szCs w:val="24"/>
        </w:rPr>
        <w:t xml:space="preserve">2</w:t>
      </w:r>
      <w:r>
        <w:rPr>
          <w:rFonts w:ascii="Times New Roman" w:hAnsi="Times New Roman" w:eastAsia="Times New Roman" w:cs="Times New Roman"/>
          <w:sz w:val="24"/>
          <w:szCs w:val="24"/>
        </w:rPr>
        <w:fldChar w:fldCharType="end"/>
      </w:r>
      <w:r>
        <w:rPr>
          <w:rFonts w:ascii="Times New Roman" w:hAnsi="Times New Roman" w:eastAsia="Times New Roman" w:cs="Times New Roman"/>
          <w:sz w:val="24"/>
          <w:szCs w:val="24"/>
        </w:rPr>
        <w:t xml:space="preserve"> Advanced models</w:t>
      </w:r>
      <w:r>
        <w:rPr>
          <w:rFonts w:ascii="Times New Roman" w:hAnsi="Times New Roman" w:eastAsia="Times New Roman" w:cs="Times New Roman"/>
          <w:sz w:val="24"/>
          <w:szCs w:val="24"/>
        </w:rPr>
      </w:r>
    </w:p>
    <w:tbl>
      <w:tblPr>
        <w:tblStyle w:val="921"/>
        <w:tblW w:w="0" w:type="auto"/>
        <w:tblBorders/>
        <w:tblLook w:val="04A0" w:firstRow="1" w:lastRow="0" w:firstColumn="1" w:lastColumn="0" w:noHBand="0" w:noVBand="1"/>
      </w:tblPr>
      <w:tblGrid>
        <w:gridCol w:w="744"/>
        <w:gridCol w:w="1191"/>
        <w:gridCol w:w="1423"/>
        <w:gridCol w:w="1422"/>
        <w:gridCol w:w="1365"/>
        <w:gridCol w:w="1397"/>
        <w:gridCol w:w="1474"/>
      </w:tblGrid>
      <w:tr>
        <w:trPr/>
        <w:tc>
          <w:tcPr>
            <w:tcBorders/>
            <w:tcW w:w="0" w:type="auto"/>
            <w:textDirection w:val="lrTb"/>
            <w:noWrap w:val="false"/>
          </w:tcPr>
          <w:p>
            <w:pPr>
              <w:pBdr/>
              <w:tabs>
                <w:tab w:val="left" w:leader="none" w:pos="1702"/>
              </w:tabs>
              <w:spacing w:line="276" w:lineRule="auto"/>
              <w:ind/>
              <w:jc w:val="both"/>
              <w:rPr>
                <w:rFonts w:ascii="Times New Roman" w:hAnsi="Times New Roman" w:cs="Times New Roman"/>
                <w:color w:val="000000"/>
                <w:sz w:val="24"/>
                <w:szCs w:val="24"/>
              </w:rPr>
            </w:pPr>
            <w:r>
              <w:rPr>
                <w:rFonts w:ascii="Times New Roman" w:hAnsi="Times New Roman" w:eastAsia="Times New Roman" w:cs="Times New Roman"/>
                <w:color w:val="000000"/>
                <w:sz w:val="24"/>
                <w:szCs w:val="24"/>
              </w:rPr>
              <w:t xml:space="preserve">Paper</w:t>
            </w:r>
            <w:r>
              <w:rPr>
                <w:rFonts w:ascii="Times New Roman" w:hAnsi="Times New Roman" w:eastAsia="Times New Roman" w:cs="Times New Roman"/>
                <w:color w:val="000000"/>
                <w:sz w:val="24"/>
                <w:szCs w:val="24"/>
              </w:rPr>
            </w:r>
          </w:p>
        </w:tc>
        <w:tc>
          <w:tcPr>
            <w:tcBorders/>
            <w:tcW w:w="0" w:type="auto"/>
            <w:textDirection w:val="lrTb"/>
            <w:noWrap w:val="false"/>
          </w:tcPr>
          <w:p>
            <w:pPr>
              <w:pBdr/>
              <w:tabs>
                <w:tab w:val="left" w:leader="none" w:pos="1702"/>
              </w:tabs>
              <w:spacing w:line="276" w:lineRule="auto"/>
              <w:ind/>
              <w:jc w:val="both"/>
              <w:rPr>
                <w:rFonts w:ascii="Times New Roman" w:hAnsi="Times New Roman" w:cs="Times New Roman"/>
                <w:color w:val="000000"/>
                <w:sz w:val="24"/>
                <w:szCs w:val="24"/>
              </w:rPr>
            </w:pPr>
            <w:r>
              <w:rPr>
                <w:rFonts w:ascii="Times New Roman" w:hAnsi="Times New Roman" w:eastAsia="Times New Roman" w:cs="Times New Roman"/>
                <w:color w:val="000000"/>
                <w:sz w:val="24"/>
                <w:szCs w:val="24"/>
              </w:rPr>
              <w:t xml:space="preserve">Frequency | Scenario </w:t>
            </w:r>
            <w:r>
              <w:rPr>
                <w:rFonts w:ascii="Times New Roman" w:hAnsi="Times New Roman" w:eastAsia="Times New Roman" w:cs="Times New Roman"/>
                <w:color w:val="000000"/>
                <w:sz w:val="24"/>
                <w:szCs w:val="24"/>
              </w:rPr>
            </w:r>
          </w:p>
        </w:tc>
        <w:tc>
          <w:tcPr>
            <w:tcBorders/>
            <w:tcW w:w="0" w:type="auto"/>
            <w:textDirection w:val="lrTb"/>
            <w:noWrap w:val="false"/>
          </w:tcPr>
          <w:p>
            <w:pPr>
              <w:pBdr/>
              <w:tabs>
                <w:tab w:val="left" w:leader="none" w:pos="1702"/>
              </w:tabs>
              <w:spacing w:line="276" w:lineRule="auto"/>
              <w:ind/>
              <w:jc w:val="both"/>
              <w:rPr>
                <w:rFonts w:ascii="Times New Roman" w:hAnsi="Times New Roman" w:cs="Times New Roman"/>
                <w:color w:val="000000"/>
                <w:sz w:val="24"/>
                <w:szCs w:val="24"/>
              </w:rPr>
            </w:pPr>
            <w:r>
              <w:rPr>
                <w:rFonts w:ascii="Times New Roman" w:hAnsi="Times New Roman" w:eastAsia="Times New Roman" w:cs="Times New Roman"/>
                <w:color w:val="000000"/>
                <w:sz w:val="24"/>
                <w:szCs w:val="24"/>
              </w:rPr>
              <w:t xml:space="preserve">Propagation Environment | Location</w:t>
            </w:r>
            <w:r>
              <w:rPr>
                <w:rFonts w:ascii="Times New Roman" w:hAnsi="Times New Roman" w:eastAsia="Times New Roman" w:cs="Times New Roman"/>
                <w:color w:val="000000"/>
                <w:sz w:val="24"/>
                <w:szCs w:val="24"/>
              </w:rPr>
            </w:r>
          </w:p>
        </w:tc>
        <w:tc>
          <w:tcPr>
            <w:tcBorders/>
            <w:tcW w:w="0" w:type="auto"/>
            <w:textDirection w:val="lrTb"/>
            <w:noWrap w:val="false"/>
          </w:tcPr>
          <w:p>
            <w:pPr>
              <w:pBdr/>
              <w:tabs>
                <w:tab w:val="left" w:leader="none" w:pos="1702"/>
              </w:tabs>
              <w:spacing w:line="276" w:lineRule="auto"/>
              <w:ind/>
              <w:jc w:val="both"/>
              <w:rPr>
                <w:rFonts w:ascii="Times New Roman" w:hAnsi="Times New Roman" w:cs="Times New Roman"/>
                <w:color w:val="000000"/>
                <w:sz w:val="24"/>
                <w:szCs w:val="24"/>
              </w:rPr>
            </w:pPr>
            <w:r>
              <w:rPr>
                <w:rFonts w:ascii="Times New Roman" w:hAnsi="Times New Roman" w:eastAsia="Times New Roman" w:cs="Times New Roman"/>
                <w:color w:val="000000"/>
                <w:sz w:val="24"/>
                <w:szCs w:val="24"/>
              </w:rPr>
              <w:t xml:space="preserve">PL Model</w:t>
            </w:r>
            <w:r>
              <w:rPr>
                <w:rFonts w:ascii="Times New Roman" w:hAnsi="Times New Roman" w:eastAsia="Times New Roman" w:cs="Times New Roman"/>
                <w:color w:val="000000"/>
                <w:sz w:val="24"/>
                <w:szCs w:val="24"/>
              </w:rPr>
            </w:r>
          </w:p>
        </w:tc>
        <w:tc>
          <w:tcPr>
            <w:tcBorders/>
            <w:tcW w:w="0" w:type="auto"/>
            <w:textDirection w:val="lrTb"/>
            <w:noWrap w:val="false"/>
          </w:tcPr>
          <w:p>
            <w:pPr>
              <w:pBdr/>
              <w:tabs>
                <w:tab w:val="left" w:leader="none" w:pos="1702"/>
              </w:tabs>
              <w:spacing w:line="276" w:lineRule="auto"/>
              <w:ind/>
              <w:jc w:val="both"/>
              <w:rPr>
                <w:rFonts w:ascii="Times New Roman" w:hAnsi="Times New Roman" w:cs="Times New Roman"/>
                <w:color w:val="000000"/>
                <w:sz w:val="24"/>
                <w:szCs w:val="24"/>
              </w:rPr>
            </w:pPr>
            <w:r>
              <w:rPr>
                <w:rFonts w:ascii="Times New Roman" w:hAnsi="Times New Roman" w:eastAsia="Times New Roman" w:cs="Times New Roman"/>
                <w:color w:val="000000"/>
                <w:sz w:val="24"/>
                <w:szCs w:val="24"/>
              </w:rPr>
              <w:t xml:space="preserve">Input Features</w:t>
            </w:r>
            <w:r>
              <w:rPr>
                <w:rFonts w:ascii="Times New Roman" w:hAnsi="Times New Roman" w:eastAsia="Times New Roman" w:cs="Times New Roman"/>
                <w:color w:val="000000"/>
                <w:sz w:val="24"/>
                <w:szCs w:val="24"/>
              </w:rPr>
            </w:r>
          </w:p>
        </w:tc>
        <w:tc>
          <w:tcPr>
            <w:tcBorders/>
            <w:tcW w:w="0" w:type="auto"/>
            <w:textDirection w:val="lrTb"/>
            <w:noWrap w:val="false"/>
          </w:tcPr>
          <w:p>
            <w:pPr>
              <w:pBdr/>
              <w:tabs>
                <w:tab w:val="left" w:leader="none" w:pos="1702"/>
              </w:tabs>
              <w:spacing w:line="276" w:lineRule="auto"/>
              <w:ind/>
              <w:jc w:val="both"/>
              <w:rPr>
                <w:rFonts w:ascii="Times New Roman" w:hAnsi="Times New Roman" w:cs="Times New Roman"/>
                <w:color w:val="000000"/>
                <w:sz w:val="24"/>
                <w:szCs w:val="24"/>
              </w:rPr>
            </w:pPr>
            <w:r>
              <w:rPr>
                <w:rFonts w:ascii="Times New Roman" w:hAnsi="Times New Roman" w:eastAsia="Times New Roman" w:cs="Times New Roman"/>
                <w:color w:val="000000"/>
                <w:sz w:val="24"/>
                <w:szCs w:val="24"/>
              </w:rPr>
              <w:t xml:space="preserve">Performance Indicator</w:t>
            </w:r>
            <w:r>
              <w:rPr>
                <w:rFonts w:ascii="Times New Roman" w:hAnsi="Times New Roman" w:eastAsia="Times New Roman" w:cs="Times New Roman"/>
                <w:color w:val="000000"/>
                <w:sz w:val="24"/>
                <w:szCs w:val="24"/>
              </w:rPr>
            </w:r>
          </w:p>
        </w:tc>
        <w:tc>
          <w:tcPr>
            <w:tcBorders/>
            <w:tcW w:w="0" w:type="auto"/>
            <w:textDirection w:val="lrTb"/>
            <w:noWrap w:val="false"/>
          </w:tcPr>
          <w:p>
            <w:pPr>
              <w:pBdr/>
              <w:tabs>
                <w:tab w:val="left" w:leader="none" w:pos="1702"/>
              </w:tabs>
              <w:spacing w:line="276" w:lineRule="auto"/>
              <w:ind/>
              <w:jc w:val="both"/>
              <w:rPr>
                <w:rFonts w:ascii="Times New Roman" w:hAnsi="Times New Roman" w:cs="Times New Roman"/>
                <w:color w:val="000000"/>
                <w:sz w:val="24"/>
                <w:szCs w:val="24"/>
              </w:rPr>
            </w:pPr>
            <w:r>
              <w:rPr>
                <w:rFonts w:ascii="Times New Roman" w:hAnsi="Times New Roman" w:eastAsia="Times New Roman" w:cs="Times New Roman"/>
                <w:color w:val="000000"/>
                <w:sz w:val="24"/>
                <w:szCs w:val="24"/>
              </w:rPr>
              <w:t xml:space="preserve">Results</w:t>
            </w:r>
            <w:r>
              <w:rPr>
                <w:rFonts w:ascii="Times New Roman" w:hAnsi="Times New Roman" w:eastAsia="Times New Roman" w:cs="Times New Roman"/>
                <w:color w:val="000000"/>
                <w:sz w:val="24"/>
                <w:szCs w:val="24"/>
              </w:rPr>
            </w:r>
          </w:p>
        </w:tc>
      </w:tr>
      <w:tr>
        <w:trPr/>
        <w:tc>
          <w:tcPr>
            <w:tcBorders/>
            <w:tcW w:w="0" w:type="auto"/>
            <w:textDirection w:val="lrTb"/>
            <w:noWrap w:val="false"/>
          </w:tcPr>
          <w:p>
            <w:pPr>
              <w:pBdr/>
              <w:tabs>
                <w:tab w:val="left" w:leader="none" w:pos="1702"/>
              </w:tabs>
              <w:spacing w:line="276" w:lineRule="auto"/>
              <w:ind/>
              <w:jc w:val="both"/>
              <w:rPr>
                <w:rFonts w:ascii="Times New Roman" w:hAnsi="Times New Roman" w:cs="Times New Roman"/>
                <w:color w:val="000000"/>
                <w:sz w:val="24"/>
                <w:szCs w:val="24"/>
              </w:rPr>
            </w:pPr>
            <w:r>
              <w:rPr>
                <w:rFonts w:ascii="Times New Roman" w:hAnsi="Times New Roman" w:eastAsia="Times New Roman" w:cs="Times New Roman"/>
                <w:color w:val="000000"/>
                <w:sz w:val="24"/>
                <w:szCs w:val="24"/>
              </w:rPr>
              <w:t xml:space="preserve">[13]</w:t>
            </w:r>
            <w:r>
              <w:rPr>
                <w:rFonts w:ascii="Times New Roman" w:hAnsi="Times New Roman" w:eastAsia="Times New Roman" w:cs="Times New Roman"/>
                <w:color w:val="000000"/>
                <w:sz w:val="24"/>
                <w:szCs w:val="24"/>
              </w:rPr>
            </w:r>
          </w:p>
        </w:tc>
        <w:tc>
          <w:tcPr>
            <w:tcBorders/>
            <w:tcW w:w="0" w:type="auto"/>
            <w:textDirection w:val="lrTb"/>
            <w:noWrap w:val="false"/>
          </w:tcPr>
          <w:p>
            <w:pPr>
              <w:pBdr/>
              <w:tabs>
                <w:tab w:val="left" w:leader="none" w:pos="1702"/>
              </w:tabs>
              <w:spacing w:line="276" w:lineRule="auto"/>
              <w:ind/>
              <w:jc w:val="both"/>
              <w:rPr>
                <w:rFonts w:ascii="Times New Roman" w:hAnsi="Times New Roman" w:cs="Times New Roman"/>
                <w:color w:val="000000"/>
                <w:sz w:val="24"/>
                <w:szCs w:val="24"/>
              </w:rPr>
            </w:pPr>
            <w:r>
              <w:rPr>
                <w:rFonts w:ascii="Times New Roman" w:hAnsi="Times New Roman" w:eastAsia="Times New Roman" w:cs="Times New Roman"/>
                <w:color w:val="000000"/>
                <w:sz w:val="24"/>
                <w:szCs w:val="24"/>
              </w:rPr>
              <w:t xml:space="preserve">800 MHz, 2 GHz | urban, suburban, and rural </w:t>
            </w:r>
            <w:r>
              <w:rPr>
                <w:rFonts w:ascii="Times New Roman" w:hAnsi="Times New Roman" w:eastAsia="Times New Roman" w:cs="Times New Roman"/>
                <w:color w:val="000000"/>
                <w:sz w:val="24"/>
                <w:szCs w:val="24"/>
              </w:rPr>
            </w:r>
          </w:p>
        </w:tc>
        <w:tc>
          <w:tcPr>
            <w:tcBorders/>
            <w:tcW w:w="0" w:type="auto"/>
            <w:textDirection w:val="lrTb"/>
            <w:noWrap w:val="false"/>
          </w:tcPr>
          <w:p>
            <w:pPr>
              <w:pBdr/>
              <w:tabs>
                <w:tab w:val="left" w:leader="none" w:pos="1702"/>
              </w:tabs>
              <w:spacing w:line="276" w:lineRule="auto"/>
              <w:ind/>
              <w:jc w:val="both"/>
              <w:rPr>
                <w:rFonts w:ascii="Times New Roman" w:hAnsi="Times New Roman" w:cs="Times New Roman"/>
                <w:color w:val="000000"/>
                <w:sz w:val="24"/>
                <w:szCs w:val="24"/>
              </w:rPr>
            </w:pPr>
            <w:r>
              <w:rPr>
                <w:rFonts w:ascii="Times New Roman" w:hAnsi="Times New Roman" w:eastAsia="Times New Roman" w:cs="Times New Roman"/>
                <w:color w:val="000000"/>
                <w:sz w:val="24"/>
                <w:szCs w:val="24"/>
              </w:rPr>
              <w:t xml:space="preserve">The dominant path is influenced by various clutter types, such as buildings and terrain | rural location 80 km north of the central of Tokyo (Japan)</w:t>
            </w:r>
            <w:r>
              <w:rPr>
                <w:rFonts w:ascii="Times New Roman" w:hAnsi="Times New Roman" w:eastAsia="Times New Roman" w:cs="Times New Roman"/>
                <w:color w:val="000000"/>
                <w:sz w:val="24"/>
                <w:szCs w:val="24"/>
              </w:rPr>
            </w:r>
          </w:p>
        </w:tc>
        <w:tc>
          <w:tcPr>
            <w:tcBorders/>
            <w:tcW w:w="0" w:type="auto"/>
            <w:textDirection w:val="lrTb"/>
            <w:noWrap w:val="false"/>
          </w:tcPr>
          <w:p>
            <w:pPr>
              <w:pBdr/>
              <w:tabs>
                <w:tab w:val="left" w:leader="none" w:pos="1702"/>
              </w:tabs>
              <w:spacing w:line="276" w:lineRule="auto"/>
              <w:ind/>
              <w:jc w:val="both"/>
              <w:rPr>
                <w:rFonts w:ascii="Times New Roman" w:hAnsi="Times New Roman" w:cs="Times New Roman"/>
                <w:color w:val="000000"/>
                <w:sz w:val="24"/>
                <w:szCs w:val="24"/>
              </w:rPr>
            </w:pPr>
            <w:r>
              <w:rPr>
                <w:rFonts w:ascii="Times New Roman" w:hAnsi="Times New Roman" w:eastAsia="Times New Roman" w:cs="Times New Roman"/>
                <w:color w:val="000000"/>
                <w:sz w:val="24"/>
                <w:szCs w:val="24"/>
              </w:rPr>
              <w:t xml:space="preserve">DL (feedforward neural network (FNN))</w:t>
            </w:r>
            <w:r>
              <w:rPr>
                <w:rFonts w:ascii="Times New Roman" w:hAnsi="Times New Roman" w:eastAsia="Times New Roman" w:cs="Times New Roman"/>
                <w:color w:val="000000"/>
                <w:sz w:val="24"/>
                <w:szCs w:val="24"/>
              </w:rPr>
            </w:r>
          </w:p>
        </w:tc>
        <w:tc>
          <w:tcPr>
            <w:tcBorders/>
            <w:tcW w:w="0" w:type="auto"/>
            <w:textDirection w:val="lrTb"/>
            <w:noWrap w:val="false"/>
          </w:tcPr>
          <w:p>
            <w:pPr>
              <w:pBdr/>
              <w:tabs>
                <w:tab w:val="left" w:leader="none" w:pos="1702"/>
              </w:tabs>
              <w:spacing w:line="276" w:lineRule="auto"/>
              <w:ind/>
              <w:jc w:val="both"/>
              <w:rPr>
                <w:rFonts w:ascii="Times New Roman" w:hAnsi="Times New Roman" w:cs="Times New Roman"/>
                <w:color w:val="000000"/>
                <w:sz w:val="24"/>
                <w:szCs w:val="24"/>
              </w:rPr>
            </w:pPr>
            <w:r>
              <w:rPr>
                <w:rFonts w:ascii="Times New Roman" w:hAnsi="Times New Roman" w:eastAsia="Times New Roman" w:cs="Times New Roman"/>
                <w:color w:val="000000"/>
                <w:sz w:val="24"/>
                <w:szCs w:val="24"/>
              </w:rPr>
              <w:t xml:space="preserve">Aerial Photo, building maps, Path profile</w:t>
            </w:r>
            <w:r>
              <w:rPr>
                <w:rFonts w:ascii="Times New Roman" w:hAnsi="Times New Roman" w:eastAsia="Times New Roman" w:cs="Times New Roman"/>
                <w:color w:val="000000"/>
                <w:sz w:val="24"/>
                <w:szCs w:val="24"/>
              </w:rPr>
            </w:r>
          </w:p>
        </w:tc>
        <w:tc>
          <w:tcPr>
            <w:tcBorders/>
            <w:tcW w:w="0" w:type="auto"/>
            <w:textDirection w:val="lrTb"/>
            <w:noWrap w:val="false"/>
          </w:tcPr>
          <w:p>
            <w:pPr>
              <w:pBdr/>
              <w:tabs>
                <w:tab w:val="left" w:leader="none" w:pos="1702"/>
              </w:tabs>
              <w:spacing w:line="276" w:lineRule="auto"/>
              <w:ind/>
              <w:jc w:val="both"/>
              <w:rPr>
                <w:rFonts w:ascii="Times New Roman" w:hAnsi="Times New Roman" w:cs="Times New Roman"/>
                <w:color w:val="000000"/>
                <w:sz w:val="24"/>
                <w:szCs w:val="24"/>
              </w:rPr>
            </w:pPr>
            <w:r>
              <w:rPr>
                <w:rFonts w:ascii="Times New Roman" w:hAnsi="Times New Roman" w:eastAsia="Times New Roman" w:cs="Times New Roman"/>
                <w:color w:val="000000"/>
                <w:sz w:val="24"/>
                <w:szCs w:val="24"/>
              </w:rPr>
              <w:t xml:space="preserve">RMSE, Mean</w:t>
            </w:r>
            <w:r>
              <w:rPr>
                <w:rFonts w:ascii="Times New Roman" w:hAnsi="Times New Roman" w:eastAsia="Times New Roman" w:cs="Times New Roman"/>
                <w:color w:val="000000"/>
                <w:sz w:val="24"/>
                <w:szCs w:val="24"/>
              </w:rPr>
            </w:r>
          </w:p>
          <w:p>
            <w:pPr>
              <w:pBdr/>
              <w:tabs>
                <w:tab w:val="left" w:leader="none" w:pos="1702"/>
              </w:tabs>
              <w:spacing w:line="276" w:lineRule="auto"/>
              <w:ind/>
              <w:jc w:val="both"/>
              <w:rPr>
                <w:rFonts w:ascii="Times New Roman" w:hAnsi="Times New Roman" w:cs="Times New Roman"/>
                <w:color w:val="000000"/>
                <w:sz w:val="24"/>
                <w:szCs w:val="24"/>
              </w:rPr>
            </w:pPr>
            <w:r>
              <w:rPr>
                <w:rFonts w:ascii="Times New Roman" w:hAnsi="Times New Roman" w:eastAsia="Times New Roman" w:cs="Times New Roman"/>
                <w:color w:val="000000"/>
                <w:sz w:val="24"/>
                <w:szCs w:val="24"/>
              </w:rPr>
              <w:t xml:space="preserve">Absolute Percentage Error (MAPE), Pearson correlation</w:t>
            </w:r>
            <w:r>
              <w:rPr>
                <w:rFonts w:ascii="Times New Roman" w:hAnsi="Times New Roman" w:eastAsia="Times New Roman" w:cs="Times New Roman"/>
                <w:color w:val="000000"/>
                <w:sz w:val="24"/>
                <w:szCs w:val="24"/>
              </w:rPr>
            </w:r>
          </w:p>
          <w:p>
            <w:pPr>
              <w:pBdr/>
              <w:tabs>
                <w:tab w:val="left" w:leader="none" w:pos="1702"/>
              </w:tabs>
              <w:spacing w:line="276" w:lineRule="auto"/>
              <w:ind/>
              <w:jc w:val="both"/>
              <w:rPr>
                <w:rFonts w:ascii="Times New Roman" w:hAnsi="Times New Roman" w:cs="Times New Roman"/>
                <w:color w:val="000000"/>
                <w:sz w:val="24"/>
                <w:szCs w:val="24"/>
              </w:rPr>
            </w:pPr>
            <w:r>
              <w:rPr>
                <w:rFonts w:ascii="Times New Roman" w:hAnsi="Times New Roman" w:eastAsia="Times New Roman" w:cs="Times New Roman"/>
                <w:color w:val="000000"/>
                <w:sz w:val="24"/>
                <w:szCs w:val="24"/>
              </w:rPr>
              <w:t xml:space="preserve">coefficient (PCC),</w:t>
            </w:r>
            <w:r>
              <w:rPr>
                <w:rFonts w:ascii="Times New Roman" w:hAnsi="Times New Roman" w:eastAsia="Times New Roman" w:cs="Times New Roman"/>
                <w:color w:val="000000"/>
                <w:sz w:val="24"/>
                <w:szCs w:val="24"/>
              </w:rPr>
            </w:r>
          </w:p>
        </w:tc>
        <w:tc>
          <w:tcPr>
            <w:tcBorders/>
            <w:tcW w:w="0" w:type="auto"/>
            <w:textDirection w:val="lrTb"/>
            <w:noWrap w:val="false"/>
          </w:tcPr>
          <w:p>
            <w:pPr>
              <w:pBdr/>
              <w:tabs>
                <w:tab w:val="left" w:leader="none" w:pos="1702"/>
              </w:tabs>
              <w:spacing w:line="276" w:lineRule="auto"/>
              <w:ind/>
              <w:jc w:val="both"/>
              <w:rPr>
                <w:rFonts w:ascii="Times New Roman" w:hAnsi="Times New Roman" w:cs="Times New Roman"/>
                <w:color w:val="000000"/>
                <w:sz w:val="24"/>
                <w:szCs w:val="24"/>
              </w:rPr>
            </w:pPr>
            <w:r>
              <w:rPr>
                <w:rFonts w:ascii="Times New Roman" w:hAnsi="Times New Roman" w:eastAsia="Times New Roman" w:cs="Times New Roman"/>
                <w:color w:val="000000"/>
                <w:sz w:val="24"/>
                <w:szCs w:val="24"/>
              </w:rPr>
              <w:t xml:space="preserve">Estimation accuracy improves by using building occupancy images and path profile B, estimation accuracy is the highest in rural scenario</w:t>
            </w:r>
            <w:r>
              <w:rPr>
                <w:rFonts w:ascii="Times New Roman" w:hAnsi="Times New Roman" w:eastAsia="Times New Roman" w:cs="Times New Roman"/>
                <w:color w:val="000000"/>
                <w:sz w:val="24"/>
                <w:szCs w:val="24"/>
              </w:rPr>
            </w:r>
          </w:p>
        </w:tc>
      </w:tr>
      <w:tr>
        <w:trPr/>
        <w:tc>
          <w:tcPr>
            <w:tcBorders/>
            <w:tcW w:w="0" w:type="auto"/>
            <w:textDirection w:val="lrTb"/>
            <w:noWrap w:val="false"/>
          </w:tcPr>
          <w:p>
            <w:pPr>
              <w:pBdr/>
              <w:tabs>
                <w:tab w:val="left" w:leader="none" w:pos="1702"/>
              </w:tabs>
              <w:spacing w:line="276" w:lineRule="auto"/>
              <w:ind/>
              <w:jc w:val="both"/>
              <w:rPr>
                <w:rFonts w:ascii="Times New Roman" w:hAnsi="Times New Roman" w:cs="Times New Roman"/>
                <w:color w:val="000000"/>
                <w:sz w:val="24"/>
                <w:szCs w:val="24"/>
              </w:rPr>
            </w:pPr>
            <w:r>
              <w:rPr>
                <w:rFonts w:ascii="Times New Roman" w:hAnsi="Times New Roman" w:eastAsia="Times New Roman" w:cs="Times New Roman"/>
                <w:color w:val="000000"/>
                <w:sz w:val="24"/>
                <w:szCs w:val="24"/>
              </w:rPr>
              <w:t xml:space="preserve">[14]</w:t>
            </w:r>
            <w:r>
              <w:rPr>
                <w:rFonts w:ascii="Times New Roman" w:hAnsi="Times New Roman" w:eastAsia="Times New Roman" w:cs="Times New Roman"/>
                <w:color w:val="000000"/>
                <w:sz w:val="24"/>
                <w:szCs w:val="24"/>
              </w:rPr>
            </w:r>
          </w:p>
        </w:tc>
        <w:tc>
          <w:tcPr>
            <w:tcBorders/>
            <w:tcW w:w="0" w:type="auto"/>
            <w:textDirection w:val="lrTb"/>
            <w:noWrap w:val="false"/>
          </w:tcPr>
          <w:p>
            <w:pPr>
              <w:pBdr/>
              <w:tabs>
                <w:tab w:val="left" w:leader="none" w:pos="1702"/>
              </w:tabs>
              <w:spacing w:line="276" w:lineRule="auto"/>
              <w:ind/>
              <w:jc w:val="both"/>
              <w:rPr>
                <w:rFonts w:ascii="Times New Roman" w:hAnsi="Times New Roman" w:cs="Times New Roman"/>
                <w:color w:val="000000"/>
                <w:sz w:val="24"/>
                <w:szCs w:val="24"/>
              </w:rPr>
            </w:pPr>
            <w:r>
              <w:rPr>
                <w:rFonts w:ascii="Times New Roman" w:hAnsi="Times New Roman" w:eastAsia="Times New Roman" w:cs="Times New Roman"/>
                <w:color w:val="000000"/>
                <w:sz w:val="24"/>
                <w:szCs w:val="24"/>
              </w:rPr>
              <w:t xml:space="preserve">3.5 ,</w:t>
            </w:r>
            <w:r>
              <w:rPr>
                <w:rFonts w:ascii="Times New Roman" w:hAnsi="Times New Roman" w:eastAsia="Times New Roman" w:cs="Times New Roman"/>
                <w:color w:val="000000"/>
                <w:sz w:val="24"/>
                <w:szCs w:val="24"/>
              </w:rPr>
              <w:t xml:space="preserve"> 3.8, 4.2 GHz | Urban, Rural</w:t>
            </w:r>
            <w:r>
              <w:rPr>
                <w:rFonts w:ascii="Times New Roman" w:hAnsi="Times New Roman" w:eastAsia="Times New Roman" w:cs="Times New Roman"/>
                <w:color w:val="000000"/>
                <w:sz w:val="24"/>
                <w:szCs w:val="24"/>
              </w:rPr>
            </w:r>
          </w:p>
        </w:tc>
        <w:tc>
          <w:tcPr>
            <w:tcBorders/>
            <w:tcW w:w="0" w:type="auto"/>
            <w:textDirection w:val="lrTb"/>
            <w:noWrap w:val="false"/>
          </w:tcPr>
          <w:p>
            <w:pPr>
              <w:pBdr/>
              <w:tabs>
                <w:tab w:val="left" w:leader="none" w:pos="1702"/>
              </w:tabs>
              <w:spacing w:line="276" w:lineRule="auto"/>
              <w:ind/>
              <w:jc w:val="both"/>
              <w:rPr>
                <w:rFonts w:ascii="Times New Roman" w:hAnsi="Times New Roman" w:cs="Times New Roman"/>
                <w:color w:val="000000"/>
                <w:sz w:val="24"/>
                <w:szCs w:val="24"/>
              </w:rPr>
            </w:pPr>
            <w:r>
              <w:rPr>
                <w:rFonts w:ascii="Times New Roman" w:hAnsi="Times New Roman" w:eastAsia="Times New Roman" w:cs="Times New Roman"/>
                <w:color w:val="000000"/>
                <w:sz w:val="24"/>
                <w:szCs w:val="24"/>
              </w:rPr>
              <w:t xml:space="preserve">Four different coastal terrains (small pebble, Air-dry sand, big pebble, Wet sand) </w:t>
            </w:r>
            <w:r>
              <w:rPr>
                <w:rFonts w:ascii="Times New Roman" w:hAnsi="Times New Roman" w:eastAsia="Times New Roman" w:cs="Times New Roman"/>
                <w:color w:val="000000"/>
                <w:sz w:val="24"/>
                <w:szCs w:val="24"/>
              </w:rPr>
              <w:t xml:space="preserve">and vegetation areas (Pine, Cherry, Orange, Walnut) | Various locations</w:t>
            </w:r>
            <w:r>
              <w:rPr>
                <w:rFonts w:ascii="Times New Roman" w:hAnsi="Times New Roman" w:eastAsia="Times New Roman" w:cs="Times New Roman"/>
                <w:color w:val="000000"/>
                <w:sz w:val="24"/>
                <w:szCs w:val="24"/>
              </w:rPr>
            </w:r>
          </w:p>
        </w:tc>
        <w:tc>
          <w:tcPr>
            <w:tcBorders/>
            <w:tcW w:w="0" w:type="auto"/>
            <w:textDirection w:val="lrTb"/>
            <w:noWrap w:val="false"/>
          </w:tcPr>
          <w:p>
            <w:pPr>
              <w:pBdr/>
              <w:tabs>
                <w:tab w:val="left" w:leader="none" w:pos="1702"/>
              </w:tabs>
              <w:spacing w:line="276" w:lineRule="auto"/>
              <w:ind/>
              <w:jc w:val="both"/>
              <w:rPr>
                <w:rFonts w:ascii="Times New Roman" w:hAnsi="Times New Roman" w:cs="Times New Roman"/>
                <w:color w:val="000000"/>
                <w:sz w:val="24"/>
                <w:szCs w:val="24"/>
              </w:rPr>
            </w:pPr>
            <w:r>
              <w:rPr>
                <w:rFonts w:ascii="Times New Roman" w:hAnsi="Times New Roman" w:eastAsia="Times New Roman" w:cs="Times New Roman"/>
                <w:color w:val="000000"/>
                <w:sz w:val="24"/>
                <w:szCs w:val="24"/>
              </w:rPr>
              <w:t xml:space="preserve">Long Short-Term Memory (LSTM), Recurrent Neural Network (RNN)</w:t>
            </w:r>
            <w:r>
              <w:rPr>
                <w:rFonts w:ascii="Times New Roman" w:hAnsi="Times New Roman" w:eastAsia="Times New Roman" w:cs="Times New Roman"/>
                <w:color w:val="000000"/>
                <w:sz w:val="24"/>
                <w:szCs w:val="24"/>
              </w:rPr>
            </w:r>
          </w:p>
        </w:tc>
        <w:tc>
          <w:tcPr>
            <w:tcBorders/>
            <w:tcW w:w="0" w:type="auto"/>
            <w:textDirection w:val="lrTb"/>
            <w:noWrap w:val="false"/>
          </w:tcPr>
          <w:p>
            <w:pPr>
              <w:pBdr/>
              <w:tabs>
                <w:tab w:val="left" w:leader="none" w:pos="1702"/>
              </w:tabs>
              <w:spacing w:line="276" w:lineRule="auto"/>
              <w:ind/>
              <w:jc w:val="both"/>
              <w:rPr>
                <w:rFonts w:ascii="Times New Roman" w:hAnsi="Times New Roman" w:cs="Times New Roman"/>
                <w:color w:val="000000"/>
                <w:sz w:val="24"/>
                <w:szCs w:val="24"/>
              </w:rPr>
            </w:pPr>
            <w:r>
              <w:rPr>
                <w:rFonts w:ascii="Times New Roman" w:hAnsi="Times New Roman" w:eastAsia="Times New Roman" w:cs="Times New Roman"/>
                <w:color w:val="000000"/>
                <w:sz w:val="24"/>
                <w:szCs w:val="24"/>
              </w:rPr>
              <w:t xml:space="preserve">Distance, frequency, Coastal Terrain type / Vegetation type</w:t>
            </w:r>
            <w:r>
              <w:rPr>
                <w:rFonts w:ascii="Times New Roman" w:hAnsi="Times New Roman" w:eastAsia="Times New Roman" w:cs="Times New Roman"/>
                <w:color w:val="000000"/>
                <w:sz w:val="24"/>
                <w:szCs w:val="24"/>
              </w:rPr>
            </w:r>
          </w:p>
        </w:tc>
        <w:tc>
          <w:tcPr>
            <w:tcBorders/>
            <w:tcW w:w="0" w:type="auto"/>
            <w:textDirection w:val="lrTb"/>
            <w:noWrap w:val="false"/>
          </w:tcPr>
          <w:p>
            <w:pPr>
              <w:pBdr/>
              <w:tabs>
                <w:tab w:val="left" w:leader="none" w:pos="1702"/>
              </w:tabs>
              <w:spacing w:line="276" w:lineRule="auto"/>
              <w:ind/>
              <w:jc w:val="both"/>
              <w:rPr>
                <w:rFonts w:ascii="Times New Roman" w:hAnsi="Times New Roman" w:cs="Times New Roman"/>
                <w:color w:val="000000"/>
                <w:sz w:val="24"/>
                <w:szCs w:val="24"/>
              </w:rPr>
            </w:pPr>
            <w:r>
              <w:rPr>
                <w:rFonts w:ascii="Times New Roman" w:hAnsi="Times New Roman" w:eastAsia="Times New Roman" w:cs="Times New Roman"/>
                <w:color w:val="000000"/>
                <w:sz w:val="24"/>
                <w:szCs w:val="24"/>
              </w:rPr>
              <w:t xml:space="preserve">R-squared, MAE, RMSE</w:t>
            </w:r>
            <w:r>
              <w:rPr>
                <w:rFonts w:ascii="Times New Roman" w:hAnsi="Times New Roman" w:eastAsia="Times New Roman" w:cs="Times New Roman"/>
                <w:color w:val="000000"/>
                <w:sz w:val="24"/>
                <w:szCs w:val="24"/>
              </w:rPr>
            </w:r>
          </w:p>
        </w:tc>
        <w:tc>
          <w:tcPr>
            <w:tcBorders/>
            <w:tcW w:w="0" w:type="auto"/>
            <w:textDirection w:val="lrTb"/>
            <w:noWrap w:val="false"/>
          </w:tcPr>
          <w:p>
            <w:pPr>
              <w:pBdr/>
              <w:tabs>
                <w:tab w:val="left" w:leader="none" w:pos="1702"/>
              </w:tabs>
              <w:spacing w:line="276" w:lineRule="auto"/>
              <w:ind/>
              <w:jc w:val="both"/>
              <w:rPr>
                <w:rFonts w:ascii="Times New Roman" w:hAnsi="Times New Roman" w:cs="Times New Roman"/>
                <w:color w:val="000000"/>
                <w:sz w:val="24"/>
                <w:szCs w:val="24"/>
              </w:rPr>
            </w:pPr>
            <w:r>
              <w:rPr>
                <w:rFonts w:ascii="Times New Roman" w:hAnsi="Times New Roman" w:eastAsia="Times New Roman" w:cs="Times New Roman"/>
                <w:color w:val="000000"/>
                <w:sz w:val="24"/>
                <w:szCs w:val="24"/>
              </w:rPr>
              <w:t xml:space="preserve">RNN predicts better than LSTM for both scenarios, Path loss for coastal terrains is </w:t>
            </w:r>
            <w:r>
              <w:rPr>
                <w:rFonts w:ascii="Times New Roman" w:hAnsi="Times New Roman" w:eastAsia="Times New Roman" w:cs="Times New Roman"/>
                <w:color w:val="000000"/>
                <w:sz w:val="24"/>
                <w:szCs w:val="24"/>
              </w:rPr>
              <w:t xml:space="preserve">higher than vegetation areas</w:t>
            </w:r>
            <w:r>
              <w:rPr>
                <w:rFonts w:ascii="Times New Roman" w:hAnsi="Times New Roman" w:eastAsia="Times New Roman" w:cs="Times New Roman"/>
                <w:color w:val="000000"/>
                <w:sz w:val="24"/>
                <w:szCs w:val="24"/>
              </w:rPr>
            </w:r>
          </w:p>
        </w:tc>
      </w:tr>
      <w:tr>
        <w:trPr/>
        <w:tc>
          <w:tcPr>
            <w:tcBorders/>
            <w:tcW w:w="0" w:type="auto"/>
            <w:textDirection w:val="lrTb"/>
            <w:noWrap w:val="false"/>
          </w:tcPr>
          <w:p>
            <w:pPr>
              <w:pBdr/>
              <w:tabs>
                <w:tab w:val="left" w:leader="none" w:pos="1702"/>
              </w:tabs>
              <w:spacing w:line="276" w:lineRule="auto"/>
              <w:ind/>
              <w:jc w:val="both"/>
              <w:rPr>
                <w:rFonts w:ascii="Times New Roman" w:hAnsi="Times New Roman" w:cs="Times New Roman"/>
                <w:color w:val="000000"/>
                <w:sz w:val="24"/>
                <w:szCs w:val="24"/>
              </w:rPr>
            </w:pPr>
            <w:r>
              <w:rPr>
                <w:rFonts w:ascii="Times New Roman" w:hAnsi="Times New Roman" w:eastAsia="Times New Roman" w:cs="Times New Roman"/>
                <w:color w:val="000000"/>
                <w:sz w:val="24"/>
                <w:szCs w:val="24"/>
              </w:rPr>
              <w:t xml:space="preserve">[4]</w:t>
            </w:r>
            <w:r>
              <w:rPr>
                <w:rFonts w:ascii="Times New Roman" w:hAnsi="Times New Roman" w:eastAsia="Times New Roman" w:cs="Times New Roman"/>
                <w:color w:val="000000"/>
                <w:sz w:val="24"/>
                <w:szCs w:val="24"/>
              </w:rPr>
            </w:r>
          </w:p>
        </w:tc>
        <w:tc>
          <w:tcPr>
            <w:tcBorders/>
            <w:tcW w:w="0" w:type="auto"/>
            <w:textDirection w:val="lrTb"/>
            <w:noWrap w:val="false"/>
          </w:tcPr>
          <w:p>
            <w:pPr>
              <w:pBdr/>
              <w:tabs>
                <w:tab w:val="left" w:leader="none" w:pos="1702"/>
              </w:tabs>
              <w:spacing w:line="276" w:lineRule="auto"/>
              <w:ind/>
              <w:jc w:val="both"/>
              <w:rPr>
                <w:rFonts w:ascii="Times New Roman" w:hAnsi="Times New Roman" w:cs="Times New Roman"/>
                <w:color w:val="000000"/>
                <w:sz w:val="24"/>
                <w:szCs w:val="24"/>
              </w:rPr>
            </w:pPr>
            <w:r>
              <w:rPr>
                <w:rFonts w:ascii="Times New Roman" w:hAnsi="Times New Roman" w:eastAsia="Times New Roman" w:cs="Times New Roman"/>
                <w:color w:val="000000"/>
                <w:sz w:val="24"/>
                <w:szCs w:val="24"/>
              </w:rPr>
              <w:t xml:space="preserve">850 MHz | Rural</w:t>
            </w:r>
            <w:r>
              <w:rPr>
                <w:rFonts w:ascii="Times New Roman" w:hAnsi="Times New Roman" w:eastAsia="Times New Roman" w:cs="Times New Roman"/>
                <w:color w:val="000000"/>
                <w:sz w:val="24"/>
                <w:szCs w:val="24"/>
              </w:rPr>
            </w:r>
          </w:p>
        </w:tc>
        <w:tc>
          <w:tcPr>
            <w:tcBorders/>
            <w:tcW w:w="0" w:type="auto"/>
            <w:textDirection w:val="lrTb"/>
            <w:noWrap w:val="false"/>
          </w:tcPr>
          <w:p>
            <w:pPr>
              <w:pBdr/>
              <w:tabs>
                <w:tab w:val="left" w:leader="none" w:pos="1702"/>
              </w:tabs>
              <w:spacing w:line="276" w:lineRule="auto"/>
              <w:ind/>
              <w:jc w:val="both"/>
              <w:rPr>
                <w:rFonts w:ascii="Times New Roman" w:hAnsi="Times New Roman" w:cs="Times New Roman"/>
                <w:color w:val="000000"/>
                <w:sz w:val="24"/>
                <w:szCs w:val="24"/>
              </w:rPr>
            </w:pPr>
            <w:r>
              <w:rPr>
                <w:rFonts w:ascii="Times New Roman" w:hAnsi="Times New Roman" w:eastAsia="Times New Roman" w:cs="Times New Roman"/>
                <w:color w:val="000000"/>
                <w:sz w:val="24"/>
                <w:szCs w:val="24"/>
              </w:rPr>
              <w:t xml:space="preserve">Irregular terrains, buildings, and vegetation </w:t>
            </w:r>
            <w:r>
              <w:rPr>
                <w:rFonts w:ascii="Times New Roman" w:hAnsi="Times New Roman" w:eastAsia="Times New Roman" w:cs="Times New Roman"/>
                <w:color w:val="000000"/>
                <w:sz w:val="24"/>
                <w:szCs w:val="24"/>
              </w:rPr>
            </w:r>
          </w:p>
        </w:tc>
        <w:tc>
          <w:tcPr>
            <w:tcBorders/>
            <w:tcW w:w="0" w:type="auto"/>
            <w:textDirection w:val="lrTb"/>
            <w:noWrap w:val="false"/>
          </w:tcPr>
          <w:p>
            <w:pPr>
              <w:pBdr/>
              <w:tabs>
                <w:tab w:val="left" w:leader="none" w:pos="1702"/>
              </w:tabs>
              <w:spacing w:line="276" w:lineRule="auto"/>
              <w:ind/>
              <w:jc w:val="both"/>
              <w:rPr>
                <w:rFonts w:ascii="Times New Roman" w:hAnsi="Times New Roman" w:cs="Times New Roman"/>
                <w:color w:val="000000"/>
                <w:sz w:val="24"/>
                <w:szCs w:val="24"/>
              </w:rPr>
            </w:pPr>
            <w:r>
              <w:rPr>
                <w:rFonts w:ascii="Times New Roman" w:hAnsi="Times New Roman" w:eastAsia="Times New Roman" w:cs="Times New Roman"/>
                <w:color w:val="000000"/>
                <w:sz w:val="24"/>
                <w:szCs w:val="24"/>
              </w:rPr>
              <w:t xml:space="preserve">Intelligent SPPL system based on Deep Learning and Computer Vision, FS, LN, Cost-231, MES</w:t>
            </w:r>
            <w:r>
              <w:rPr>
                <w:rFonts w:ascii="Times New Roman" w:hAnsi="Times New Roman" w:eastAsia="Times New Roman" w:cs="Times New Roman"/>
                <w:color w:val="000000"/>
                <w:sz w:val="24"/>
                <w:szCs w:val="24"/>
              </w:rPr>
            </w:r>
          </w:p>
        </w:tc>
        <w:tc>
          <w:tcPr>
            <w:tcBorders/>
            <w:tcW w:w="0" w:type="auto"/>
            <w:textDirection w:val="lrTb"/>
            <w:noWrap w:val="false"/>
          </w:tcPr>
          <w:p>
            <w:pPr>
              <w:pBdr/>
              <w:tabs>
                <w:tab w:val="left" w:leader="none" w:pos="1702"/>
              </w:tabs>
              <w:spacing w:line="276" w:lineRule="auto"/>
              <w:ind/>
              <w:jc w:val="both"/>
              <w:rPr>
                <w:rFonts w:ascii="Times New Roman" w:hAnsi="Times New Roman" w:cs="Times New Roman"/>
                <w:color w:val="000000"/>
                <w:sz w:val="24"/>
                <w:szCs w:val="24"/>
              </w:rPr>
            </w:pPr>
            <w:r>
              <w:rPr>
                <w:rFonts w:ascii="Times New Roman" w:hAnsi="Times New Roman" w:eastAsia="Times New Roman" w:cs="Times New Roman"/>
                <w:color w:val="000000"/>
                <w:sz w:val="24"/>
                <w:szCs w:val="24"/>
              </w:rPr>
              <w:t xml:space="preserve">GPS location data, pitch, yaw, and roll information, 2D images, Satellite images</w:t>
            </w:r>
            <w:r>
              <w:rPr>
                <w:rFonts w:ascii="Times New Roman" w:hAnsi="Times New Roman" w:eastAsia="Times New Roman" w:cs="Times New Roman"/>
                <w:color w:val="000000"/>
                <w:sz w:val="24"/>
                <w:szCs w:val="24"/>
              </w:rPr>
            </w:r>
          </w:p>
        </w:tc>
        <w:tc>
          <w:tcPr>
            <w:tcBorders/>
            <w:tcW w:w="0" w:type="auto"/>
            <w:textDirection w:val="lrTb"/>
            <w:noWrap w:val="false"/>
          </w:tcPr>
          <w:p>
            <w:pPr>
              <w:pBdr/>
              <w:tabs>
                <w:tab w:val="left" w:leader="none" w:pos="1702"/>
              </w:tabs>
              <w:spacing w:line="276" w:lineRule="auto"/>
              <w:ind/>
              <w:jc w:val="both"/>
              <w:rPr>
                <w:rFonts w:ascii="Times New Roman" w:hAnsi="Times New Roman" w:cs="Times New Roman"/>
                <w:color w:val="000000"/>
                <w:sz w:val="24"/>
                <w:szCs w:val="24"/>
              </w:rPr>
            </w:pPr>
            <w:r>
              <w:rPr>
                <w:rFonts w:ascii="Times New Roman" w:hAnsi="Times New Roman" w:eastAsia="Times New Roman" w:cs="Times New Roman"/>
                <w:color w:val="000000"/>
                <w:sz w:val="24"/>
                <w:szCs w:val="24"/>
              </w:rPr>
              <w:t xml:space="preserve">Mean Absolute Percentage Error (MAPE)</w:t>
            </w:r>
            <w:r>
              <w:rPr>
                <w:rFonts w:ascii="Times New Roman" w:hAnsi="Times New Roman" w:eastAsia="Times New Roman" w:cs="Times New Roman"/>
                <w:color w:val="000000"/>
                <w:sz w:val="24"/>
                <w:szCs w:val="24"/>
              </w:rPr>
            </w:r>
          </w:p>
        </w:tc>
        <w:tc>
          <w:tcPr>
            <w:tcBorders/>
            <w:tcW w:w="0" w:type="auto"/>
            <w:textDirection w:val="lrTb"/>
            <w:noWrap w:val="false"/>
          </w:tcPr>
          <w:p>
            <w:pPr>
              <w:pBdr/>
              <w:tabs>
                <w:tab w:val="left" w:leader="none" w:pos="1702"/>
              </w:tabs>
              <w:spacing w:line="276" w:lineRule="auto"/>
              <w:ind/>
              <w:jc w:val="both"/>
              <w:rPr>
                <w:rFonts w:ascii="Times New Roman" w:hAnsi="Times New Roman" w:cs="Times New Roman"/>
                <w:color w:val="000000"/>
                <w:sz w:val="24"/>
                <w:szCs w:val="24"/>
              </w:rPr>
            </w:pPr>
            <w:r>
              <w:rPr>
                <w:rFonts w:ascii="Times New Roman" w:hAnsi="Times New Roman" w:eastAsia="Times New Roman" w:cs="Times New Roman"/>
                <w:color w:val="000000"/>
                <w:sz w:val="24"/>
                <w:szCs w:val="24"/>
              </w:rPr>
              <w:t xml:space="preserve">Proposed SPPL model outperformed empirical models after a distance of 33 meters.</w:t>
            </w:r>
            <w:r>
              <w:rPr>
                <w:rFonts w:ascii="Times New Roman" w:hAnsi="Times New Roman" w:eastAsia="Times New Roman" w:cs="Times New Roman"/>
                <w:color w:val="000000"/>
                <w:sz w:val="24"/>
                <w:szCs w:val="24"/>
              </w:rPr>
            </w:r>
          </w:p>
        </w:tc>
      </w:tr>
      <w:tr>
        <w:trPr/>
        <w:tc>
          <w:tcPr>
            <w:tcBorders/>
            <w:tcW w:w="0" w:type="auto"/>
            <w:textDirection w:val="lrTb"/>
            <w:noWrap w:val="false"/>
          </w:tcPr>
          <w:p>
            <w:pPr>
              <w:pBdr/>
              <w:tabs>
                <w:tab w:val="left" w:leader="none" w:pos="1702"/>
              </w:tabs>
              <w:spacing w:line="276" w:lineRule="auto"/>
              <w:ind/>
              <w:jc w:val="both"/>
              <w:rPr>
                <w:rFonts w:ascii="Times New Roman" w:hAnsi="Times New Roman" w:cs="Times New Roman"/>
                <w:color w:val="000000"/>
                <w:sz w:val="24"/>
                <w:szCs w:val="24"/>
              </w:rPr>
            </w:pPr>
            <w:r>
              <w:rPr>
                <w:rFonts w:ascii="Times New Roman" w:hAnsi="Times New Roman" w:eastAsia="Times New Roman" w:cs="Times New Roman"/>
                <w:color w:val="000000"/>
                <w:sz w:val="24"/>
                <w:szCs w:val="24"/>
              </w:rPr>
              <w:t xml:space="preserve">[15]</w:t>
            </w:r>
            <w:r>
              <w:rPr>
                <w:rFonts w:ascii="Times New Roman" w:hAnsi="Times New Roman" w:eastAsia="Times New Roman" w:cs="Times New Roman"/>
                <w:color w:val="000000"/>
                <w:sz w:val="24"/>
                <w:szCs w:val="24"/>
              </w:rPr>
            </w:r>
          </w:p>
        </w:tc>
        <w:tc>
          <w:tcPr>
            <w:tcBorders/>
            <w:tcW w:w="0" w:type="auto"/>
            <w:textDirection w:val="lrTb"/>
            <w:noWrap w:val="false"/>
          </w:tcPr>
          <w:p>
            <w:pPr>
              <w:pBdr/>
              <w:tabs>
                <w:tab w:val="left" w:leader="none" w:pos="1702"/>
              </w:tabs>
              <w:spacing w:line="276" w:lineRule="auto"/>
              <w:ind/>
              <w:jc w:val="both"/>
              <w:rPr>
                <w:rFonts w:ascii="Times New Roman" w:hAnsi="Times New Roman" w:cs="Times New Roman"/>
                <w:color w:val="000000"/>
                <w:sz w:val="24"/>
                <w:szCs w:val="24"/>
              </w:rPr>
            </w:pPr>
            <w:r>
              <w:rPr>
                <w:rFonts w:ascii="Times New Roman" w:hAnsi="Times New Roman" w:eastAsia="Times New Roman" w:cs="Times New Roman"/>
                <w:color w:val="000000"/>
                <w:sz w:val="24"/>
                <w:szCs w:val="24"/>
              </w:rPr>
              <w:t xml:space="preserve">900, 1800, 2300 MHz | Urban, Suburban, Rural</w:t>
            </w:r>
            <w:r>
              <w:rPr>
                <w:rFonts w:ascii="Times New Roman" w:hAnsi="Times New Roman" w:eastAsia="Times New Roman" w:cs="Times New Roman"/>
                <w:color w:val="000000"/>
                <w:sz w:val="24"/>
                <w:szCs w:val="24"/>
              </w:rPr>
            </w:r>
          </w:p>
        </w:tc>
        <w:tc>
          <w:tcPr>
            <w:tcBorders/>
            <w:tcW w:w="0" w:type="auto"/>
            <w:textDirection w:val="lrTb"/>
            <w:noWrap w:val="false"/>
          </w:tcPr>
          <w:p>
            <w:pPr>
              <w:pBdr/>
              <w:tabs>
                <w:tab w:val="left" w:leader="none" w:pos="1702"/>
              </w:tabs>
              <w:spacing w:line="276" w:lineRule="auto"/>
              <w:ind/>
              <w:jc w:val="both"/>
              <w:rPr>
                <w:rFonts w:ascii="Times New Roman" w:hAnsi="Times New Roman" w:cs="Times New Roman"/>
                <w:color w:val="000000"/>
                <w:sz w:val="24"/>
                <w:szCs w:val="24"/>
              </w:rPr>
            </w:pPr>
            <w:r>
              <w:rPr>
                <w:rFonts w:ascii="Times New Roman" w:hAnsi="Times New Roman" w:eastAsia="Times New Roman" w:cs="Times New Roman"/>
                <w:color w:val="000000"/>
                <w:sz w:val="24"/>
                <w:szCs w:val="24"/>
              </w:rPr>
              <w:t xml:space="preserve">Propagation path around a transmitter varies, different clutter type in buildings</w:t>
            </w:r>
            <w:r>
              <w:rPr>
                <w:rFonts w:ascii="Times New Roman" w:hAnsi="Times New Roman" w:eastAsia="Times New Roman" w:cs="Times New Roman"/>
                <w:color w:val="000000"/>
                <w:sz w:val="24"/>
                <w:szCs w:val="24"/>
              </w:rPr>
            </w:r>
          </w:p>
          <w:p>
            <w:pPr>
              <w:pBdr/>
              <w:tabs>
                <w:tab w:val="left" w:leader="none" w:pos="1702"/>
              </w:tabs>
              <w:spacing w:line="276" w:lineRule="auto"/>
              <w:ind/>
              <w:jc w:val="both"/>
              <w:rPr>
                <w:rFonts w:ascii="Times New Roman" w:hAnsi="Times New Roman" w:cs="Times New Roman"/>
                <w:color w:val="000000"/>
                <w:sz w:val="24"/>
                <w:szCs w:val="24"/>
              </w:rPr>
            </w:pPr>
            <w:r>
              <w:rPr>
                <w:rFonts w:ascii="Times New Roman" w:hAnsi="Times New Roman" w:eastAsia="Times New Roman" w:cs="Times New Roman"/>
                <w:color w:val="000000"/>
                <w:sz w:val="24"/>
                <w:szCs w:val="24"/>
              </w:rPr>
              <w:t xml:space="preserve">hills, valleys, and a busy road| Dehradun, Uttarakhand (India)</w:t>
            </w:r>
            <w:r>
              <w:rPr>
                <w:rFonts w:ascii="Times New Roman" w:hAnsi="Times New Roman" w:eastAsia="Times New Roman" w:cs="Times New Roman"/>
                <w:color w:val="000000"/>
                <w:sz w:val="24"/>
                <w:szCs w:val="24"/>
              </w:rPr>
            </w:r>
          </w:p>
        </w:tc>
        <w:tc>
          <w:tcPr>
            <w:tcBorders/>
            <w:tcW w:w="0" w:type="auto"/>
            <w:textDirection w:val="lrTb"/>
            <w:noWrap w:val="false"/>
          </w:tcPr>
          <w:p>
            <w:pPr>
              <w:pBdr/>
              <w:tabs>
                <w:tab w:val="left" w:leader="none" w:pos="1702"/>
              </w:tabs>
              <w:spacing w:line="276" w:lineRule="auto"/>
              <w:ind/>
              <w:jc w:val="both"/>
              <w:rPr>
                <w:rFonts w:ascii="Times New Roman" w:hAnsi="Times New Roman" w:cs="Times New Roman"/>
                <w:color w:val="000000"/>
                <w:sz w:val="24"/>
                <w:szCs w:val="24"/>
              </w:rPr>
            </w:pPr>
            <w:r>
              <w:rPr>
                <w:rFonts w:ascii="Times New Roman" w:hAnsi="Times New Roman" w:eastAsia="Times New Roman" w:cs="Times New Roman"/>
                <w:color w:val="000000"/>
                <w:sz w:val="24"/>
                <w:szCs w:val="24"/>
              </w:rPr>
              <w:t xml:space="preserve">Adaptive neuro-fuzzy (ANFIS)</w:t>
            </w:r>
            <w:r>
              <w:rPr>
                <w:rFonts w:ascii="Times New Roman" w:hAnsi="Times New Roman" w:eastAsia="Times New Roman" w:cs="Times New Roman"/>
                <w:color w:val="000000"/>
                <w:sz w:val="24"/>
                <w:szCs w:val="24"/>
              </w:rPr>
            </w:r>
          </w:p>
          <w:p>
            <w:pPr>
              <w:pBdr/>
              <w:tabs>
                <w:tab w:val="left" w:leader="none" w:pos="1702"/>
              </w:tabs>
              <w:spacing w:line="276" w:lineRule="auto"/>
              <w:ind/>
              <w:jc w:val="both"/>
              <w:rPr>
                <w:rFonts w:ascii="Times New Roman" w:hAnsi="Times New Roman" w:cs="Times New Roman"/>
                <w:color w:val="000000"/>
                <w:sz w:val="24"/>
                <w:szCs w:val="24"/>
              </w:rPr>
            </w:pPr>
            <w:r>
              <w:rPr>
                <w:rFonts w:ascii="Times New Roman" w:hAnsi="Times New Roman" w:eastAsia="Times New Roman" w:cs="Times New Roman"/>
                <w:color w:val="000000"/>
                <w:sz w:val="24"/>
                <w:szCs w:val="24"/>
              </w:rPr>
              <w:t xml:space="preserve">Hata</w:t>
            </w:r>
            <w:r>
              <w:rPr>
                <w:rFonts w:ascii="Times New Roman" w:hAnsi="Times New Roman" w:eastAsia="Times New Roman" w:cs="Times New Roman"/>
                <w:color w:val="000000"/>
                <w:sz w:val="24"/>
                <w:szCs w:val="24"/>
              </w:rPr>
              <w:t xml:space="preserve">, COST 231, Ericsson, ECC-33, and </w:t>
            </w:r>
            <w:r>
              <w:rPr>
                <w:rFonts w:ascii="Times New Roman" w:hAnsi="Times New Roman" w:eastAsia="Times New Roman" w:cs="Times New Roman"/>
                <w:color w:val="000000"/>
                <w:sz w:val="24"/>
                <w:szCs w:val="24"/>
              </w:rPr>
              <w:t xml:space="preserve">Egli</w:t>
            </w:r>
            <w:r>
              <w:rPr>
                <w:rFonts w:ascii="Times New Roman" w:hAnsi="Times New Roman" w:eastAsia="Times New Roman" w:cs="Times New Roman"/>
                <w:color w:val="000000"/>
                <w:sz w:val="24"/>
                <w:szCs w:val="24"/>
              </w:rPr>
              <w:t xml:space="preserve"> path loss models</w:t>
            </w:r>
            <w:r>
              <w:rPr>
                <w:rFonts w:ascii="Times New Roman" w:hAnsi="Times New Roman" w:eastAsia="Times New Roman" w:cs="Times New Roman"/>
                <w:color w:val="000000"/>
                <w:sz w:val="24"/>
                <w:szCs w:val="24"/>
              </w:rPr>
            </w:r>
          </w:p>
        </w:tc>
        <w:tc>
          <w:tcPr>
            <w:tcBorders/>
            <w:tcW w:w="0" w:type="auto"/>
            <w:textDirection w:val="lrTb"/>
            <w:noWrap w:val="false"/>
          </w:tcPr>
          <w:p>
            <w:pPr>
              <w:pBdr/>
              <w:tabs>
                <w:tab w:val="left" w:leader="none" w:pos="1702"/>
              </w:tabs>
              <w:spacing w:line="276" w:lineRule="auto"/>
              <w:ind/>
              <w:jc w:val="both"/>
              <w:rPr>
                <w:rFonts w:ascii="Times New Roman" w:hAnsi="Times New Roman" w:cs="Times New Roman"/>
                <w:color w:val="000000"/>
                <w:sz w:val="24"/>
                <w:szCs w:val="24"/>
              </w:rPr>
            </w:pPr>
            <w:r>
              <w:rPr>
                <w:rFonts w:ascii="Times New Roman" w:hAnsi="Times New Roman" w:eastAsia="Times New Roman" w:cs="Times New Roman"/>
                <w:color w:val="000000"/>
                <w:sz w:val="24"/>
                <w:szCs w:val="24"/>
              </w:rPr>
              <w:t xml:space="preserve">ANFIS utilizes frequency, signal strength, distance </w:t>
            </w:r>
            <w:r>
              <w:rPr>
                <w:rFonts w:ascii="Times New Roman" w:hAnsi="Times New Roman" w:eastAsia="Times New Roman" w:cs="Times New Roman"/>
                <w:color w:val="000000"/>
                <w:sz w:val="24"/>
                <w:szCs w:val="24"/>
              </w:rPr>
            </w:r>
          </w:p>
        </w:tc>
        <w:tc>
          <w:tcPr>
            <w:tcBorders/>
            <w:tcW w:w="0" w:type="auto"/>
            <w:textDirection w:val="lrTb"/>
            <w:noWrap w:val="false"/>
          </w:tcPr>
          <w:p>
            <w:pPr>
              <w:pBdr/>
              <w:tabs>
                <w:tab w:val="left" w:leader="none" w:pos="1702"/>
              </w:tabs>
              <w:spacing w:line="276" w:lineRule="auto"/>
              <w:ind/>
              <w:jc w:val="both"/>
              <w:rPr>
                <w:rFonts w:ascii="Times New Roman" w:hAnsi="Times New Roman" w:cs="Times New Roman"/>
                <w:color w:val="000000"/>
                <w:sz w:val="24"/>
                <w:szCs w:val="24"/>
              </w:rPr>
            </w:pPr>
            <w:r>
              <w:rPr>
                <w:rFonts w:ascii="Times New Roman" w:hAnsi="Times New Roman" w:eastAsia="Times New Roman" w:cs="Times New Roman"/>
                <w:color w:val="000000"/>
                <w:sz w:val="24"/>
                <w:szCs w:val="24"/>
              </w:rPr>
              <w:t xml:space="preserve">RMSE, MAE</w:t>
            </w:r>
            <w:r>
              <w:rPr>
                <w:rFonts w:ascii="Times New Roman" w:hAnsi="Times New Roman" w:eastAsia="Times New Roman" w:cs="Times New Roman"/>
                <w:color w:val="000000"/>
                <w:sz w:val="24"/>
                <w:szCs w:val="24"/>
              </w:rPr>
            </w:r>
          </w:p>
        </w:tc>
        <w:tc>
          <w:tcPr>
            <w:tcBorders/>
            <w:tcW w:w="0" w:type="auto"/>
            <w:textDirection w:val="lrTb"/>
            <w:noWrap w:val="false"/>
          </w:tcPr>
          <w:p>
            <w:pPr>
              <w:pBdr/>
              <w:tabs>
                <w:tab w:val="left" w:leader="none" w:pos="1702"/>
              </w:tabs>
              <w:spacing w:line="276" w:lineRule="auto"/>
              <w:ind/>
              <w:jc w:val="both"/>
              <w:rPr>
                <w:rFonts w:ascii="Times New Roman" w:hAnsi="Times New Roman" w:cs="Times New Roman"/>
                <w:color w:val="000000"/>
                <w:sz w:val="24"/>
                <w:szCs w:val="24"/>
              </w:rPr>
            </w:pPr>
            <w:r>
              <w:rPr>
                <w:rFonts w:ascii="Times New Roman" w:hAnsi="Times New Roman" w:eastAsia="Times New Roman" w:cs="Times New Roman"/>
                <w:color w:val="000000"/>
                <w:sz w:val="24"/>
                <w:szCs w:val="24"/>
              </w:rPr>
              <w:t xml:space="preserve">ANFIS outperforms empirical models, achieved a RMSE of 11.2046, maximum RMSE 82.5012 observed in ECC-33 model</w:t>
            </w:r>
            <w:r>
              <w:rPr>
                <w:rFonts w:ascii="Times New Roman" w:hAnsi="Times New Roman" w:eastAsia="Times New Roman" w:cs="Times New Roman"/>
                <w:color w:val="000000"/>
                <w:sz w:val="24"/>
                <w:szCs w:val="24"/>
              </w:rPr>
            </w:r>
          </w:p>
        </w:tc>
      </w:tr>
    </w:tbl>
    <w:p>
      <w:pPr>
        <w:pBdr/>
        <w:spacing w:line="276" w:lineRule="auto"/>
        <w:ind/>
        <w:jc w:val="both"/>
        <w:rPr>
          <w:rFonts w:ascii="Times New Roman" w:hAnsi="Times New Roman" w:cs="Times New Roman"/>
          <w:sz w:val="24"/>
          <w:szCs w:val="24"/>
          <w:highlight w:val="yellow"/>
        </w:rPr>
      </w:pPr>
      <w:r>
        <w:rPr>
          <w:rFonts w:ascii="Times New Roman" w:hAnsi="Times New Roman" w:eastAsia="Times New Roman" w:cs="Times New Roman"/>
          <w:sz w:val="24"/>
          <w:szCs w:val="24"/>
          <w:highlight w:val="yellow"/>
        </w:rPr>
      </w:r>
      <w:r>
        <w:rPr>
          <w:rFonts w:ascii="Times New Roman" w:hAnsi="Times New Roman" w:eastAsia="Times New Roman" w:cs="Times New Roman"/>
          <w:sz w:val="24"/>
          <w:szCs w:val="24"/>
          <w:highlight w:val="yellow"/>
        </w:rPr>
      </w:r>
    </w:p>
    <w:p>
      <w:pPr>
        <w:pStyle w:val="752"/>
        <w:numPr>
          <w:ilvl w:val="1"/>
          <w:numId w:val="14"/>
        </w:numPr>
        <w:pBdr/>
        <w:spacing w:line="276" w:lineRule="auto"/>
        <w:ind/>
        <w:jc w:val="both"/>
        <w:rPr>
          <w:rFonts w:ascii="Times New Roman" w:hAnsi="Times New Roman" w:cs="Times New Roman"/>
          <w:sz w:val="24"/>
          <w:szCs w:val="24"/>
        </w:rPr>
      </w:pPr>
      <w:r>
        <w:rPr>
          <w:rFonts w:ascii="Times New Roman" w:hAnsi="Times New Roman" w:eastAsia="Times New Roman" w:cs="Times New Roman"/>
          <w:sz w:val="24"/>
          <w:szCs w:val="24"/>
        </w:rPr>
        <w:t xml:space="preserve">Application of XAI to PL Modelling</w:t>
      </w:r>
      <w:r>
        <w:rPr>
          <w:rFonts w:ascii="Times New Roman" w:hAnsi="Times New Roman" w:eastAsia="Times New Roman" w:cs="Times New Roman"/>
          <w:sz w:val="24"/>
          <w:szCs w:val="24"/>
        </w:rPr>
      </w:r>
    </w:p>
    <w:p>
      <w:pPr>
        <w:pBdr/>
        <w:spacing w:line="276" w:lineRule="auto"/>
        <w:ind/>
        <w:jc w:val="both"/>
        <w:rPr>
          <w:rFonts w:ascii="Times New Roman" w:hAnsi="Times New Roman" w:cs="Times New Roman"/>
          <w:sz w:val="24"/>
          <w:szCs w:val="24"/>
        </w:rPr>
      </w:pPr>
      <w:r>
        <w:rPr>
          <w:rFonts w:ascii="Times New Roman" w:hAnsi="Times New Roman" w:eastAsia="Times New Roman" w:cs="Times New Roman"/>
          <w:sz w:val="24"/>
          <w:szCs w:val="24"/>
        </w:rPr>
        <w:t xml:space="preserve">While the application of ML methods to PL modelling has received considerable attention in the recent signal propagation literature </w:t>
      </w:r>
      <w:sdt>
        <w:sdtPr>
          <w15:appearance w15:val="boundingBox"/>
          <w:id w:val="52897777"/>
          <w:placeholder>
            <w:docPart w:val="A0AAF4414B634EFD9628BB64CD7C15BC"/>
          </w:placeholder>
          <w:tag w:val="MENDELEY_CITATION_v3_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"/>
          <w:rPr>
            <w:rFonts w:ascii="Times New Roman" w:hAnsi="Times New Roman" w:eastAsia="Times New Roman" w:cs="Times New Roman"/>
            <w:color w:val="000000"/>
            <w:sz w:val="24"/>
          </w:rPr>
        </w:sdtPr>
        <w:sdtContent>
          <w:r>
            <w:rPr>
              <w:rFonts w:ascii="Times New Roman" w:hAnsi="Times New Roman" w:eastAsia="Times New Roman" w:cs="Times New Roman"/>
              <w:color w:val="000000"/>
              <w:sz w:val="24"/>
              <w:szCs w:val="24"/>
            </w:rPr>
            <w:t xml:space="preserve">[16]</w:t>
          </w:r>
        </w:sdtContent>
      </w:sdt>
      <w:r>
        <w:rPr>
          <w:rFonts w:ascii="Times New Roman" w:hAnsi="Times New Roman" w:eastAsia="Times New Roman" w:cs="Times New Roman"/>
          <w:sz w:val="24"/>
          <w:szCs w:val="24"/>
        </w:rPr>
        <w:t xml:space="preserve">, extending interpretability (XAI) to ML-based PL prediction models remains a research gap in the wireless literature </w:t>
      </w:r>
      <w:sdt>
        <w:sdtPr>
          <w15:appearance w15:val="boundingBox"/>
          <w:id w:val="-1650746861"/>
          <w:placeholder>
            <w:docPart w:val="DB1A27645AD844828CD13415A1CF303F"/>
          </w:placeholder>
          <w:tag w:val="MENDELEY_CITATION_v3_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"/>
          <w:rPr>
            <w:rFonts w:ascii="Times New Roman" w:hAnsi="Times New Roman" w:eastAsia="Times New Roman" w:cs="Times New Roman"/>
            <w:color w:val="000000"/>
            <w:sz w:val="24"/>
          </w:rPr>
        </w:sdtPr>
        <w:sdtContent>
          <w:r>
            <w:rPr>
              <w:rFonts w:ascii="Times New Roman" w:hAnsi="Times New Roman" w:eastAsia="Times New Roman" w:cs="Times New Roman"/>
              <w:color w:val="000000"/>
              <w:sz w:val="24"/>
              <w:szCs w:val="24"/>
            </w:rPr>
            <w:t xml:space="preserve">[17]</w:t>
          </w:r>
        </w:sdtContent>
      </w:sdt>
      <w:r>
        <w:rPr>
          <w:rFonts w:ascii="Times New Roman" w:hAnsi="Times New Roman" w:eastAsia="Times New Roman" w:cs="Times New Roman"/>
          <w:sz w:val="24"/>
          <w:szCs w:val="24"/>
        </w:rPr>
        <w:t xml:space="preserve">. ML-based PL prediction models remain black-box tools that do not well represent the reasons for their predictions in the underlying propagation environment. Through a systematic literature review, </w:t>
      </w:r>
      <w:sdt>
        <w:sdtPr>
          <w15:appearance w15:val="boundingBox"/>
          <w:id w:val="461154451"/>
          <w:placeholder>
            <w:docPart w:val="DB1A27645AD844828CD13415A1CF303F"/>
          </w:placeholder>
          <w:tag w:val="MENDELEY_CITATION_v3_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"/>
          <w:rPr>
            <w:rFonts w:ascii="Times New Roman" w:hAnsi="Times New Roman" w:eastAsia="Times New Roman" w:cs="Times New Roman"/>
            <w:color w:val="000000"/>
            <w:sz w:val="24"/>
          </w:rPr>
        </w:sdtPr>
        <w:sdtContent>
          <w:r>
            <w:rPr>
              <w:rFonts w:ascii="Times New Roman" w:hAnsi="Times New Roman" w:eastAsia="Times New Roman" w:cs="Times New Roman"/>
              <w:color w:val="000000"/>
              <w:sz w:val="24"/>
              <w:szCs w:val="24"/>
            </w:rPr>
            <w:t xml:space="preserve">[17]</w:t>
          </w:r>
        </w:sdtContent>
      </w:sdt>
      <w:r>
        <w:rPr>
          <w:rFonts w:ascii="Times New Roman" w:hAnsi="Times New Roman" w:eastAsia="Times New Roman" w:cs="Times New Roman"/>
          <w:sz w:val="24"/>
          <w:szCs w:val="24"/>
        </w:rPr>
        <w:t xml:space="preserve"> shows that only a subset of ML-based PL studies (XAI-based PL prediction models) apply XAI to clarify the logic behind the corresponding ML models for PL prediction.</w:t>
      </w:r>
      <w:r>
        <w:rPr>
          <w:rFonts w:ascii="Times New Roman" w:hAnsi="Times New Roman" w:eastAsia="Times New Roman" w:cs="Times New Roman"/>
          <w:sz w:val="24"/>
          <w:szCs w:val="24"/>
        </w:rPr>
      </w:r>
    </w:p>
    <w:p>
      <w:pPr>
        <w:pBdr/>
        <w:spacing w:line="276" w:lineRule="auto"/>
        <w:ind/>
        <w:jc w:val="both"/>
        <w:rPr>
          <w:rFonts w:ascii="Times New Roman" w:hAnsi="Times New Roman" w:cs="Times New Roman"/>
          <w:color w:val="000000"/>
          <w:sz w:val="24"/>
          <w:szCs w:val="24"/>
        </w:rPr>
      </w:pPr>
      <w:r>
        <w:rPr>
          <w:rFonts w:ascii="Times New Roman" w:hAnsi="Times New Roman" w:eastAsia="Times New Roman" w:cs="Times New Roman"/>
          <w:color w:val="000000"/>
          <w:sz w:val="24"/>
          <w:szCs w:val="24"/>
          <w:lang w:val="en-US" w:eastAsia="en-US"/>
        </w:rPr>
        <w:t xml:space="preserve">XAI explanations can be divided into two categories: global and local explanations. Global explanations provide overall patterns of the effect of the input features </w:t>
      </w:r>
      <w:r>
        <w:rPr>
          <w:rFonts w:ascii="Times New Roman" w:hAnsi="Times New Roman" w:eastAsia="Times New Roman" w:cs="Times New Roman"/>
          <w:sz w:val="24"/>
          <w:szCs w:val="24"/>
        </w:rPr>
        <mc:AlternateContent>
          <mc:Choice Requires="wpg">
            <w:drawing>
              <wp:inline xmlns:wp="http://schemas.openxmlformats.org/drawingml/2006/wordprocessingDrawing" distT="0" distB="0" distL="0" distR="0">
                <wp:extent cx="104775" cy="152400"/>
                <wp:effectExtent l="0" t="0" r="9525" b="0"/>
                <wp:docPr id="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pic:cNvPicPr>
                        <pic:nvPr/>
                      </pic:nvPicPr>
                      <pic:blipFill>
                        <a:blip r:embed="rId11"/>
                        <a:stretch/>
                      </pic:blipFill>
                      <pic:spPr bwMode="auto">
                        <a:xfrm>
                          <a:off x="0" y="0"/>
                          <a:ext cx="104775" cy="152400"/>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0" o:spid="_x0000_s0" type="#_x0000_t75" style="width:8.25pt;height:12.00pt;mso-wrap-distance-left:0.00pt;mso-wrap-distance-top:0.00pt;mso-wrap-distance-right:0.00pt;mso-wrap-distance-bottom:0.00pt;z-index:1;" stroked="f">
                <v:imagedata r:id="rId11" o:title=""/>
                <o:lock v:ext="edit" rotation="t"/>
              </v:shape>
            </w:pict>
          </mc:Fallback>
        </mc:AlternateContent>
      </w:r>
      <w:r>
        <w:rPr>
          <w:rFonts w:ascii="Times New Roman" w:hAnsi="Times New Roman" w:eastAsia="Times New Roman" w:cs="Times New Roman"/>
          <w:color w:val="000000"/>
          <w:sz w:val="24"/>
          <w:szCs w:val="24"/>
          <w:lang w:val="en-US" w:eastAsia="en-US"/>
        </w:rPr>
        <w:t xml:space="preserve">across an entire dataset. Local explanations focus on the effect of the input features </w:t>
      </w:r>
      <w:r>
        <w:rPr>
          <w:rFonts w:ascii="Times New Roman" w:hAnsi="Times New Roman" w:eastAsia="Times New Roman" w:cs="Times New Roman"/>
          <w:sz w:val="24"/>
          <w:szCs w:val="24"/>
        </w:rPr>
        <mc:AlternateContent>
          <mc:Choice Requires="wpg">
            <w:drawing>
              <wp:inline xmlns:wp="http://schemas.openxmlformats.org/drawingml/2006/wordprocessingDrawing" distT="0" distB="0" distL="0" distR="0">
                <wp:extent cx="104775" cy="152400"/>
                <wp:effectExtent l="0" t="0" r="9525" b="0"/>
                <wp:docPr id="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pic:cNvPicPr>
                        <pic:nvPr/>
                      </pic:nvPicPr>
                      <pic:blipFill>
                        <a:blip r:embed="rId11"/>
                        <a:stretch/>
                      </pic:blipFill>
                      <pic:spPr bwMode="auto">
                        <a:xfrm>
                          <a:off x="0" y="0"/>
                          <a:ext cx="104775" cy="152400"/>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 o:spid="_x0000_s1" type="#_x0000_t75" style="width:8.25pt;height:12.00pt;mso-wrap-distance-left:0.00pt;mso-wrap-distance-top:0.00pt;mso-wrap-distance-right:0.00pt;mso-wrap-distance-bottom:0.00pt;z-index:1;" stroked="f">
                <v:imagedata r:id="rId11" o:title=""/>
                <o:lock v:ext="edit" rotation="t"/>
              </v:shape>
            </w:pict>
          </mc:Fallback>
        </mc:AlternateContent>
      </w:r>
      <w:r>
        <w:rPr>
          <w:rFonts w:ascii="Times New Roman" w:hAnsi="Times New Roman" w:eastAsia="Times New Roman" w:cs="Times New Roman"/>
          <w:color w:val="000000"/>
          <w:sz w:val="24"/>
          <w:szCs w:val="24"/>
          <w:lang w:val="en-US" w:eastAsia="en-US"/>
        </w:rPr>
        <w:t xml:space="preserve">to generate a specific prediction within the dataset. Existing XAI-based PL prediction models often use global explanation techniques to uncover the overall logic behind their decisions, e.g., </w:t>
      </w:r>
      <w:sdt>
        <w:sdtPr>
          <w15:appearance w15:val="boundingBox"/>
          <w:id w:val="-1212498665"/>
          <w:placeholder>
            <w:docPart w:val="DB1A27645AD844828CD13415A1CF303F"/>
          </w:placeholder>
          <w:tag w:val="MENDELEY_CITATION_v3_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"/>
          <w:rPr>
            <w:rFonts w:ascii="Times New Roman" w:hAnsi="Times New Roman" w:eastAsia="Times New Roman" w:cs="Times New Roman"/>
            <w:color w:val="000000"/>
            <w:sz w:val="24"/>
            <w:lang w:val="en-US" w:eastAsia="en-US"/>
          </w:rPr>
        </w:sdtPr>
        <w:sdtContent>
          <w:r>
            <w:rPr>
              <w:rFonts w:ascii="Times New Roman" w:hAnsi="Times New Roman" w:eastAsia="Times New Roman" w:cs="Times New Roman"/>
              <w:color w:val="000000"/>
              <w:sz w:val="24"/>
              <w:szCs w:val="24"/>
              <w:lang w:val="en-US" w:eastAsia="en-US"/>
            </w:rPr>
            <w:t xml:space="preserve">[18]</w:t>
          </w:r>
        </w:sdtContent>
      </w:sdt>
      <w:r>
        <w:rPr>
          <w:rFonts w:ascii="Times New Roman" w:hAnsi="Times New Roman" w:eastAsia="Times New Roman" w:cs="Times New Roman"/>
          <w:color w:val="000000"/>
          <w:sz w:val="24"/>
          <w:szCs w:val="24"/>
          <w:lang w:val="en-US" w:eastAsia="en-US"/>
        </w:rPr>
        <w:t xml:space="preserve">, </w:t>
      </w:r>
      <w:sdt>
        <w:sdtPr>
          <w15:appearance w15:val="boundingBox"/>
          <w:id w:val="-1750725587"/>
          <w:placeholder>
            <w:docPart w:val="DB1A27645AD844828CD13415A1CF303F"/>
          </w:placeholder>
          <w:tag w:val="MENDELEY_CITATION_v3_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"/>
          <w:rPr>
            <w:rFonts w:ascii="Times New Roman" w:hAnsi="Times New Roman" w:eastAsia="Times New Roman" w:cs="Times New Roman"/>
            <w:color w:val="000000"/>
            <w:sz w:val="24"/>
            <w:lang w:val="en-US" w:eastAsia="en-US"/>
          </w:rPr>
        </w:sdtPr>
        <w:sdtContent>
          <w:r>
            <w:rPr>
              <w:rFonts w:ascii="Times New Roman" w:hAnsi="Times New Roman" w:eastAsia="Times New Roman" w:cs="Times New Roman"/>
              <w:color w:val="000000"/>
              <w:sz w:val="24"/>
              <w:szCs w:val="24"/>
              <w:lang w:val="en-US" w:eastAsia="en-US"/>
            </w:rPr>
            <w:t xml:space="preserve">[19]</w:t>
          </w:r>
        </w:sdtContent>
      </w:sdt>
      <w:r>
        <w:rPr>
          <w:rFonts w:ascii="Times New Roman" w:hAnsi="Times New Roman" w:eastAsia="Times New Roman" w:cs="Times New Roman"/>
          <w:color w:val="000000"/>
          <w:sz w:val="24"/>
          <w:szCs w:val="24"/>
          <w:lang w:val="en-US" w:eastAsia="en-US"/>
        </w:rPr>
        <w:t xml:space="preserve">, </w:t>
      </w:r>
      <w:sdt>
        <w:sdtPr>
          <w15:appearance w15:val="boundingBox"/>
          <w:id w:val="864105496"/>
          <w:placeholder>
            <w:docPart w:val="DB1A27645AD844828CD13415A1CF303F"/>
          </w:placeholder>
          <w:tag w:val="MENDELEY_CITATION_v3_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"/>
          <w:rPr>
            <w:rFonts w:ascii="Times New Roman" w:hAnsi="Times New Roman" w:eastAsia="Times New Roman" w:cs="Times New Roman"/>
            <w:color w:val="000000"/>
            <w:sz w:val="24"/>
            <w:lang w:val="en-US" w:eastAsia="en-US"/>
          </w:rPr>
        </w:sdtPr>
        <w:sdtContent>
          <w:r>
            <w:rPr>
              <w:rFonts w:ascii="Times New Roman" w:hAnsi="Times New Roman" w:eastAsia="Times New Roman" w:cs="Times New Roman"/>
              <w:color w:val="000000"/>
              <w:sz w:val="24"/>
              <w:szCs w:val="24"/>
              <w:lang w:val="en-US" w:eastAsia="en-US"/>
            </w:rPr>
            <w:t xml:space="preserve">[20]</w:t>
          </w:r>
        </w:sdtContent>
      </w:sdt>
      <w:r>
        <w:rPr>
          <w:rFonts w:ascii="Times New Roman" w:hAnsi="Times New Roman" w:eastAsia="Times New Roman" w:cs="Times New Roman"/>
          <w:color w:val="000000"/>
          <w:sz w:val="24"/>
          <w:szCs w:val="24"/>
          <w:lang w:val="en-US" w:eastAsia="en-US"/>
        </w:rPr>
        <w:t xml:space="preserve">. Local explanations to explain specific local PL prediction patterns within the dataset are partially addressed in </w:t>
      </w:r>
      <w:sdt>
        <w:sdtPr>
          <w15:appearance w15:val="boundingBox"/>
          <w:id w:val="-1776931284"/>
          <w:placeholder>
            <w:docPart w:val="DB1A27645AD844828CD13415A1CF303F"/>
          </w:placeholder>
          <w:tag w:val="MENDELEY_CITATION_v3_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"/>
          <w:rPr>
            <w:rFonts w:ascii="Times New Roman" w:hAnsi="Times New Roman" w:eastAsia="Times New Roman" w:cs="Times New Roman"/>
            <w:color w:val="000000"/>
            <w:sz w:val="24"/>
            <w:lang w:val="en-US" w:eastAsia="en-US"/>
          </w:rPr>
        </w:sdtPr>
        <w:sdtContent>
          <w:r>
            <w:rPr>
              <w:rFonts w:ascii="Times New Roman" w:hAnsi="Times New Roman" w:eastAsia="Times New Roman" w:cs="Times New Roman"/>
              <w:color w:val="000000"/>
              <w:sz w:val="24"/>
              <w:szCs w:val="24"/>
              <w:lang w:val="en-US" w:eastAsia="en-US"/>
            </w:rPr>
            <w:t xml:space="preserve">[17]</w:t>
          </w:r>
        </w:sdtContent>
      </w:sdt>
      <w:r>
        <w:rPr>
          <w:rFonts w:ascii="Times New Roman" w:hAnsi="Times New Roman" w:eastAsia="Times New Roman" w:cs="Times New Roman"/>
          <w:color w:val="000000"/>
          <w:sz w:val="24"/>
          <w:szCs w:val="24"/>
          <w:lang w:val="en-US" w:eastAsia="en-US"/>
        </w:rPr>
        <w:t xml:space="preserve"> and </w:t>
      </w:r>
      <w:sdt>
        <w:sdtPr>
          <w15:appearance w15:val="boundingBox"/>
          <w:id w:val="1189412427"/>
          <w:placeholder>
            <w:docPart w:val="DB1A27645AD844828CD13415A1CF303F"/>
          </w:placeholder>
          <w:tag w:val="MENDELEY_CITATION_v3_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"/>
          <w:rPr>
            <w:rFonts w:ascii="Times New Roman" w:hAnsi="Times New Roman" w:eastAsia="Times New Roman" w:cs="Times New Roman"/>
            <w:color w:val="000000"/>
            <w:sz w:val="24"/>
            <w:lang w:val="en-US" w:eastAsia="en-US"/>
          </w:rPr>
        </w:sdtPr>
        <w:sdtContent>
          <w:r>
            <w:rPr>
              <w:rFonts w:ascii="Times New Roman" w:hAnsi="Times New Roman" w:eastAsia="Times New Roman" w:cs="Times New Roman"/>
              <w:color w:val="000000"/>
              <w:sz w:val="24"/>
              <w:szCs w:val="24"/>
              <w:lang w:val="en-US" w:eastAsia="en-US"/>
            </w:rPr>
            <w:t xml:space="preserve">[21]</w:t>
          </w:r>
        </w:sdtContent>
      </w:sdt>
      <w:r>
        <w:rPr>
          <w:rFonts w:ascii="Times New Roman" w:hAnsi="Times New Roman" w:eastAsia="Times New Roman" w:cs="Times New Roman"/>
          <w:color w:val="000000"/>
          <w:sz w:val="24"/>
          <w:szCs w:val="24"/>
          <w:lang w:val="en-US" w:eastAsia="en-US"/>
        </w:rPr>
        <w:t xml:space="preserve">, using LIME (Local Interpretable Model-agnostic Explanations) (to explain the feature importance of two randomly selected points) and EBM (to explain the marginal feature contributions at randomly selected points), respectively.</w:t>
      </w:r>
      <w:r>
        <w:rPr>
          <w:rFonts w:ascii="Times New Roman" w:hAnsi="Times New Roman" w:eastAsia="Times New Roman" w:cs="Times New Roman"/>
          <w:color w:val="000000"/>
          <w:sz w:val="24"/>
          <w:szCs w:val="24"/>
          <w:lang w:val="en-US" w:eastAsia="en-US"/>
        </w:rPr>
      </w:r>
    </w:p>
    <w:p>
      <w:pPr>
        <w:pBdr/>
        <w:spacing w:line="276" w:lineRule="auto"/>
        <w:ind/>
        <w:jc w:val="both"/>
        <w:rPr>
          <w:rFonts w:ascii="Times New Roman" w:hAnsi="Times New Roman" w:cs="Times New Roman"/>
          <w:sz w:val="24"/>
          <w:szCs w:val="24"/>
        </w:rPr>
      </w:pPr>
      <w:r>
        <w:rPr>
          <w:rFonts w:ascii="Times New Roman" w:hAnsi="Times New Roman" w:eastAsia="Times New Roman" w:cs="Times New Roman"/>
          <w:color w:val="000000"/>
          <w:sz w:val="24"/>
          <w:szCs w:val="24"/>
          <w:lang w:val="en-US" w:eastAsia="en-US"/>
        </w:rPr>
        <w:t xml:space="preserve">Focusing on local XAI is crucial because </w:t>
      </w:r>
      <w:r>
        <w:rPr>
          <w:rFonts w:ascii="Times New Roman" w:hAnsi="Times New Roman" w:eastAsia="Times New Roman" w:cs="Times New Roman"/>
          <w:color w:val="000000"/>
          <w:sz w:val="24"/>
          <w:szCs w:val="24"/>
          <w:lang w:val="en-US" w:eastAsia="en-US"/>
        </w:rPr>
        <w:t xml:space="preserve">the global XAI approach can only explain the average PL behavior across the entire terrain. The reasons for abrupt changes in PL behavior at specific locations or signal behavior in sub-areas that deviates from global expectations are of great interest for</w:t>
      </w:r>
      <w:r>
        <w:rPr>
          <w:rFonts w:ascii="Times New Roman" w:hAnsi="Times New Roman" w:eastAsia="Times New Roman" w:cs="Times New Roman"/>
          <w:color w:val="000000"/>
          <w:sz w:val="24"/>
          <w:szCs w:val="24"/>
          <w:lang w:val="en-US" w:eastAsia="en-US"/>
        </w:rPr>
        <w:t xml:space="preserve"> efficient radio network planning. These can only be achieved by applying local explanations across the entire communication environment. To our knowledge, our work is the first to adequately apply local XAI to PL predictive modelling in rural environment.</w:t>
      </w:r>
      <w:r>
        <w:rPr>
          <w:rFonts w:ascii="Times New Roman" w:hAnsi="Times New Roman" w:eastAsia="Times New Roman" w:cs="Times New Roman"/>
          <w:sz w:val="24"/>
          <w:szCs w:val="24"/>
        </w:rPr>
      </w:r>
    </w:p>
    <w:p>
      <w:pPr>
        <w:pStyle w:val="751"/>
        <w:numPr>
          <w:ilvl w:val="0"/>
          <w:numId w:val="14"/>
        </w:numPr>
        <w:pBdr/>
        <w:spacing w:line="276" w:lineRule="auto"/>
        <w:ind/>
        <w:jc w:val="both"/>
        <w:rPr>
          <w:rFonts w:ascii="Times New Roman" w:hAnsi="Times New Roman" w:cs="Times New Roman"/>
          <w:sz w:val="24"/>
          <w:szCs w:val="24"/>
        </w:rPr>
      </w:pPr>
      <w:r>
        <w:rPr>
          <w:rFonts w:ascii="Times New Roman" w:hAnsi="Times New Roman" w:eastAsia="Times New Roman" w:cs="Times New Roman"/>
          <w:sz w:val="24"/>
          <w:szCs w:val="24"/>
        </w:rPr>
        <w:t xml:space="preserve">Measurement Environment</w:t>
      </w:r>
      <w:r>
        <w:rPr>
          <w:rFonts w:ascii="Times New Roman" w:hAnsi="Times New Roman" w:eastAsia="Times New Roman" w:cs="Times New Roman"/>
          <w:sz w:val="24"/>
          <w:szCs w:val="24"/>
        </w:rPr>
      </w:r>
    </w:p>
    <w:p>
      <w:pPr>
        <w:pBdr/>
        <w:spacing w:after="240" w:before="240" w:line="276" w:lineRule="auto"/>
        <w:ind/>
        <w:jc w:val="both"/>
        <w:rPr>
          <w:rFonts w:ascii="Times New Roman" w:hAnsi="Times New Roman" w:cs="Times New Roman"/>
          <w:sz w:val="24"/>
          <w:szCs w:val="24"/>
        </w:rPr>
      </w:pPr>
      <w:r>
        <w:rPr>
          <w:rFonts w:ascii="Times New Roman" w:hAnsi="Times New Roman" w:eastAsia="Times New Roman" w:cs="Times New Roman"/>
          <w:sz w:val="24"/>
          <w:szCs w:val="24"/>
        </w:rPr>
        <w:t xml:space="preserve">This section outlines the methodology employed in the study to measure 5G signal propagation in rural environme</w:t>
      </w:r>
      <w:r>
        <w:rPr>
          <w:rFonts w:ascii="Times New Roman" w:hAnsi="Times New Roman" w:eastAsia="Times New Roman" w:cs="Times New Roman"/>
          <w:sz w:val="24"/>
          <w:szCs w:val="24"/>
        </w:rPr>
        <w:t xml:space="preserve">nt. The methodology is divided into three components. First the Study area is described with geographical context, second 5G Measurement setup is detailed. Finally, the process of compiling the path loss dataset is presented.  and (3) path loss dataset.   </w:t>
      </w:r>
      <w:r>
        <w:rPr>
          <w:rFonts w:ascii="Times New Roman" w:hAnsi="Times New Roman" w:eastAsia="Times New Roman" w:cs="Times New Roman"/>
          <w:sz w:val="24"/>
          <w:szCs w:val="24"/>
        </w:rPr>
      </w:r>
    </w:p>
    <w:p>
      <w:pPr>
        <w:pStyle w:val="752"/>
        <w:numPr>
          <w:ilvl w:val="1"/>
          <w:numId w:val="14"/>
        </w:numPr>
        <w:pBdr/>
        <w:spacing w:line="276" w:lineRule="auto"/>
        <w:ind/>
        <w:jc w:val="both"/>
        <w:rPr>
          <w:rFonts w:ascii="Times New Roman" w:hAnsi="Times New Roman" w:cs="Times New Roman"/>
          <w:sz w:val="24"/>
          <w:szCs w:val="24"/>
        </w:rPr>
      </w:pPr>
      <w:r>
        <w:rPr>
          <w:rFonts w:ascii="Times New Roman" w:hAnsi="Times New Roman" w:eastAsia="Times New Roman" w:cs="Times New Roman"/>
          <w:sz w:val="24"/>
          <w:szCs w:val="24"/>
        </w:rPr>
        <w:t xml:space="preserve">Study Area</w:t>
      </w:r>
      <w:r>
        <w:rPr>
          <w:rFonts w:ascii="Times New Roman" w:hAnsi="Times New Roman" w:eastAsia="Times New Roman" w:cs="Times New Roman"/>
          <w:sz w:val="24"/>
          <w:szCs w:val="24"/>
        </w:rPr>
      </w:r>
    </w:p>
    <w:p>
      <w:pPr>
        <w:pBdr/>
        <w:spacing w:line="276" w:lineRule="auto"/>
        <w:ind/>
        <w:jc w:val="both"/>
        <w:rPr>
          <w:rFonts w:ascii="Times New Roman" w:hAnsi="Times New Roman" w:cs="Times New Roman"/>
          <w:sz w:val="24"/>
          <w:szCs w:val="24"/>
        </w:rPr>
      </w:pPr>
      <w:r>
        <w:rPr>
          <w:rFonts w:ascii="Times New Roman" w:hAnsi="Times New Roman" w:eastAsia="Times New Roman" w:cs="Times New Roman"/>
          <w:sz w:val="24"/>
          <w:szCs w:val="24"/>
        </w:rPr>
        <w:t xml:space="preserve">The scenario selected for the rural path loss measureme</w:t>
      </w:r>
      <w:r>
        <w:rPr>
          <w:rFonts w:ascii="Times New Roman" w:hAnsi="Times New Roman" w:eastAsia="Times New Roman" w:cs="Times New Roman"/>
          <w:sz w:val="24"/>
          <w:szCs w:val="24"/>
        </w:rPr>
        <w:t xml:space="preserve">nts was a vineyard located in the Middle Mosel Valley, a region renowned for producing some of the finest and most distinguished Riesling wines. The specific vineyard site, referred to as "Arena", is situated in the Bernkastel-Wittlich district of Germany.</w:t>
      </w:r>
      <w:r>
        <w:rPr>
          <w:rFonts w:ascii="Times New Roman" w:hAnsi="Times New Roman" w:eastAsia="Times New Roman" w:cs="Times New Roman"/>
          <w:sz w:val="24"/>
          <w:szCs w:val="24"/>
        </w:rPr>
      </w:r>
    </w:p>
    <w:p>
      <w:pPr>
        <w:pBdr/>
        <w:spacing w:line="276" w:lineRule="auto"/>
        <w:ind/>
        <w:jc w:val="both"/>
        <w:rPr>
          <w:rFonts w:ascii="Times New Roman" w:hAnsi="Times New Roman" w:cs="Times New Roman"/>
          <w:sz w:val="24"/>
          <w:szCs w:val="24"/>
        </w:rPr>
      </w:pPr>
      <w:r>
        <w:rPr>
          <w:rFonts w:ascii="Times New Roman" w:hAnsi="Times New Roman" w:eastAsia="Times New Roman" w:cs="Times New Roman"/>
          <w:sz w:val="24"/>
          <w:szCs w:val="24"/>
        </w:rPr>
        <w:t xml:space="preserve"> The selected vineyard as shown in</w:t>
      </w:r>
      <w:r>
        <w:rPr>
          <w:rFonts w:ascii="Times New Roman" w:hAnsi="Times New Roman" w:eastAsia="Times New Roman" w:cs="Times New Roman"/>
          <w:sz w:val="24"/>
          <w:szCs w:val="24"/>
        </w:rPr>
        <w:t xml:space="preserve"> Fig. 1 is characterized by steep slope, varied elevation, foliage, and supporting ferromagnetic materials (such as posts and wires). It is representative of typical steep-slope viticulture, where annually recurring tasks such as soil cultivation, defoliat</w:t>
      </w:r>
      <w:r>
        <w:rPr>
          <w:rFonts w:ascii="Times New Roman" w:hAnsi="Times New Roman" w:eastAsia="Times New Roman" w:cs="Times New Roman"/>
          <w:sz w:val="24"/>
          <w:szCs w:val="24"/>
        </w:rPr>
        <w:t xml:space="preserve">ion, and spraying are among the most time-consuming and challenging. To maintain the financial sustainability, farmers are increasingly required to replace traditional practices with innovative smart technologies. A key enabler of this transition is the av</w:t>
      </w:r>
      <w:r>
        <w:rPr>
          <w:rFonts w:ascii="Times New Roman" w:hAnsi="Times New Roman" w:eastAsia="Times New Roman" w:cs="Times New Roman"/>
          <w:sz w:val="24"/>
          <w:szCs w:val="24"/>
        </w:rPr>
        <w:t xml:space="preserve">ailability of data communication infrastructure, which must be present —at least temporarily—to support the management, and control of complex intelligent agricultural robotic machinery. In this context, 5G and beyond technologies can play a critical role.</w:t>
      </w:r>
      <w:r>
        <w:rPr>
          <w:rFonts w:ascii="Times New Roman" w:hAnsi="Times New Roman" w:eastAsia="Times New Roman" w:cs="Times New Roman"/>
          <w:sz w:val="24"/>
          <w:szCs w:val="24"/>
        </w:rPr>
      </w:r>
    </w:p>
    <w:p>
      <w:pPr>
        <w:pBdr/>
        <w:spacing w:line="276" w:lineRule="auto"/>
        <w:ind/>
        <w:jc w:val="both"/>
        <w:rPr>
          <w:rFonts w:ascii="Times New Roman" w:hAnsi="Times New Roman" w:cs="Times New Roman"/>
          <w:sz w:val="24"/>
          <w:szCs w:val="24"/>
        </w:rPr>
      </w:pPr>
      <w:r>
        <w:rPr>
          <w:rFonts w:ascii="Times New Roman" w:hAnsi="Times New Roman" w:eastAsia="Times New Roman" w:cs="Times New Roman"/>
          <w:sz w:val="24"/>
          <w:szCs w:val="24"/>
          <w:highlight w:val="yellow"/>
        </w:rPr>
        <w:t xml:space="preserve"> </w:t>
      </w:r>
      <w:r>
        <w:rPr>
          <w:rFonts w:ascii="Times New Roman" w:hAnsi="Times New Roman" w:eastAsia="Times New Roman" w:cs="Times New Roman"/>
          <w:sz w:val="24"/>
          <w:szCs w:val="24"/>
        </w:rPr>
        <mc:AlternateContent>
          <mc:Choice Requires="wpg">
            <w:drawing>
              <wp:inline xmlns:wp="http://schemas.openxmlformats.org/drawingml/2006/wordprocessingDrawing" distT="0" distB="0" distL="0" distR="0">
                <wp:extent cx="5124450" cy="280035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169051" name=""/>
                        <pic:cNvPicPr>
                          <a:picLocks noChangeAspect="1"/>
                        </pic:cNvPicPr>
                        <pic:nvPr/>
                      </pic:nvPicPr>
                      <pic:blipFill>
                        <a:blip r:embed="rId12"/>
                        <a:stretch/>
                      </pic:blipFill>
                      <pic:spPr bwMode="auto">
                        <a:xfrm>
                          <a:off x="0" y="0"/>
                          <a:ext cx="5124449" cy="280034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 o:spid="_x0000_s2" type="#_x0000_t75" style="width:403.50pt;height:220.50pt;mso-wrap-distance-left:0.00pt;mso-wrap-distance-top:0.00pt;mso-wrap-distance-right:0.00pt;mso-wrap-distance-bottom:0.00pt;z-index:1;" stroked="false">
                <v:imagedata r:id="rId12" o:title=""/>
                <o:lock v:ext="edit" rotation="t"/>
              </v:shape>
            </w:pict>
          </mc:Fallback>
        </mc:AlternateContent>
      </w:r>
      <w:r>
        <w:rPr>
          <w:rFonts w:ascii="Times New Roman" w:hAnsi="Times New Roman" w:eastAsia="Times New Roman" w:cs="Times New Roman"/>
          <w:sz w:val="24"/>
          <w:szCs w:val="24"/>
        </w:rPr>
      </w:r>
    </w:p>
    <w:p>
      <w:pPr>
        <w:pBdr>
          <w:top w:val="none" w:color="000000" w:sz="4" w:space="0"/>
          <w:left w:val="none" w:color="000000" w:sz="4" w:space="0"/>
          <w:bottom w:val="none" w:color="000000" w:sz="4" w:space="0"/>
          <w:right w:val="none" w:color="000000" w:sz="4" w:space="0"/>
        </w:pBdr>
        <w:spacing w:line="276" w:lineRule="auto"/>
        <w:ind/>
        <w:jc w:val="both"/>
        <w:rPr>
          <w:rFonts w:ascii="Times New Roman" w:hAnsi="Times New Roman" w:cs="Times New Roman"/>
          <w:sz w:val="24"/>
          <w:szCs w:val="24"/>
        </w:rPr>
      </w:pPr>
      <w:r>
        <w:rPr>
          <w:rFonts w:ascii="Times New Roman" w:hAnsi="Times New Roman" w:eastAsia="Times New Roman" w:cs="Times New Roman"/>
          <w:i/>
          <w:color w:val="0e2841"/>
          <w:sz w:val="24"/>
          <w:szCs w:val="24"/>
        </w:rPr>
        <w:t xml:space="preserve">Figure1 Visualization of Arena vineyard in Bernkastel-Wittlich </w:t>
      </w:r>
      <w:r>
        <w:rPr>
          <w:rFonts w:ascii="Times New Roman" w:hAnsi="Times New Roman" w:eastAsia="Times New Roman" w:cs="Times New Roman"/>
          <w:sz w:val="24"/>
          <w:szCs w:val="24"/>
        </w:rPr>
      </w:r>
    </w:p>
    <w:p>
      <w:pPr>
        <w:pBdr/>
        <w:spacing w:line="276" w:lineRule="auto"/>
        <w:ind/>
        <w:jc w:val="both"/>
        <w:rPr>
          <w:rFonts w:ascii="Times New Roman" w:hAnsi="Times New Roman" w:cs="Times New Roman"/>
          <w:sz w:val="24"/>
          <w:szCs w:val="24"/>
        </w:rPr>
      </w:pPr>
      <w:r>
        <w:rPr>
          <w:rFonts w:ascii="Times New Roman" w:hAnsi="Times New Roman" w:eastAsia="Times New Roman" w:cs="Times New Roman"/>
          <w:sz w:val="24"/>
          <w:szCs w:val="24"/>
        </w:rPr>
      </w:r>
      <w:r>
        <w:rPr>
          <w:rFonts w:ascii="Times New Roman" w:hAnsi="Times New Roman" w:eastAsia="Times New Roman" w:cs="Times New Roman"/>
          <w:sz w:val="24"/>
          <w:szCs w:val="24"/>
        </w:rPr>
      </w:r>
    </w:p>
    <w:p>
      <w:pPr>
        <w:pStyle w:val="752"/>
        <w:numPr>
          <w:ilvl w:val="1"/>
          <w:numId w:val="14"/>
        </w:numPr>
        <w:pBdr/>
        <w:spacing w:line="276" w:lineRule="auto"/>
        <w:ind/>
        <w:jc w:val="both"/>
        <w:rPr>
          <w:rFonts w:ascii="Times New Roman" w:hAnsi="Times New Roman" w:cs="Times New Roman"/>
          <w:sz w:val="24"/>
          <w:szCs w:val="24"/>
        </w:rPr>
      </w:pPr>
      <w:r>
        <w:rPr>
          <w:rFonts w:ascii="Times New Roman" w:hAnsi="Times New Roman" w:eastAsia="Times New Roman" w:cs="Times New Roman"/>
          <w:sz w:val="24"/>
          <w:szCs w:val="24"/>
        </w:rPr>
        <w:t xml:space="preserve">5G Measurement Setup</w:t>
      </w:r>
      <w:r>
        <w:rPr>
          <w:rFonts w:ascii="Times New Roman" w:hAnsi="Times New Roman" w:eastAsia="Times New Roman" w:cs="Times New Roman"/>
          <w:sz w:val="24"/>
          <w:szCs w:val="24"/>
        </w:rPr>
      </w:r>
    </w:p>
    <w:p>
      <w:pPr>
        <w:pBdr/>
        <w:spacing w:line="276" w:lineRule="auto"/>
        <w:ind/>
        <w:jc w:val="both"/>
        <w:rPr>
          <w:rFonts w:ascii="Times New Roman" w:hAnsi="Times New Roman" w:cs="Times New Roman"/>
          <w:sz w:val="24"/>
          <w:szCs w:val="24"/>
        </w:rPr>
      </w:pPr>
      <w:r>
        <w:rPr>
          <w:rFonts w:ascii="Times New Roman" w:hAnsi="Times New Roman" w:eastAsia="Times New Roman" w:cs="Times New Roman"/>
          <w:sz w:val="24"/>
          <w:szCs w:val="24"/>
        </w:rPr>
        <w:t xml:space="preserve">The 5G network utilized for this study was a customized 5G nomadic platform as shown in Figure 2.  The presented system is O-RAN compliant and consist of the following components: an outdoor Radio unit (</w:t>
      </w:r>
      <w:r>
        <w:rPr>
          <w:rFonts w:ascii="Times New Roman" w:hAnsi="Times New Roman" w:eastAsia="Times New Roman" w:cs="Times New Roman"/>
          <w:sz w:val="24"/>
          <w:szCs w:val="24"/>
        </w:rPr>
        <w:t xml:space="preserve">Benetel</w:t>
      </w:r>
      <w:r>
        <w:rPr>
          <w:rFonts w:ascii="Times New Roman" w:hAnsi="Times New Roman" w:eastAsia="Times New Roman" w:cs="Times New Roman"/>
          <w:sz w:val="24"/>
          <w:szCs w:val="24"/>
        </w:rPr>
        <w:t xml:space="preserve"> RAN</w:t>
      </w:r>
      <w:r>
        <w:rPr>
          <w:rFonts w:ascii="Times New Roman" w:hAnsi="Times New Roman" w:eastAsia="Times New Roman" w:cs="Times New Roman"/>
          <w:sz w:val="24"/>
          <w:szCs w:val="24"/>
        </w:rPr>
        <w:t xml:space="preserve">650 )</w:t>
      </w:r>
      <w:r>
        <w:rPr>
          <w:rFonts w:ascii="Times New Roman" w:hAnsi="Times New Roman" w:eastAsia="Times New Roman" w:cs="Times New Roman"/>
          <w:sz w:val="24"/>
          <w:szCs w:val="24"/>
        </w:rPr>
        <w:t xml:space="preserve">, an outdoor directional antenna (Alpha Wireless AW3924), a 3GPP </w:t>
      </w:r>
      <w:r>
        <w:rPr>
          <w:rFonts w:ascii="Times New Roman" w:hAnsi="Times New Roman" w:eastAsia="Times New Roman" w:cs="Times New Roman"/>
          <w:sz w:val="24"/>
          <w:szCs w:val="24"/>
        </w:rPr>
        <w:t xml:space="preserve">Rel</w:t>
      </w:r>
      <w:r>
        <w:rPr>
          <w:rFonts w:ascii="Times New Roman" w:hAnsi="Times New Roman" w:eastAsia="Times New Roman" w:cs="Times New Roman"/>
          <w:sz w:val="24"/>
          <w:szCs w:val="24"/>
        </w:rPr>
        <w:t xml:space="preserve"> 16 compliant 5G Core (Genius core ), RAN Software (</w:t>
      </w:r>
      <w:r>
        <w:rPr>
          <w:rFonts w:ascii="Times New Roman" w:hAnsi="Times New Roman" w:eastAsia="Times New Roman" w:cs="Times New Roman"/>
          <w:sz w:val="24"/>
          <w:szCs w:val="24"/>
        </w:rPr>
        <w:t xml:space="preserve">Airpuls</w:t>
      </w:r>
      <w:r>
        <w:rPr>
          <w:rFonts w:ascii="Times New Roman" w:hAnsi="Times New Roman" w:eastAsia="Times New Roman" w:cs="Times New Roman"/>
          <w:sz w:val="24"/>
          <w:szCs w:val="24"/>
        </w:rPr>
        <w:t xml:space="preserve"> RAN based on the </w:t>
      </w:r>
      <w:r>
        <w:rPr>
          <w:rFonts w:ascii="Times New Roman" w:hAnsi="Times New Roman" w:eastAsia="Times New Roman" w:cs="Times New Roman"/>
          <w:sz w:val="24"/>
          <w:szCs w:val="24"/>
        </w:rPr>
        <w:t xml:space="preserve">OpenAirInterface</w:t>
      </w:r>
      <w:r>
        <w:rPr>
          <w:rFonts w:ascii="Times New Roman" w:hAnsi="Times New Roman" w:eastAsia="Times New Roman" w:cs="Times New Roman"/>
          <w:sz w:val="24"/>
          <w:szCs w:val="24"/>
        </w:rPr>
        <w:t xml:space="preserve"> project), a PTP Grandmaster Fronthaul switch (</w:t>
      </w:r>
      <w:r>
        <w:rPr>
          <w:rFonts w:ascii="Times New Roman" w:hAnsi="Times New Roman" w:eastAsia="Times New Roman" w:cs="Times New Roman"/>
          <w:sz w:val="24"/>
          <w:szCs w:val="24"/>
        </w:rPr>
        <w:t xml:space="preserve">μFalcon</w:t>
      </w:r>
      <w:r>
        <w:rPr>
          <w:rFonts w:ascii="Times New Roman" w:hAnsi="Times New Roman" w:eastAsia="Times New Roman" w:cs="Times New Roman"/>
          <w:sz w:val="24"/>
          <w:szCs w:val="24"/>
        </w:rPr>
        <w:t xml:space="preserve">-RX ), a Network Switch (</w:t>
      </w:r>
      <w:r>
        <w:rPr>
          <w:rFonts w:ascii="Times New Roman" w:hAnsi="Times New Roman" w:eastAsia="Times New Roman" w:cs="Times New Roman"/>
          <w:sz w:val="24"/>
          <w:szCs w:val="24"/>
        </w:rPr>
        <w:t xml:space="preserve">MikroTik</w:t>
      </w:r>
      <w:r>
        <w:rPr>
          <w:rFonts w:ascii="Times New Roman" w:hAnsi="Times New Roman" w:eastAsia="Times New Roman" w:cs="Times New Roman"/>
          <w:sz w:val="24"/>
          <w:szCs w:val="24"/>
        </w:rPr>
        <w:t xml:space="preserve"> Cloud Router CRS312-4C+8XG-RM), and Edge Cloud. All equipment is house</w:t>
      </w:r>
      <w:r>
        <w:rPr>
          <w:rFonts w:ascii="Times New Roman" w:hAnsi="Times New Roman" w:eastAsia="Times New Roman" w:cs="Times New Roman"/>
          <w:sz w:val="24"/>
          <w:szCs w:val="24"/>
        </w:rPr>
        <w:t xml:space="preserve">d in a ruggedized 19’’ rack along with power backup batteries. This entire setup is mounted on a mobile cart that also includes a mast for mounting the radio unit.   For precise timing, an outdoor Global Positioning System (GPS) antenna is attached to the </w:t>
      </w:r>
      <w:r>
        <w:rPr>
          <w:rFonts w:ascii="Times New Roman" w:hAnsi="Times New Roman" w:eastAsia="Times New Roman" w:cs="Times New Roman"/>
          <w:sz w:val="24"/>
          <w:szCs w:val="24"/>
        </w:rPr>
        <w:t xml:space="preserve">Fronthaul switch. Internet connectivity is provided by </w:t>
      </w:r>
      <w:r>
        <w:rPr>
          <w:rFonts w:ascii="Times New Roman" w:hAnsi="Times New Roman" w:eastAsia="Times New Roman" w:cs="Times New Roman"/>
          <w:sz w:val="24"/>
          <w:szCs w:val="24"/>
        </w:rPr>
        <w:t xml:space="preserve">starlink</w:t>
      </w:r>
      <w:r>
        <w:rPr>
          <w:rFonts w:ascii="Times New Roman" w:hAnsi="Times New Roman" w:eastAsia="Times New Roman" w:cs="Times New Roman"/>
          <w:sz w:val="24"/>
          <w:szCs w:val="24"/>
        </w:rPr>
        <w:t xml:space="preserve"> satellite modem. The relevant configuration parameters for the measurement campaigns are summarized in Table I.</w:t>
      </w:r>
      <w:r>
        <w:rPr>
          <w:rFonts w:ascii="Times New Roman" w:hAnsi="Times New Roman" w:eastAsia="Times New Roman" w:cs="Times New Roman"/>
          <w:sz w:val="24"/>
          <w:szCs w:val="24"/>
        </w:rPr>
      </w:r>
    </w:p>
    <w:p>
      <w:pPr>
        <w:pBdr/>
        <w:spacing w:line="276" w:lineRule="auto"/>
        <w:ind/>
        <w:jc w:val="both"/>
        <w:rPr>
          <w:rFonts w:ascii="Times New Roman" w:hAnsi="Times New Roman" w:cs="Times New Roman"/>
          <w:sz w:val="24"/>
          <w:szCs w:val="24"/>
        </w:rPr>
      </w:pPr>
      <w:r>
        <w:rPr>
          <w:rFonts w:ascii="Times New Roman" w:hAnsi="Times New Roman" w:eastAsia="Times New Roman" w:cs="Times New Roman"/>
          <w:sz w:val="24"/>
          <w:szCs w:val="24"/>
        </w:rPr>
        <w:t xml:space="preserve">The 5G signal strength measurements were conducted using a the Keysight Nemo Handy solution installed on a smartphone (Samsung S23). Th</w:t>
      </w:r>
      <w:r>
        <w:rPr>
          <w:rFonts w:ascii="Times New Roman" w:hAnsi="Times New Roman" w:eastAsia="Times New Roman" w:cs="Times New Roman"/>
          <w:sz w:val="24"/>
          <w:szCs w:val="24"/>
        </w:rPr>
        <w:t xml:space="preserve">e Nemo Handy solution supports 5G NR network measurements and logs various signal strength metrics to the smartphone’s internal storage. Since the log files are in Keysight’s proprietary format, we used the Nemo Outdoor software to post-process the logs.  </w:t>
      </w:r>
      <w:r>
        <w:rPr>
          <w:rFonts w:ascii="Times New Roman" w:hAnsi="Times New Roman" w:eastAsia="Times New Roman" w:cs="Times New Roman"/>
          <w:sz w:val="24"/>
          <w:szCs w:val="24"/>
        </w:rPr>
      </w:r>
    </w:p>
    <w:tbl>
      <w:tblPr>
        <w:tblStyle w:val="921"/>
        <w:tblW w:w="0" w:type="auto"/>
        <w:tblBorders>
          <w:top w:val="none" w:color="000000" w:sz="4" w:space="0"/>
          <w:left w:val="none" w:color="000000" w:sz="4" w:space="0"/>
          <w:bottom w:val="none" w:color="000000" w:sz="4" w:space="0"/>
          <w:right w:val="none" w:color="000000" w:sz="4" w:space="0"/>
          <w:insideH w:val="none" w:color="000000" w:sz="4" w:space="0"/>
          <w:insideV w:val="none" w:color="000000" w:sz="4" w:space="0"/>
        </w:tblBorders>
        <w:tblLayout w:type="fixed"/>
        <w:tblLook w:val="04A0" w:firstRow="1" w:lastRow="0" w:firstColumn="1" w:lastColumn="0" w:noHBand="0" w:noVBand="1"/>
      </w:tblPr>
      <w:tblGrid>
        <w:gridCol w:w="4796"/>
        <w:gridCol w:w="4230"/>
      </w:tblGrid>
      <w:tr>
        <w:trPr>
          <w:trHeight w:val="4880"/>
        </w:trPr>
        <w:tc>
          <w:tcPr>
            <w:tcBorders>
              <w:top w:val="single" w:color="000000" w:sz="8" w:space="0"/>
              <w:left w:val="single" w:color="000000" w:sz="8" w:space="0"/>
              <w:bottom w:val="single" w:color="000000" w:sz="8" w:space="0"/>
              <w:right w:val="single" w:color="000000" w:sz="8" w:space="0"/>
            </w:tcBorders>
            <w:tcMar>
              <w:left w:w="108" w:type="dxa"/>
              <w:top w:w="0" w:type="dxa"/>
              <w:right w:w="108" w:type="dxa"/>
              <w:bottom w:w="0" w:type="dxa"/>
            </w:tcMar>
            <w:tcW w:w="4796" w:type="dxa"/>
            <w:textDirection w:val="lrTb"/>
            <w:noWrap w:val="false"/>
          </w:tcPr>
          <w:p>
            <w:pPr>
              <w:pBdr>
                <w:top w:val="none" w:color="000000" w:sz="4" w:space="0"/>
                <w:left w:val="none" w:color="000000" w:sz="4" w:space="0"/>
                <w:bottom w:val="none" w:color="000000" w:sz="4" w:space="0"/>
                <w:right w:val="none" w:color="000000" w:sz="4" w:space="0"/>
              </w:pBdr>
              <w:spacing w:line="276" w:lineRule="auto"/>
              <w:ind/>
              <w:jc w:val="both"/>
              <w:rPr>
                <w:rFonts w:ascii="Times New Roman" w:hAnsi="Times New Roman" w:cs="Times New Roman"/>
                <w:sz w:val="24"/>
                <w:szCs w:val="24"/>
              </w:rPr>
            </w:pPr>
            <w:r>
              <w:rPr>
                <w:rFonts w:ascii="Times New Roman" w:hAnsi="Times New Roman" w:eastAsia="Times New Roman" w:cs="Times New Roman"/>
                <w:sz w:val="24"/>
                <w:szCs w:val="24"/>
              </w:rPr>
              <mc:AlternateContent>
                <mc:Choice Requires="wpg">
                  <w:drawing>
                    <wp:inline xmlns:wp="http://schemas.openxmlformats.org/drawingml/2006/wordprocessingDrawing" distT="0" distB="0" distL="0" distR="0">
                      <wp:extent cx="2813267" cy="2420321"/>
                      <wp:effectExtent l="0" t="0" r="0" b="0"/>
                      <wp:docPr id="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555994" name=""/>
                              <pic:cNvPicPr>
                                <a:picLocks noChangeAspect="1"/>
                              </pic:cNvPicPr>
                              <pic:nvPr/>
                            </pic:nvPicPr>
                            <pic:blipFill>
                              <a:blip r:embed="rId13"/>
                              <a:stretch/>
                            </pic:blipFill>
                            <pic:spPr bwMode="auto">
                              <a:xfrm>
                                <a:off x="0" y="0"/>
                                <a:ext cx="2813266" cy="242031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 o:spid="_x0000_s3" type="#_x0000_t75" style="width:221.52pt;height:190.58pt;mso-wrap-distance-left:0.00pt;mso-wrap-distance-top:0.00pt;mso-wrap-distance-right:0.00pt;mso-wrap-distance-bottom:0.00pt;z-index:1;" stroked="false">
                      <v:imagedata r:id="rId13" o:title=""/>
                      <o:lock v:ext="edit" rotation="t"/>
                    </v:shape>
                  </w:pict>
                </mc:Fallback>
              </mc:AlternateContent>
            </w:r>
            <w:r>
              <w:rPr>
                <w:rFonts w:ascii="Times New Roman" w:hAnsi="Times New Roman" w:eastAsia="Times New Roman" w:cs="Times New Roman"/>
                <w:sz w:val="24"/>
                <w:szCs w:val="24"/>
              </w:rPr>
            </w:r>
          </w:p>
          <w:p>
            <w:pPr>
              <w:pBdr>
                <w:top w:val="none" w:color="000000" w:sz="4" w:space="0"/>
                <w:left w:val="none" w:color="000000" w:sz="4" w:space="0"/>
                <w:bottom w:val="none" w:color="000000" w:sz="4" w:space="0"/>
                <w:right w:val="none" w:color="000000" w:sz="4" w:space="0"/>
              </w:pBdr>
              <w:spacing w:line="276" w:lineRule="auto"/>
              <w:ind/>
              <w:jc w:val="both"/>
              <w:rPr>
                <w:rFonts w:ascii="Times New Roman" w:hAnsi="Times New Roman" w:cs="Times New Roman"/>
                <w:sz w:val="24"/>
                <w:szCs w:val="24"/>
              </w:rPr>
            </w:pPr>
            <w:r>
              <w:rPr>
                <w:rFonts w:ascii="Times New Roman" w:hAnsi="Times New Roman" w:eastAsia="Times New Roman" w:cs="Times New Roman"/>
                <w:i/>
                <w:color w:val="0e2841"/>
                <w:sz w:val="24"/>
                <w:szCs w:val="24"/>
              </w:rPr>
              <w:t xml:space="preserve">Figure 2 Architecture of Nomadic platform</w:t>
            </w:r>
            <w:r>
              <w:rPr>
                <w:rFonts w:ascii="Times New Roman" w:hAnsi="Times New Roman" w:eastAsia="Times New Roman" w:cs="Times New Roman"/>
                <w:sz w:val="24"/>
                <w:szCs w:val="24"/>
              </w:rPr>
            </w:r>
          </w:p>
        </w:tc>
        <w:tc>
          <w:tcPr>
            <w:tcBorders>
              <w:top w:val="single" w:color="000000" w:sz="8" w:space="0"/>
              <w:left w:val="none" w:color="000000" w:sz="4" w:space="0"/>
              <w:bottom w:val="single" w:color="000000" w:sz="8" w:space="0"/>
              <w:right w:val="single" w:color="000000" w:sz="8" w:space="0"/>
            </w:tcBorders>
            <w:tcMar>
              <w:left w:w="108" w:type="dxa"/>
              <w:top w:w="0" w:type="dxa"/>
              <w:right w:w="108" w:type="dxa"/>
              <w:bottom w:w="0" w:type="dxa"/>
            </w:tcMar>
            <w:tcW w:w="4230" w:type="dxa"/>
            <w:textDirection w:val="lrTb"/>
            <w:noWrap w:val="false"/>
          </w:tcPr>
          <w:p>
            <w:pPr>
              <w:pBdr>
                <w:top w:val="none" w:color="000000" w:sz="4" w:space="0"/>
                <w:left w:val="none" w:color="000000" w:sz="4" w:space="0"/>
                <w:bottom w:val="none" w:color="000000" w:sz="4" w:space="0"/>
                <w:right w:val="none" w:color="000000" w:sz="4" w:space="0"/>
              </w:pBdr>
              <w:spacing w:line="276" w:lineRule="auto"/>
              <w:ind/>
              <w:jc w:val="both"/>
              <w:rPr>
                <w:rFonts w:ascii="Times New Roman" w:hAnsi="Times New Roman" w:cs="Times New Roman"/>
                <w:sz w:val="24"/>
                <w:szCs w:val="24"/>
              </w:rPr>
            </w:pPr>
            <w:r>
              <w:rPr>
                <w:rFonts w:ascii="Times New Roman" w:hAnsi="Times New Roman" w:eastAsia="Times New Roman" w:cs="Times New Roman"/>
                <w:sz w:val="24"/>
                <w:szCs w:val="24"/>
              </w:rPr>
              <mc:AlternateContent>
                <mc:Choice Requires="wpg">
                  <w:drawing>
                    <wp:inline xmlns:wp="http://schemas.openxmlformats.org/drawingml/2006/wordprocessingDrawing" distT="0" distB="0" distL="0" distR="0">
                      <wp:extent cx="2409418" cy="2420321"/>
                      <wp:effectExtent l="0" t="0" r="0" b="0"/>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929961" name=""/>
                              <pic:cNvPicPr>
                                <a:picLocks noChangeAspect="1"/>
                              </pic:cNvPicPr>
                              <pic:nvPr/>
                            </pic:nvPicPr>
                            <pic:blipFill>
                              <a:blip r:embed="rId14"/>
                              <a:stretch/>
                            </pic:blipFill>
                            <pic:spPr bwMode="auto">
                              <a:xfrm>
                                <a:off x="0" y="0"/>
                                <a:ext cx="2409418" cy="242031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 o:spid="_x0000_s4" type="#_x0000_t75" style="width:189.72pt;height:190.58pt;mso-wrap-distance-left:0.00pt;mso-wrap-distance-top:0.00pt;mso-wrap-distance-right:0.00pt;mso-wrap-distance-bottom:0.00pt;z-index:1;" stroked="false">
                      <v:imagedata r:id="rId14" o:title=""/>
                      <o:lock v:ext="edit" rotation="t"/>
                    </v:shape>
                  </w:pict>
                </mc:Fallback>
              </mc:AlternateContent>
            </w:r>
            <w:r>
              <w:rPr>
                <w:rFonts w:ascii="Times New Roman" w:hAnsi="Times New Roman" w:eastAsia="Times New Roman" w:cs="Times New Roman"/>
                <w:sz w:val="24"/>
                <w:szCs w:val="24"/>
              </w:rPr>
            </w:r>
          </w:p>
          <w:p>
            <w:pPr>
              <w:pBdr>
                <w:top w:val="none" w:color="000000" w:sz="4" w:space="0"/>
                <w:left w:val="none" w:color="000000" w:sz="4" w:space="0"/>
                <w:bottom w:val="none" w:color="000000" w:sz="4" w:space="0"/>
                <w:right w:val="none" w:color="000000" w:sz="4" w:space="0"/>
              </w:pBdr>
              <w:spacing w:line="276" w:lineRule="auto"/>
              <w:ind/>
              <w:jc w:val="both"/>
              <w:rPr>
                <w:rFonts w:ascii="Times New Roman" w:hAnsi="Times New Roman" w:cs="Times New Roman"/>
                <w:sz w:val="24"/>
                <w:szCs w:val="24"/>
              </w:rPr>
            </w:pPr>
            <w:r>
              <w:rPr>
                <w:rFonts w:ascii="Times New Roman" w:hAnsi="Times New Roman" w:eastAsia="Times New Roman" w:cs="Times New Roman"/>
                <w:i/>
                <w:color w:val="0e2841"/>
                <w:sz w:val="24"/>
                <w:szCs w:val="24"/>
              </w:rPr>
              <w:t xml:space="preserve">Figure 3 nomadic platform deployed in </w:t>
            </w:r>
            <w:r>
              <w:rPr>
                <w:rFonts w:ascii="Times New Roman" w:hAnsi="Times New Roman" w:eastAsia="Times New Roman" w:cs="Times New Roman"/>
                <w:i/>
                <w:color w:val="0e2841"/>
                <w:sz w:val="24"/>
                <w:szCs w:val="24"/>
              </w:rPr>
              <w:t xml:space="preserve">Arean</w:t>
            </w:r>
            <w:r>
              <w:rPr>
                <w:rFonts w:ascii="Times New Roman" w:hAnsi="Times New Roman" w:eastAsia="Times New Roman" w:cs="Times New Roman"/>
                <w:sz w:val="24"/>
                <w:szCs w:val="24"/>
              </w:rPr>
            </w:r>
          </w:p>
        </w:tc>
      </w:tr>
    </w:tbl>
    <w:p>
      <w:pPr>
        <w:pBdr/>
        <w:spacing w:line="276" w:lineRule="auto"/>
        <w:ind/>
        <w:jc w:val="both"/>
        <w:rPr>
          <w:rFonts w:ascii="Times New Roman" w:hAnsi="Times New Roman" w:cs="Times New Roman"/>
          <w:sz w:val="24"/>
          <w:szCs w:val="24"/>
        </w:rPr>
      </w:pPr>
      <w:r>
        <w:rPr>
          <w:rFonts w:ascii="Times New Roman" w:hAnsi="Times New Roman" w:eastAsia="Times New Roman" w:cs="Times New Roman"/>
          <w:sz w:val="24"/>
          <w:szCs w:val="24"/>
        </w:rPr>
      </w:r>
      <w:r>
        <w:rPr>
          <w:rFonts w:ascii="Times New Roman" w:hAnsi="Times New Roman" w:eastAsia="Times New Roman" w:cs="Times New Roman"/>
          <w:sz w:val="24"/>
          <w:szCs w:val="24"/>
        </w:rPr>
      </w:r>
    </w:p>
    <w:p>
      <w:pPr>
        <w:pBdr>
          <w:top w:val="none" w:color="000000" w:sz="4" w:space="0"/>
          <w:left w:val="none" w:color="000000" w:sz="4" w:space="0"/>
          <w:bottom w:val="none" w:color="000000" w:sz="4" w:space="0"/>
          <w:right w:val="none" w:color="000000" w:sz="4" w:space="0"/>
        </w:pBdr>
        <w:spacing w:line="276" w:lineRule="auto"/>
        <w:ind/>
        <w:jc w:val="both"/>
        <w:rPr>
          <w:rFonts w:ascii="Times New Roman" w:hAnsi="Times New Roman" w:cs="Times New Roman"/>
          <w:sz w:val="24"/>
          <w:szCs w:val="24"/>
        </w:rPr>
      </w:pPr>
      <w:r>
        <w:rPr>
          <w:rFonts w:ascii="Times New Roman" w:hAnsi="Times New Roman" w:eastAsia="Times New Roman" w:cs="Times New Roman"/>
          <w:i/>
          <w:color w:val="0e2841"/>
          <w:sz w:val="24"/>
          <w:szCs w:val="24"/>
        </w:rPr>
        <w:t xml:space="preserve">Table 3 Configuration parameters for measurement campaign</w:t>
      </w:r>
      <w:r>
        <w:rPr>
          <w:rFonts w:ascii="Times New Roman" w:hAnsi="Times New Roman" w:eastAsia="Times New Roman" w:cs="Times New Roman"/>
          <w:sz w:val="24"/>
          <w:szCs w:val="24"/>
        </w:rPr>
      </w:r>
    </w:p>
    <w:tbl>
      <w:tblPr>
        <w:tblStyle w:val="921"/>
        <w:tblW w:w="0" w:type="auto"/>
        <w:tblBorders>
          <w:top w:val="none" w:color="000000" w:sz="4" w:space="0"/>
          <w:left w:val="none" w:color="000000" w:sz="4" w:space="0"/>
          <w:bottom w:val="none" w:color="000000" w:sz="4" w:space="0"/>
          <w:right w:val="none" w:color="000000" w:sz="4" w:space="0"/>
          <w:insideH w:val="none" w:color="000000" w:sz="4" w:space="0"/>
          <w:insideV w:val="none" w:color="000000" w:sz="4" w:space="0"/>
        </w:tblBorders>
        <w:tblLook w:val="04A0" w:firstRow="1" w:lastRow="0" w:firstColumn="1" w:lastColumn="0" w:noHBand="0" w:noVBand="1"/>
      </w:tblPr>
      <w:tblGrid>
        <w:gridCol w:w="2165"/>
        <w:gridCol w:w="2929"/>
      </w:tblGrid>
      <w:tr>
        <w:trPr/>
        <w:tc>
          <w:tcPr>
            <w:tcBorders>
              <w:top w:val="single" w:color="000000" w:sz="8" w:space="0"/>
              <w:left w:val="single" w:color="000000" w:sz="8" w:space="0"/>
              <w:bottom w:val="single" w:color="000000" w:sz="8" w:space="0"/>
              <w:right w:val="single" w:color="000000" w:sz="8" w:space="0"/>
            </w:tcBorders>
            <w:tcMar>
              <w:left w:w="108" w:type="dxa"/>
              <w:top w:w="0" w:type="dxa"/>
              <w:right w:w="108" w:type="dxa"/>
              <w:bottom w:w="0" w:type="dxa"/>
            </w:tcMar>
            <w:tcW w:w="2165" w:type="dxa"/>
            <w:textDirection w:val="lrTb"/>
            <w:noWrap w:val="false"/>
          </w:tcPr>
          <w:p>
            <w:pPr>
              <w:pBdr>
                <w:top w:val="none" w:color="000000" w:sz="4" w:space="0"/>
                <w:left w:val="none" w:color="000000" w:sz="4" w:space="0"/>
                <w:bottom w:val="none" w:color="000000" w:sz="4" w:space="0"/>
                <w:right w:val="none" w:color="000000" w:sz="4" w:space="0"/>
              </w:pBdr>
              <w:spacing w:line="276" w:lineRule="auto"/>
              <w:ind/>
              <w:jc w:val="both"/>
              <w:rPr>
                <w:rFonts w:ascii="Times New Roman" w:hAnsi="Times New Roman" w:cs="Times New Roman"/>
                <w:sz w:val="24"/>
                <w:szCs w:val="24"/>
              </w:rPr>
            </w:pPr>
            <w:r>
              <w:rPr>
                <w:rFonts w:ascii="Times New Roman" w:hAnsi="Times New Roman" w:eastAsia="Times New Roman" w:cs="Times New Roman"/>
                <w:color w:val="000000"/>
                <w:sz w:val="24"/>
                <w:szCs w:val="24"/>
              </w:rPr>
              <w:t xml:space="preserve">Location</w:t>
            </w:r>
            <w:r>
              <w:rPr>
                <w:rFonts w:ascii="Times New Roman" w:hAnsi="Times New Roman" w:eastAsia="Times New Roman" w:cs="Times New Roman"/>
                <w:sz w:val="24"/>
                <w:szCs w:val="24"/>
              </w:rPr>
            </w:r>
          </w:p>
        </w:tc>
        <w:tc>
          <w:tcPr>
            <w:tcBorders>
              <w:top w:val="single" w:color="000000" w:sz="8" w:space="0"/>
              <w:left w:val="none" w:color="000000" w:sz="4" w:space="0"/>
              <w:bottom w:val="single" w:color="000000" w:sz="8" w:space="0"/>
              <w:right w:val="single" w:color="000000" w:sz="8" w:space="0"/>
            </w:tcBorders>
            <w:tcMar>
              <w:left w:w="108" w:type="dxa"/>
              <w:top w:w="0" w:type="dxa"/>
              <w:right w:w="108" w:type="dxa"/>
              <w:bottom w:w="0" w:type="dxa"/>
            </w:tcMar>
            <w:tcW w:w="2929" w:type="dxa"/>
            <w:textDirection w:val="lrTb"/>
            <w:noWrap w:val="false"/>
          </w:tcPr>
          <w:p>
            <w:pPr>
              <w:pBdr>
                <w:top w:val="none" w:color="000000" w:sz="4" w:space="0"/>
                <w:left w:val="none" w:color="000000" w:sz="4" w:space="0"/>
                <w:bottom w:val="none" w:color="000000" w:sz="4" w:space="0"/>
                <w:right w:val="none" w:color="000000" w:sz="4" w:space="0"/>
              </w:pBdr>
              <w:spacing w:line="276" w:lineRule="auto"/>
              <w:ind/>
              <w:jc w:val="both"/>
              <w:rPr>
                <w:rFonts w:ascii="Times New Roman" w:hAnsi="Times New Roman" w:cs="Times New Roman"/>
                <w:sz w:val="24"/>
                <w:szCs w:val="24"/>
              </w:rPr>
            </w:pPr>
            <w:r>
              <w:rPr>
                <w:rFonts w:ascii="Times New Roman" w:hAnsi="Times New Roman" w:eastAsia="Times New Roman" w:cs="Times New Roman"/>
                <w:color w:val="000000"/>
                <w:sz w:val="24"/>
                <w:szCs w:val="24"/>
              </w:rPr>
              <w:t xml:space="preserve">Arena</w:t>
            </w:r>
            <w:r>
              <w:rPr>
                <w:rFonts w:ascii="Times New Roman" w:hAnsi="Times New Roman" w:eastAsia="Times New Roman" w:cs="Times New Roman"/>
                <w:sz w:val="24"/>
                <w:szCs w:val="24"/>
              </w:rPr>
            </w:r>
          </w:p>
        </w:tc>
      </w:tr>
      <w:tr>
        <w:trPr/>
        <w:tc>
          <w:tcPr>
            <w:tcBorders>
              <w:top w:val="none" w:color="000000" w:sz="4" w:space="0"/>
              <w:left w:val="single" w:color="000000" w:sz="8" w:space="0"/>
              <w:bottom w:val="single" w:color="000000" w:sz="8" w:space="0"/>
              <w:right w:val="single" w:color="000000" w:sz="8" w:space="0"/>
            </w:tcBorders>
            <w:tcMar>
              <w:left w:w="108" w:type="dxa"/>
              <w:top w:w="0" w:type="dxa"/>
              <w:right w:w="108" w:type="dxa"/>
              <w:bottom w:w="0" w:type="dxa"/>
            </w:tcMar>
            <w:tcW w:w="2165" w:type="dxa"/>
            <w:textDirection w:val="lrTb"/>
            <w:noWrap w:val="false"/>
          </w:tcPr>
          <w:p>
            <w:pPr>
              <w:pBdr>
                <w:top w:val="none" w:color="000000" w:sz="4" w:space="0"/>
                <w:left w:val="none" w:color="000000" w:sz="4" w:space="0"/>
                <w:bottom w:val="none" w:color="000000" w:sz="4" w:space="0"/>
                <w:right w:val="none" w:color="000000" w:sz="4" w:space="0"/>
              </w:pBdr>
              <w:spacing w:line="276" w:lineRule="auto"/>
              <w:ind/>
              <w:jc w:val="both"/>
              <w:rPr>
                <w:rFonts w:ascii="Times New Roman" w:hAnsi="Times New Roman" w:cs="Times New Roman"/>
                <w:sz w:val="24"/>
                <w:szCs w:val="24"/>
              </w:rPr>
            </w:pPr>
            <w:r>
              <w:rPr>
                <w:rFonts w:ascii="Times New Roman" w:hAnsi="Times New Roman" w:eastAsia="Times New Roman" w:cs="Times New Roman"/>
                <w:color w:val="000000"/>
                <w:sz w:val="24"/>
                <w:szCs w:val="24"/>
              </w:rPr>
              <w:t xml:space="preserve">5G NR Frequency</w:t>
            </w:r>
            <w:r>
              <w:rPr>
                <w:rFonts w:ascii="Times New Roman" w:hAnsi="Times New Roman" w:eastAsia="Times New Roman" w:cs="Times New Roman"/>
                <w:sz w:val="24"/>
                <w:szCs w:val="24"/>
              </w:rPr>
            </w:r>
          </w:p>
        </w:tc>
        <w:tc>
          <w:tcPr>
            <w:tcBorders>
              <w:top w:val="none" w:color="000000" w:sz="4" w:space="0"/>
              <w:left w:val="none" w:color="000000" w:sz="4" w:space="0"/>
              <w:bottom w:val="single" w:color="000000" w:sz="8" w:space="0"/>
              <w:right w:val="single" w:color="000000" w:sz="8" w:space="0"/>
            </w:tcBorders>
            <w:tcMar>
              <w:left w:w="108" w:type="dxa"/>
              <w:top w:w="0" w:type="dxa"/>
              <w:right w:w="108" w:type="dxa"/>
              <w:bottom w:w="0" w:type="dxa"/>
            </w:tcMar>
            <w:tcW w:w="2929" w:type="dxa"/>
            <w:textDirection w:val="lrTb"/>
            <w:noWrap w:val="false"/>
          </w:tcPr>
          <w:p>
            <w:pPr>
              <w:pBdr>
                <w:top w:val="none" w:color="000000" w:sz="4" w:space="0"/>
                <w:left w:val="none" w:color="000000" w:sz="4" w:space="0"/>
                <w:bottom w:val="none" w:color="000000" w:sz="4" w:space="0"/>
                <w:right w:val="none" w:color="000000" w:sz="4" w:space="0"/>
              </w:pBdr>
              <w:spacing w:line="276" w:lineRule="auto"/>
              <w:ind/>
              <w:jc w:val="both"/>
              <w:rPr>
                <w:rFonts w:ascii="Times New Roman" w:hAnsi="Times New Roman" w:cs="Times New Roman"/>
                <w:sz w:val="24"/>
                <w:szCs w:val="24"/>
              </w:rPr>
            </w:pPr>
            <w:r>
              <w:rPr>
                <w:rFonts w:ascii="Times New Roman" w:hAnsi="Times New Roman" w:eastAsia="Times New Roman" w:cs="Times New Roman"/>
                <w:color w:val="000000"/>
                <w:sz w:val="24"/>
                <w:szCs w:val="24"/>
              </w:rPr>
              <w:t xml:space="preserve">3.75 GHz</w:t>
            </w:r>
            <w:r>
              <w:rPr>
                <w:rFonts w:ascii="Times New Roman" w:hAnsi="Times New Roman" w:eastAsia="Times New Roman" w:cs="Times New Roman"/>
                <w:sz w:val="24"/>
                <w:szCs w:val="24"/>
              </w:rPr>
            </w:r>
          </w:p>
        </w:tc>
      </w:tr>
      <w:tr>
        <w:trPr/>
        <w:tc>
          <w:tcPr>
            <w:tcBorders>
              <w:top w:val="none" w:color="000000" w:sz="4" w:space="0"/>
              <w:left w:val="single" w:color="000000" w:sz="8" w:space="0"/>
              <w:bottom w:val="single" w:color="000000" w:sz="8" w:space="0"/>
              <w:right w:val="single" w:color="000000" w:sz="8" w:space="0"/>
            </w:tcBorders>
            <w:tcMar>
              <w:left w:w="108" w:type="dxa"/>
              <w:top w:w="0" w:type="dxa"/>
              <w:right w:w="108" w:type="dxa"/>
              <w:bottom w:w="0" w:type="dxa"/>
            </w:tcMar>
            <w:tcW w:w="2165" w:type="dxa"/>
            <w:textDirection w:val="lrTb"/>
            <w:noWrap w:val="false"/>
          </w:tcPr>
          <w:p>
            <w:pPr>
              <w:pBdr>
                <w:top w:val="none" w:color="000000" w:sz="4" w:space="0"/>
                <w:left w:val="none" w:color="000000" w:sz="4" w:space="0"/>
                <w:bottom w:val="none" w:color="000000" w:sz="4" w:space="0"/>
                <w:right w:val="none" w:color="000000" w:sz="4" w:space="0"/>
              </w:pBdr>
              <w:spacing w:line="276" w:lineRule="auto"/>
              <w:ind/>
              <w:jc w:val="both"/>
              <w:rPr>
                <w:rFonts w:ascii="Times New Roman" w:hAnsi="Times New Roman" w:cs="Times New Roman"/>
                <w:sz w:val="24"/>
                <w:szCs w:val="24"/>
              </w:rPr>
            </w:pPr>
            <w:r>
              <w:rPr>
                <w:rFonts w:ascii="Times New Roman" w:hAnsi="Times New Roman" w:eastAsia="Times New Roman" w:cs="Times New Roman"/>
                <w:color w:val="000000"/>
                <w:sz w:val="24"/>
                <w:szCs w:val="24"/>
              </w:rPr>
              <w:t xml:space="preserve">SSB Frequency</w:t>
            </w:r>
            <w:r>
              <w:rPr>
                <w:rFonts w:ascii="Times New Roman" w:hAnsi="Times New Roman" w:eastAsia="Times New Roman" w:cs="Times New Roman"/>
                <w:sz w:val="24"/>
                <w:szCs w:val="24"/>
              </w:rPr>
            </w:r>
          </w:p>
        </w:tc>
        <w:tc>
          <w:tcPr>
            <w:tcBorders>
              <w:top w:val="none" w:color="000000" w:sz="4" w:space="0"/>
              <w:left w:val="none" w:color="000000" w:sz="4" w:space="0"/>
              <w:bottom w:val="single" w:color="000000" w:sz="8" w:space="0"/>
              <w:right w:val="single" w:color="000000" w:sz="8" w:space="0"/>
            </w:tcBorders>
            <w:tcMar>
              <w:left w:w="108" w:type="dxa"/>
              <w:top w:w="0" w:type="dxa"/>
              <w:right w:w="108" w:type="dxa"/>
              <w:bottom w:w="0" w:type="dxa"/>
            </w:tcMar>
            <w:tcW w:w="2929" w:type="dxa"/>
            <w:textDirection w:val="lrTb"/>
            <w:noWrap w:val="false"/>
          </w:tcPr>
          <w:p>
            <w:pPr>
              <w:pBdr>
                <w:top w:val="none" w:color="000000" w:sz="4" w:space="0"/>
                <w:left w:val="none" w:color="000000" w:sz="4" w:space="0"/>
                <w:bottom w:val="none" w:color="000000" w:sz="4" w:space="0"/>
                <w:right w:val="none" w:color="000000" w:sz="4" w:space="0"/>
              </w:pBdr>
              <w:spacing w:line="276" w:lineRule="auto"/>
              <w:ind/>
              <w:jc w:val="both"/>
              <w:rPr>
                <w:rFonts w:ascii="Times New Roman" w:hAnsi="Times New Roman" w:cs="Times New Roman"/>
                <w:sz w:val="24"/>
                <w:szCs w:val="24"/>
              </w:rPr>
            </w:pPr>
            <w:r>
              <w:rPr>
                <w:rFonts w:ascii="Times New Roman" w:hAnsi="Times New Roman" w:eastAsia="Times New Roman" w:cs="Times New Roman"/>
                <w:color w:val="000000"/>
                <w:sz w:val="24"/>
                <w:szCs w:val="24"/>
              </w:rPr>
              <w:t xml:space="preserve">3.748 GHz</w:t>
            </w:r>
            <w:r>
              <w:rPr>
                <w:rFonts w:ascii="Times New Roman" w:hAnsi="Times New Roman" w:eastAsia="Times New Roman" w:cs="Times New Roman"/>
                <w:sz w:val="24"/>
                <w:szCs w:val="24"/>
              </w:rPr>
            </w:r>
          </w:p>
        </w:tc>
      </w:tr>
      <w:tr>
        <w:trPr/>
        <w:tc>
          <w:tcPr>
            <w:tcBorders>
              <w:top w:val="none" w:color="000000" w:sz="4" w:space="0"/>
              <w:left w:val="single" w:color="000000" w:sz="8" w:space="0"/>
              <w:bottom w:val="single" w:color="000000" w:sz="8" w:space="0"/>
              <w:right w:val="single" w:color="000000" w:sz="8" w:space="0"/>
            </w:tcBorders>
            <w:tcMar>
              <w:left w:w="108" w:type="dxa"/>
              <w:top w:w="0" w:type="dxa"/>
              <w:right w:w="108" w:type="dxa"/>
              <w:bottom w:w="0" w:type="dxa"/>
            </w:tcMar>
            <w:tcW w:w="2165" w:type="dxa"/>
            <w:textDirection w:val="lrTb"/>
            <w:noWrap w:val="false"/>
          </w:tcPr>
          <w:p>
            <w:pPr>
              <w:pBdr>
                <w:top w:val="none" w:color="000000" w:sz="4" w:space="0"/>
                <w:left w:val="none" w:color="000000" w:sz="4" w:space="0"/>
                <w:bottom w:val="none" w:color="000000" w:sz="4" w:space="0"/>
                <w:right w:val="none" w:color="000000" w:sz="4" w:space="0"/>
              </w:pBdr>
              <w:spacing w:line="276" w:lineRule="auto"/>
              <w:ind/>
              <w:jc w:val="both"/>
              <w:rPr>
                <w:rFonts w:ascii="Times New Roman" w:hAnsi="Times New Roman" w:cs="Times New Roman"/>
                <w:sz w:val="24"/>
                <w:szCs w:val="24"/>
              </w:rPr>
            </w:pPr>
            <w:r>
              <w:rPr>
                <w:rFonts w:ascii="Times New Roman" w:hAnsi="Times New Roman" w:eastAsia="Times New Roman" w:cs="Times New Roman"/>
                <w:color w:val="000000"/>
                <w:sz w:val="24"/>
                <w:szCs w:val="24"/>
              </w:rPr>
              <w:t xml:space="preserve">Transmit Power</w:t>
            </w:r>
            <w:r>
              <w:rPr>
                <w:rFonts w:ascii="Times New Roman" w:hAnsi="Times New Roman" w:eastAsia="Times New Roman" w:cs="Times New Roman"/>
                <w:sz w:val="24"/>
                <w:szCs w:val="24"/>
              </w:rPr>
            </w:r>
          </w:p>
        </w:tc>
        <w:tc>
          <w:tcPr>
            <w:tcBorders>
              <w:top w:val="none" w:color="000000" w:sz="4" w:space="0"/>
              <w:left w:val="none" w:color="000000" w:sz="4" w:space="0"/>
              <w:bottom w:val="single" w:color="000000" w:sz="8" w:space="0"/>
              <w:right w:val="single" w:color="000000" w:sz="8" w:space="0"/>
            </w:tcBorders>
            <w:tcMar>
              <w:left w:w="108" w:type="dxa"/>
              <w:top w:w="0" w:type="dxa"/>
              <w:right w:w="108" w:type="dxa"/>
              <w:bottom w:w="0" w:type="dxa"/>
            </w:tcMar>
            <w:tcW w:w="2929" w:type="dxa"/>
            <w:textDirection w:val="lrTb"/>
            <w:noWrap w:val="false"/>
          </w:tcPr>
          <w:p>
            <w:pPr>
              <w:pBdr>
                <w:top w:val="none" w:color="000000" w:sz="4" w:space="0"/>
                <w:left w:val="none" w:color="000000" w:sz="4" w:space="0"/>
                <w:bottom w:val="none" w:color="000000" w:sz="4" w:space="0"/>
                <w:right w:val="none" w:color="000000" w:sz="4" w:space="0"/>
              </w:pBdr>
              <w:spacing w:line="276" w:lineRule="auto"/>
              <w:ind/>
              <w:jc w:val="both"/>
              <w:rPr>
                <w:rFonts w:ascii="Times New Roman" w:hAnsi="Times New Roman" w:cs="Times New Roman"/>
                <w:sz w:val="24"/>
                <w:szCs w:val="24"/>
              </w:rPr>
            </w:pPr>
            <w:r>
              <w:rPr>
                <w:rFonts w:ascii="Times New Roman" w:hAnsi="Times New Roman" w:eastAsia="Times New Roman" w:cs="Times New Roman"/>
                <w:color w:val="000000"/>
                <w:sz w:val="24"/>
                <w:szCs w:val="24"/>
              </w:rPr>
              <w:t xml:space="preserve">37 +/- 2.5 dBm (at antenna port)</w:t>
            </w:r>
            <w:r>
              <w:rPr>
                <w:rFonts w:ascii="Times New Roman" w:hAnsi="Times New Roman" w:eastAsia="Times New Roman" w:cs="Times New Roman"/>
                <w:sz w:val="24"/>
                <w:szCs w:val="24"/>
              </w:rPr>
            </w:r>
          </w:p>
        </w:tc>
      </w:tr>
      <w:tr>
        <w:trPr/>
        <w:tc>
          <w:tcPr>
            <w:tcBorders>
              <w:top w:val="none" w:color="000000" w:sz="4" w:space="0"/>
              <w:left w:val="single" w:color="000000" w:sz="8" w:space="0"/>
              <w:bottom w:val="single" w:color="000000" w:sz="8" w:space="0"/>
              <w:right w:val="single" w:color="000000" w:sz="8" w:space="0"/>
            </w:tcBorders>
            <w:tcMar>
              <w:left w:w="108" w:type="dxa"/>
              <w:top w:w="0" w:type="dxa"/>
              <w:right w:w="108" w:type="dxa"/>
              <w:bottom w:w="0" w:type="dxa"/>
            </w:tcMar>
            <w:tcW w:w="2165" w:type="dxa"/>
            <w:textDirection w:val="lrTb"/>
            <w:noWrap w:val="false"/>
          </w:tcPr>
          <w:p>
            <w:pPr>
              <w:pBdr>
                <w:top w:val="none" w:color="000000" w:sz="4" w:space="0"/>
                <w:left w:val="none" w:color="000000" w:sz="4" w:space="0"/>
                <w:bottom w:val="none" w:color="000000" w:sz="4" w:space="0"/>
                <w:right w:val="none" w:color="000000" w:sz="4" w:space="0"/>
              </w:pBdr>
              <w:spacing w:line="276" w:lineRule="auto"/>
              <w:ind/>
              <w:jc w:val="both"/>
              <w:rPr>
                <w:rFonts w:ascii="Times New Roman" w:hAnsi="Times New Roman" w:cs="Times New Roman"/>
                <w:sz w:val="24"/>
                <w:szCs w:val="24"/>
              </w:rPr>
            </w:pPr>
            <w:r>
              <w:rPr>
                <w:rFonts w:ascii="Times New Roman" w:hAnsi="Times New Roman" w:eastAsia="Times New Roman" w:cs="Times New Roman"/>
                <w:color w:val="000000"/>
                <w:sz w:val="24"/>
                <w:szCs w:val="24"/>
              </w:rPr>
              <w:t xml:space="preserve">Tx antenna Gain (</w:t>
            </w:r>
            <w:r>
              <w:rPr>
                <w:rFonts w:ascii="Times New Roman" w:hAnsi="Times New Roman" w:eastAsia="Times New Roman" w:cs="Times New Roman"/>
                <w:color w:val="000000"/>
                <w:sz w:val="24"/>
                <w:szCs w:val="24"/>
              </w:rPr>
              <w:t xml:space="preserve">dBi</w:t>
            </w:r>
            <w:r>
              <w:rPr>
                <w:rFonts w:ascii="Times New Roman" w:hAnsi="Times New Roman" w:eastAsia="Times New Roman" w:cs="Times New Roman"/>
                <w:color w:val="000000"/>
                <w:sz w:val="24"/>
                <w:szCs w:val="24"/>
              </w:rPr>
              <w:t xml:space="preserve">)</w:t>
            </w:r>
            <w:r>
              <w:rPr>
                <w:rFonts w:ascii="Times New Roman" w:hAnsi="Times New Roman" w:eastAsia="Times New Roman" w:cs="Times New Roman"/>
                <w:sz w:val="24"/>
                <w:szCs w:val="24"/>
              </w:rPr>
            </w:r>
          </w:p>
        </w:tc>
        <w:tc>
          <w:tcPr>
            <w:tcBorders>
              <w:top w:val="none" w:color="000000" w:sz="4" w:space="0"/>
              <w:left w:val="none" w:color="000000" w:sz="4" w:space="0"/>
              <w:bottom w:val="single" w:color="000000" w:sz="8" w:space="0"/>
              <w:right w:val="single" w:color="000000" w:sz="8" w:space="0"/>
            </w:tcBorders>
            <w:tcMar>
              <w:left w:w="108" w:type="dxa"/>
              <w:top w:w="0" w:type="dxa"/>
              <w:right w:w="108" w:type="dxa"/>
              <w:bottom w:w="0" w:type="dxa"/>
            </w:tcMar>
            <w:tcW w:w="2929" w:type="dxa"/>
            <w:textDirection w:val="lrTb"/>
            <w:noWrap w:val="false"/>
          </w:tcPr>
          <w:p>
            <w:pPr>
              <w:pBdr>
                <w:top w:val="none" w:color="000000" w:sz="4" w:space="0"/>
                <w:left w:val="none" w:color="000000" w:sz="4" w:space="0"/>
                <w:bottom w:val="none" w:color="000000" w:sz="4" w:space="0"/>
                <w:right w:val="none" w:color="000000" w:sz="4" w:space="0"/>
              </w:pBdr>
              <w:spacing w:line="276" w:lineRule="auto"/>
              <w:ind/>
              <w:jc w:val="both"/>
              <w:rPr>
                <w:rFonts w:ascii="Times New Roman" w:hAnsi="Times New Roman" w:cs="Times New Roman"/>
                <w:sz w:val="24"/>
                <w:szCs w:val="24"/>
              </w:rPr>
            </w:pPr>
            <w:r>
              <w:rPr>
                <w:rFonts w:ascii="Times New Roman" w:hAnsi="Times New Roman" w:eastAsia="Times New Roman" w:cs="Times New Roman"/>
                <w:color w:val="000000"/>
                <w:sz w:val="24"/>
                <w:szCs w:val="24"/>
              </w:rPr>
              <w:t xml:space="preserve">12.8 </w:t>
            </w:r>
            <w:r>
              <w:rPr>
                <w:rFonts w:ascii="Times New Roman" w:hAnsi="Times New Roman" w:eastAsia="Times New Roman" w:cs="Times New Roman"/>
                <w:color w:val="000000"/>
                <w:sz w:val="24"/>
                <w:szCs w:val="24"/>
              </w:rPr>
              <w:t xml:space="preserve">dBi</w:t>
            </w:r>
            <w:r>
              <w:rPr>
                <w:rFonts w:ascii="Times New Roman" w:hAnsi="Times New Roman" w:eastAsia="Times New Roman" w:cs="Times New Roman"/>
                <w:color w:val="000000"/>
                <w:sz w:val="24"/>
                <w:szCs w:val="24"/>
              </w:rPr>
              <w:t xml:space="preserve"> </w:t>
            </w:r>
            <w:r>
              <w:rPr>
                <w:rFonts w:ascii="Times New Roman" w:hAnsi="Times New Roman" w:eastAsia="Times New Roman" w:cs="Times New Roman"/>
                <w:sz w:val="24"/>
                <w:szCs w:val="24"/>
              </w:rPr>
            </w:r>
          </w:p>
        </w:tc>
      </w:tr>
      <w:tr>
        <w:trPr/>
        <w:tc>
          <w:tcPr>
            <w:tcBorders>
              <w:top w:val="none" w:color="000000" w:sz="4" w:space="0"/>
              <w:left w:val="single" w:color="000000" w:sz="8" w:space="0"/>
              <w:bottom w:val="single" w:color="000000" w:sz="8" w:space="0"/>
              <w:right w:val="single" w:color="000000" w:sz="8" w:space="0"/>
            </w:tcBorders>
            <w:tcMar>
              <w:left w:w="108" w:type="dxa"/>
              <w:top w:w="0" w:type="dxa"/>
              <w:right w:w="108" w:type="dxa"/>
              <w:bottom w:w="0" w:type="dxa"/>
            </w:tcMar>
            <w:tcW w:w="2165" w:type="dxa"/>
            <w:textDirection w:val="lrTb"/>
            <w:noWrap w:val="false"/>
          </w:tcPr>
          <w:p>
            <w:pPr>
              <w:pBdr>
                <w:top w:val="none" w:color="000000" w:sz="4" w:space="0"/>
                <w:left w:val="none" w:color="000000" w:sz="4" w:space="0"/>
                <w:bottom w:val="none" w:color="000000" w:sz="4" w:space="0"/>
                <w:right w:val="none" w:color="000000" w:sz="4" w:space="0"/>
              </w:pBdr>
              <w:spacing w:line="276" w:lineRule="auto"/>
              <w:ind/>
              <w:jc w:val="both"/>
              <w:rPr>
                <w:rFonts w:ascii="Times New Roman" w:hAnsi="Times New Roman" w:cs="Times New Roman"/>
                <w:sz w:val="24"/>
                <w:szCs w:val="24"/>
              </w:rPr>
            </w:pPr>
            <w:r>
              <w:rPr>
                <w:rFonts w:ascii="Times New Roman" w:hAnsi="Times New Roman" w:eastAsia="Times New Roman" w:cs="Times New Roman"/>
                <w:color w:val="000000"/>
                <w:sz w:val="24"/>
                <w:szCs w:val="24"/>
              </w:rPr>
              <w:t xml:space="preserve">Rx Antenna Gain (</w:t>
            </w:r>
            <w:r>
              <w:rPr>
                <w:rFonts w:ascii="Times New Roman" w:hAnsi="Times New Roman" w:eastAsia="Times New Roman" w:cs="Times New Roman"/>
                <w:color w:val="000000"/>
                <w:sz w:val="24"/>
                <w:szCs w:val="24"/>
              </w:rPr>
              <w:t xml:space="preserve">dBi</w:t>
            </w:r>
            <w:r>
              <w:rPr>
                <w:rFonts w:ascii="Times New Roman" w:hAnsi="Times New Roman" w:eastAsia="Times New Roman" w:cs="Times New Roman"/>
                <w:color w:val="000000"/>
                <w:sz w:val="24"/>
                <w:szCs w:val="24"/>
              </w:rPr>
              <w:t xml:space="preserve">)</w:t>
            </w:r>
            <w:r>
              <w:rPr>
                <w:rFonts w:ascii="Times New Roman" w:hAnsi="Times New Roman" w:eastAsia="Times New Roman" w:cs="Times New Roman"/>
                <w:sz w:val="24"/>
                <w:szCs w:val="24"/>
              </w:rPr>
            </w:r>
          </w:p>
        </w:tc>
        <w:tc>
          <w:tcPr>
            <w:tcBorders>
              <w:top w:val="none" w:color="000000" w:sz="4" w:space="0"/>
              <w:left w:val="none" w:color="000000" w:sz="4" w:space="0"/>
              <w:bottom w:val="single" w:color="000000" w:sz="8" w:space="0"/>
              <w:right w:val="single" w:color="000000" w:sz="8" w:space="0"/>
            </w:tcBorders>
            <w:tcMar>
              <w:left w:w="108" w:type="dxa"/>
              <w:top w:w="0" w:type="dxa"/>
              <w:right w:w="108" w:type="dxa"/>
              <w:bottom w:w="0" w:type="dxa"/>
            </w:tcMar>
            <w:tcW w:w="2929" w:type="dxa"/>
            <w:textDirection w:val="lrTb"/>
            <w:noWrap w:val="false"/>
          </w:tcPr>
          <w:p>
            <w:pPr>
              <w:pBdr>
                <w:top w:val="none" w:color="000000" w:sz="4" w:space="0"/>
                <w:left w:val="none" w:color="000000" w:sz="4" w:space="0"/>
                <w:bottom w:val="none" w:color="000000" w:sz="4" w:space="0"/>
                <w:right w:val="none" w:color="000000" w:sz="4" w:space="0"/>
              </w:pBdr>
              <w:spacing w:line="276" w:lineRule="auto"/>
              <w:ind/>
              <w:jc w:val="both"/>
              <w:rPr>
                <w:rFonts w:ascii="Times New Roman" w:hAnsi="Times New Roman" w:cs="Times New Roman"/>
                <w:sz w:val="24"/>
                <w:szCs w:val="24"/>
              </w:rPr>
            </w:pPr>
            <w:r>
              <w:rPr>
                <w:rFonts w:ascii="Times New Roman" w:hAnsi="Times New Roman" w:eastAsia="Times New Roman" w:cs="Times New Roman"/>
                <w:color w:val="000000"/>
                <w:sz w:val="24"/>
                <w:szCs w:val="24"/>
              </w:rPr>
              <w:t xml:space="preserve">~ 0 </w:t>
            </w:r>
            <w:r>
              <w:rPr>
                <w:rFonts w:ascii="Times New Roman" w:hAnsi="Times New Roman" w:eastAsia="Times New Roman" w:cs="Times New Roman"/>
                <w:color w:val="000000"/>
                <w:sz w:val="24"/>
                <w:szCs w:val="24"/>
              </w:rPr>
              <w:t xml:space="preserve">dBi</w:t>
            </w:r>
            <w:r>
              <w:rPr>
                <w:rFonts w:ascii="Times New Roman" w:hAnsi="Times New Roman" w:eastAsia="Times New Roman" w:cs="Times New Roman"/>
                <w:sz w:val="24"/>
                <w:szCs w:val="24"/>
              </w:rPr>
            </w:r>
          </w:p>
        </w:tc>
      </w:tr>
      <w:tr>
        <w:trPr/>
        <w:tc>
          <w:tcPr>
            <w:tcBorders>
              <w:top w:val="none" w:color="000000" w:sz="4" w:space="0"/>
              <w:left w:val="single" w:color="000000" w:sz="8" w:space="0"/>
              <w:bottom w:val="single" w:color="000000" w:sz="8" w:space="0"/>
              <w:right w:val="single" w:color="000000" w:sz="8" w:space="0"/>
            </w:tcBorders>
            <w:tcMar>
              <w:left w:w="108" w:type="dxa"/>
              <w:top w:w="0" w:type="dxa"/>
              <w:right w:w="108" w:type="dxa"/>
              <w:bottom w:w="0" w:type="dxa"/>
            </w:tcMar>
            <w:tcW w:w="2165" w:type="dxa"/>
            <w:textDirection w:val="lrTb"/>
            <w:noWrap w:val="false"/>
          </w:tcPr>
          <w:p>
            <w:pPr>
              <w:pBdr>
                <w:top w:val="none" w:color="000000" w:sz="4" w:space="0"/>
                <w:left w:val="none" w:color="000000" w:sz="4" w:space="0"/>
                <w:bottom w:val="none" w:color="000000" w:sz="4" w:space="0"/>
                <w:right w:val="none" w:color="000000" w:sz="4" w:space="0"/>
              </w:pBdr>
              <w:spacing w:line="276" w:lineRule="auto"/>
              <w:ind/>
              <w:jc w:val="both"/>
              <w:rPr>
                <w:rFonts w:ascii="Times New Roman" w:hAnsi="Times New Roman" w:cs="Times New Roman"/>
                <w:sz w:val="24"/>
                <w:szCs w:val="24"/>
              </w:rPr>
            </w:pPr>
            <w:r>
              <w:rPr>
                <w:rFonts w:ascii="Times New Roman" w:hAnsi="Times New Roman" w:eastAsia="Times New Roman" w:cs="Times New Roman"/>
                <w:color w:val="000000"/>
                <w:sz w:val="24"/>
                <w:szCs w:val="24"/>
              </w:rPr>
              <w:t xml:space="preserve">Bandwidth</w:t>
            </w:r>
            <w:r>
              <w:rPr>
                <w:rFonts w:ascii="Times New Roman" w:hAnsi="Times New Roman" w:eastAsia="Times New Roman" w:cs="Times New Roman"/>
                <w:sz w:val="24"/>
                <w:szCs w:val="24"/>
              </w:rPr>
            </w:r>
          </w:p>
        </w:tc>
        <w:tc>
          <w:tcPr>
            <w:tcBorders>
              <w:top w:val="none" w:color="000000" w:sz="4" w:space="0"/>
              <w:left w:val="none" w:color="000000" w:sz="4" w:space="0"/>
              <w:bottom w:val="single" w:color="000000" w:sz="8" w:space="0"/>
              <w:right w:val="single" w:color="000000" w:sz="8" w:space="0"/>
            </w:tcBorders>
            <w:tcMar>
              <w:left w:w="108" w:type="dxa"/>
              <w:top w:w="0" w:type="dxa"/>
              <w:right w:w="108" w:type="dxa"/>
              <w:bottom w:w="0" w:type="dxa"/>
            </w:tcMar>
            <w:tcW w:w="2929" w:type="dxa"/>
            <w:textDirection w:val="lrTb"/>
            <w:noWrap w:val="false"/>
          </w:tcPr>
          <w:p>
            <w:pPr>
              <w:pBdr>
                <w:top w:val="none" w:color="000000" w:sz="4" w:space="0"/>
                <w:left w:val="none" w:color="000000" w:sz="4" w:space="0"/>
                <w:bottom w:val="none" w:color="000000" w:sz="4" w:space="0"/>
                <w:right w:val="none" w:color="000000" w:sz="4" w:space="0"/>
              </w:pBdr>
              <w:spacing w:line="276" w:lineRule="auto"/>
              <w:ind/>
              <w:jc w:val="both"/>
              <w:rPr>
                <w:rFonts w:ascii="Times New Roman" w:hAnsi="Times New Roman" w:cs="Times New Roman"/>
                <w:sz w:val="24"/>
                <w:szCs w:val="24"/>
              </w:rPr>
            </w:pPr>
            <w:r>
              <w:rPr>
                <w:rFonts w:ascii="Times New Roman" w:hAnsi="Times New Roman" w:eastAsia="Times New Roman" w:cs="Times New Roman"/>
                <w:color w:val="000000"/>
                <w:sz w:val="24"/>
                <w:szCs w:val="24"/>
              </w:rPr>
              <w:t xml:space="preserve">100 MHz</w:t>
            </w:r>
            <w:r>
              <w:rPr>
                <w:rFonts w:ascii="Times New Roman" w:hAnsi="Times New Roman" w:eastAsia="Times New Roman" w:cs="Times New Roman"/>
                <w:sz w:val="24"/>
                <w:szCs w:val="24"/>
              </w:rPr>
            </w:r>
          </w:p>
        </w:tc>
      </w:tr>
      <w:tr>
        <w:trPr/>
        <w:tc>
          <w:tcPr>
            <w:tcBorders>
              <w:top w:val="none" w:color="000000" w:sz="4" w:space="0"/>
              <w:left w:val="single" w:color="000000" w:sz="8" w:space="0"/>
              <w:bottom w:val="single" w:color="000000" w:sz="8" w:space="0"/>
              <w:right w:val="single" w:color="000000" w:sz="8" w:space="0"/>
            </w:tcBorders>
            <w:tcMar>
              <w:left w:w="108" w:type="dxa"/>
              <w:top w:w="0" w:type="dxa"/>
              <w:right w:w="108" w:type="dxa"/>
              <w:bottom w:w="0" w:type="dxa"/>
            </w:tcMar>
            <w:tcW w:w="2165" w:type="dxa"/>
            <w:textDirection w:val="lrTb"/>
            <w:noWrap w:val="false"/>
          </w:tcPr>
          <w:p>
            <w:pPr>
              <w:pBdr>
                <w:top w:val="none" w:color="000000" w:sz="4" w:space="0"/>
                <w:left w:val="none" w:color="000000" w:sz="4" w:space="0"/>
                <w:bottom w:val="none" w:color="000000" w:sz="4" w:space="0"/>
                <w:right w:val="none" w:color="000000" w:sz="4" w:space="0"/>
              </w:pBdr>
              <w:spacing w:line="276" w:lineRule="auto"/>
              <w:ind/>
              <w:jc w:val="both"/>
              <w:rPr>
                <w:rFonts w:ascii="Times New Roman" w:hAnsi="Times New Roman" w:cs="Times New Roman"/>
                <w:sz w:val="24"/>
                <w:szCs w:val="24"/>
              </w:rPr>
            </w:pPr>
            <w:r>
              <w:rPr>
                <w:rFonts w:ascii="Times New Roman" w:hAnsi="Times New Roman" w:eastAsia="Times New Roman" w:cs="Times New Roman"/>
                <w:color w:val="000000"/>
                <w:sz w:val="24"/>
                <w:szCs w:val="24"/>
              </w:rPr>
              <w:t xml:space="preserve">Tx Height (m)</w:t>
            </w:r>
            <w:r>
              <w:rPr>
                <w:rFonts w:ascii="Times New Roman" w:hAnsi="Times New Roman" w:eastAsia="Times New Roman" w:cs="Times New Roman"/>
                <w:sz w:val="24"/>
                <w:szCs w:val="24"/>
              </w:rPr>
            </w:r>
          </w:p>
        </w:tc>
        <w:tc>
          <w:tcPr>
            <w:tcBorders>
              <w:top w:val="none" w:color="000000" w:sz="4" w:space="0"/>
              <w:left w:val="none" w:color="000000" w:sz="4" w:space="0"/>
              <w:bottom w:val="single" w:color="000000" w:sz="8" w:space="0"/>
              <w:right w:val="single" w:color="000000" w:sz="8" w:space="0"/>
            </w:tcBorders>
            <w:tcMar>
              <w:left w:w="108" w:type="dxa"/>
              <w:top w:w="0" w:type="dxa"/>
              <w:right w:w="108" w:type="dxa"/>
              <w:bottom w:w="0" w:type="dxa"/>
            </w:tcMar>
            <w:tcW w:w="2929" w:type="dxa"/>
            <w:textDirection w:val="lrTb"/>
            <w:noWrap w:val="false"/>
          </w:tcPr>
          <w:p>
            <w:pPr>
              <w:pBdr>
                <w:top w:val="none" w:color="000000" w:sz="4" w:space="0"/>
                <w:left w:val="none" w:color="000000" w:sz="4" w:space="0"/>
                <w:bottom w:val="none" w:color="000000" w:sz="4" w:space="0"/>
                <w:right w:val="none" w:color="000000" w:sz="4" w:space="0"/>
              </w:pBdr>
              <w:spacing w:line="276" w:lineRule="auto"/>
              <w:ind/>
              <w:jc w:val="both"/>
              <w:rPr>
                <w:rFonts w:ascii="Times New Roman" w:hAnsi="Times New Roman" w:cs="Times New Roman"/>
                <w:sz w:val="24"/>
                <w:szCs w:val="24"/>
              </w:rPr>
            </w:pPr>
            <w:r>
              <w:rPr>
                <w:rFonts w:ascii="Times New Roman" w:hAnsi="Times New Roman" w:eastAsia="Times New Roman" w:cs="Times New Roman"/>
                <w:color w:val="000000"/>
                <w:sz w:val="24"/>
                <w:szCs w:val="24"/>
              </w:rPr>
              <w:t xml:space="preserve">4</w:t>
            </w:r>
            <w:r>
              <w:rPr>
                <w:rFonts w:ascii="Times New Roman" w:hAnsi="Times New Roman" w:eastAsia="Times New Roman" w:cs="Times New Roman"/>
                <w:sz w:val="24"/>
                <w:szCs w:val="24"/>
              </w:rPr>
            </w:r>
          </w:p>
        </w:tc>
      </w:tr>
      <w:tr>
        <w:trPr/>
        <w:tc>
          <w:tcPr>
            <w:tcBorders>
              <w:top w:val="none" w:color="000000" w:sz="4" w:space="0"/>
              <w:left w:val="single" w:color="000000" w:sz="8" w:space="0"/>
              <w:bottom w:val="single" w:color="000000" w:sz="8" w:space="0"/>
              <w:right w:val="single" w:color="000000" w:sz="8" w:space="0"/>
            </w:tcBorders>
            <w:tcMar>
              <w:left w:w="108" w:type="dxa"/>
              <w:top w:w="0" w:type="dxa"/>
              <w:right w:w="108" w:type="dxa"/>
              <w:bottom w:w="0" w:type="dxa"/>
            </w:tcMar>
            <w:tcW w:w="2165" w:type="dxa"/>
            <w:textDirection w:val="lrTb"/>
            <w:noWrap w:val="false"/>
          </w:tcPr>
          <w:p>
            <w:pPr>
              <w:pBdr>
                <w:top w:val="none" w:color="000000" w:sz="4" w:space="0"/>
                <w:left w:val="none" w:color="000000" w:sz="4" w:space="0"/>
                <w:bottom w:val="none" w:color="000000" w:sz="4" w:space="0"/>
                <w:right w:val="none" w:color="000000" w:sz="4" w:space="0"/>
              </w:pBdr>
              <w:spacing w:line="276" w:lineRule="auto"/>
              <w:ind/>
              <w:jc w:val="both"/>
              <w:rPr>
                <w:rFonts w:ascii="Times New Roman" w:hAnsi="Times New Roman" w:cs="Times New Roman"/>
                <w:sz w:val="24"/>
                <w:szCs w:val="24"/>
              </w:rPr>
            </w:pPr>
            <w:r>
              <w:rPr>
                <w:rFonts w:ascii="Times New Roman" w:hAnsi="Times New Roman" w:eastAsia="Times New Roman" w:cs="Times New Roman"/>
                <w:color w:val="000000"/>
                <w:sz w:val="24"/>
                <w:szCs w:val="24"/>
              </w:rPr>
              <w:t xml:space="preserve">Rx Height (m)</w:t>
            </w:r>
            <w:r>
              <w:rPr>
                <w:rFonts w:ascii="Times New Roman" w:hAnsi="Times New Roman" w:eastAsia="Times New Roman" w:cs="Times New Roman"/>
                <w:sz w:val="24"/>
                <w:szCs w:val="24"/>
              </w:rPr>
            </w:r>
          </w:p>
        </w:tc>
        <w:tc>
          <w:tcPr>
            <w:tcBorders>
              <w:top w:val="none" w:color="000000" w:sz="4" w:space="0"/>
              <w:left w:val="none" w:color="000000" w:sz="4" w:space="0"/>
              <w:bottom w:val="single" w:color="000000" w:sz="8" w:space="0"/>
              <w:right w:val="single" w:color="000000" w:sz="8" w:space="0"/>
            </w:tcBorders>
            <w:tcMar>
              <w:left w:w="108" w:type="dxa"/>
              <w:top w:w="0" w:type="dxa"/>
              <w:right w:w="108" w:type="dxa"/>
              <w:bottom w:w="0" w:type="dxa"/>
            </w:tcMar>
            <w:tcW w:w="2929" w:type="dxa"/>
            <w:textDirection w:val="lrTb"/>
            <w:noWrap w:val="false"/>
          </w:tcPr>
          <w:p>
            <w:pPr>
              <w:pBdr>
                <w:top w:val="none" w:color="000000" w:sz="4" w:space="0"/>
                <w:left w:val="none" w:color="000000" w:sz="4" w:space="0"/>
                <w:bottom w:val="none" w:color="000000" w:sz="4" w:space="0"/>
                <w:right w:val="none" w:color="000000" w:sz="4" w:space="0"/>
              </w:pBdr>
              <w:spacing w:line="276" w:lineRule="auto"/>
              <w:ind/>
              <w:jc w:val="both"/>
              <w:rPr>
                <w:rFonts w:ascii="Times New Roman" w:hAnsi="Times New Roman" w:cs="Times New Roman"/>
                <w:sz w:val="24"/>
                <w:szCs w:val="24"/>
              </w:rPr>
            </w:pPr>
            <w:r>
              <w:rPr>
                <w:rFonts w:ascii="Times New Roman" w:hAnsi="Times New Roman" w:eastAsia="Times New Roman" w:cs="Times New Roman"/>
                <w:color w:val="000000"/>
                <w:sz w:val="24"/>
                <w:szCs w:val="24"/>
              </w:rPr>
              <w:t xml:space="preserve">1.5</w:t>
            </w:r>
            <w:r>
              <w:rPr>
                <w:rFonts w:ascii="Times New Roman" w:hAnsi="Times New Roman" w:eastAsia="Times New Roman" w:cs="Times New Roman"/>
                <w:sz w:val="24"/>
                <w:szCs w:val="24"/>
              </w:rPr>
            </w:r>
          </w:p>
        </w:tc>
      </w:tr>
    </w:tbl>
    <w:p>
      <w:pPr>
        <w:pBdr/>
        <w:spacing w:line="276" w:lineRule="auto"/>
        <w:ind/>
        <w:jc w:val="both"/>
        <w:rPr>
          <w:rFonts w:ascii="Times New Roman" w:hAnsi="Times New Roman" w:cs="Times New Roman"/>
          <w:sz w:val="24"/>
          <w:szCs w:val="24"/>
        </w:rPr>
      </w:pPr>
      <w:r>
        <w:rPr>
          <w:rFonts w:ascii="Times New Roman" w:hAnsi="Times New Roman" w:eastAsia="Times New Roman" w:cs="Times New Roman"/>
          <w:sz w:val="24"/>
          <w:szCs w:val="24"/>
        </w:rPr>
      </w:r>
      <w:r>
        <w:rPr>
          <w:rFonts w:ascii="Times New Roman" w:hAnsi="Times New Roman" w:eastAsia="Times New Roman" w:cs="Times New Roman"/>
          <w:sz w:val="24"/>
          <w:szCs w:val="24"/>
        </w:rPr>
      </w:r>
    </w:p>
    <w:p>
      <w:pPr>
        <w:pStyle w:val="752"/>
        <w:numPr>
          <w:ilvl w:val="1"/>
          <w:numId w:val="14"/>
        </w:numPr>
        <w:pBdr/>
        <w:spacing w:line="276" w:lineRule="auto"/>
        <w:ind/>
        <w:jc w:val="both"/>
        <w:rPr>
          <w:rFonts w:ascii="Times New Roman" w:hAnsi="Times New Roman" w:cs="Times New Roman"/>
          <w:sz w:val="24"/>
          <w:szCs w:val="24"/>
        </w:rPr>
      </w:pPr>
      <w:r>
        <w:rPr>
          <w:rFonts w:ascii="Times New Roman" w:hAnsi="Times New Roman" w:eastAsia="Times New Roman" w:cs="Times New Roman"/>
          <w:sz w:val="24"/>
          <w:szCs w:val="24"/>
        </w:rPr>
        <w:t xml:space="preserve">Pathloss data set </w:t>
      </w:r>
      <w:r>
        <w:rPr>
          <w:rFonts w:ascii="Times New Roman" w:hAnsi="Times New Roman" w:eastAsia="Times New Roman" w:cs="Times New Roman"/>
          <w:sz w:val="24"/>
          <w:szCs w:val="24"/>
        </w:rPr>
      </w:r>
    </w:p>
    <w:p>
      <w:pPr>
        <w:pBdr/>
        <w:spacing w:line="276" w:lineRule="auto"/>
        <w:ind/>
        <w:jc w:val="both"/>
        <w:rPr>
          <w:rFonts w:ascii="Times New Roman" w:hAnsi="Times New Roman" w:cs="Times New Roman"/>
          <w:sz w:val="24"/>
          <w:szCs w:val="24"/>
        </w:rPr>
      </w:pPr>
      <w:r>
        <w:rPr>
          <w:rFonts w:ascii="Times New Roman" w:hAnsi="Times New Roman" w:eastAsia="Times New Roman" w:cs="Times New Roman"/>
          <w:sz w:val="24"/>
          <w:szCs w:val="24"/>
        </w:rPr>
        <w:t xml:space="preserve">T</w:t>
      </w:r>
      <w:r>
        <w:rPr>
          <w:rFonts w:ascii="Times New Roman" w:hAnsi="Times New Roman" w:eastAsia="Times New Roman" w:cs="Times New Roman"/>
          <w:sz w:val="24"/>
          <w:szCs w:val="24"/>
        </w:rPr>
        <w:t xml:space="preserve">he signal strength measurements were conducted in the vineyard over a route of approximately 4700 meters (c.f. Figure 3). The route represents a realistic environment where intelligent agricultural robotic machinery is expected to operate. The measurement </w:t>
      </w:r>
      <w:r>
        <w:rPr>
          <w:rFonts w:ascii="Times New Roman" w:hAnsi="Times New Roman" w:eastAsia="Times New Roman" w:cs="Times New Roman"/>
          <w:sz w:val="24"/>
          <w:szCs w:val="24"/>
        </w:rPr>
        <w:t xml:space="preserve">campaign involved traversing the vineyard rows twice using a Nemo Handy device, which enabled the collection of RSRP samples under various terrain conditions. </w:t>
      </w:r>
      <w:r>
        <w:rPr>
          <w:rFonts w:ascii="Times New Roman" w:hAnsi="Times New Roman" w:eastAsia="Times New Roman" w:cs="Times New Roman"/>
          <w:sz w:val="24"/>
          <w:szCs w:val="24"/>
        </w:rPr>
      </w:r>
    </w:p>
    <w:p>
      <w:pPr>
        <w:pBdr/>
        <w:spacing w:line="276" w:lineRule="auto"/>
        <w:ind/>
        <w:jc w:val="both"/>
        <w:rPr>
          <w:rFonts w:ascii="Times New Roman" w:hAnsi="Times New Roman" w:cs="Times New Roman"/>
          <w:sz w:val="24"/>
          <w:szCs w:val="24"/>
        </w:rPr>
      </w:pPr>
      <w:r>
        <w:rPr>
          <w:rFonts w:ascii="Times New Roman" w:hAnsi="Times New Roman" w:eastAsia="Times New Roman" w:cs="Times New Roman"/>
          <w:sz w:val="24"/>
          <w:szCs w:val="24"/>
        </w:rPr>
        <w:t xml:space="preserve">Figure 3 presents a heatmap of</w:t>
      </w:r>
      <w:r>
        <w:rPr>
          <w:rFonts w:ascii="Times New Roman" w:hAnsi="Times New Roman" w:eastAsia="Times New Roman" w:cs="Times New Roman"/>
          <w:sz w:val="24"/>
          <w:szCs w:val="24"/>
        </w:rPr>
        <w:t xml:space="preserve"> the RSRP (Reference Signal Received Power) values collected along the vineyard measurement route, with a total of 6246 signal strength samples visualized. The RSRP values are color-coded to represent signal quality, ranging from strong signals in green (e</w:t>
      </w:r>
      <w:r>
        <w:rPr>
          <w:rFonts w:ascii="Times New Roman" w:hAnsi="Times New Roman" w:eastAsia="Times New Roman" w:cs="Times New Roman"/>
          <w:sz w:val="24"/>
          <w:szCs w:val="24"/>
        </w:rPr>
        <w:t xml:space="preserve">.g., -58 dBm) to weak and very poor signals in red (e.g., below -106 dBm). The bottom-right region of the vineyard shows predominantly green and yellow points, indicating strong to moderate RSRP values, typically between -58 dBm and -85 dBm. This suggests </w:t>
      </w:r>
      <w:r>
        <w:rPr>
          <w:rFonts w:ascii="Times New Roman" w:hAnsi="Times New Roman" w:eastAsia="Times New Roman" w:cs="Times New Roman"/>
          <w:sz w:val="24"/>
          <w:szCs w:val="24"/>
        </w:rPr>
        <w:t xml:space="preserve">favorable</w:t>
      </w:r>
      <w:r>
        <w:rPr>
          <w:rFonts w:ascii="Times New Roman" w:hAnsi="Times New Roman" w:eastAsia="Times New Roman" w:cs="Times New Roman"/>
          <w:sz w:val="24"/>
          <w:szCs w:val="24"/>
        </w:rPr>
        <w:t xml:space="preserve"> conditions in this area, likely due to direc</w:t>
      </w:r>
      <w:r>
        <w:rPr>
          <w:rFonts w:ascii="Times New Roman" w:hAnsi="Times New Roman" w:eastAsia="Times New Roman" w:cs="Times New Roman"/>
          <w:sz w:val="24"/>
          <w:szCs w:val="24"/>
        </w:rPr>
        <w:t xml:space="preserve">t line-of-sight (LOS) with the base station and minimal obstruction. In contrast, the upper-left region of the vineyard is dominated by orange and red points, with RSRP values dropping below -100 dBm, indicating severe signal attenuation or possible non-li</w:t>
      </w:r>
      <w:r>
        <w:rPr>
          <w:rFonts w:ascii="Times New Roman" w:hAnsi="Times New Roman" w:eastAsia="Times New Roman" w:cs="Times New Roman"/>
          <w:sz w:val="24"/>
          <w:szCs w:val="24"/>
        </w:rPr>
        <w:t xml:space="preserve">ne-of-sight (NLOS) conditions. This decline in signal quality across the route aligns with increasing distance from the antenna and the presence of potential obstructions such as vegetation, terrain variations, and structural elements within the vineyard. </w:t>
      </w:r>
      <w:r>
        <w:rPr>
          <w:rFonts w:ascii="Times New Roman" w:hAnsi="Times New Roman" w:eastAsia="Times New Roman" w:cs="Times New Roman"/>
          <w:sz w:val="24"/>
          <w:szCs w:val="24"/>
        </w:rPr>
      </w:r>
    </w:p>
    <w:p>
      <w:pPr>
        <w:pBdr/>
        <w:spacing w:line="276" w:lineRule="auto"/>
        <w:ind/>
        <w:jc w:val="both"/>
        <w:rPr>
          <w:rFonts w:ascii="Times New Roman" w:hAnsi="Times New Roman" w:cs="Times New Roman"/>
          <w:sz w:val="24"/>
          <w:szCs w:val="24"/>
        </w:rPr>
      </w:pPr>
      <w:r>
        <w:rPr>
          <w:rFonts w:ascii="Times New Roman" w:hAnsi="Times New Roman" w:eastAsia="Times New Roman" w:cs="Times New Roman"/>
          <w:sz w:val="24"/>
          <w:szCs w:val="24"/>
        </w:rPr>
        <w:t xml:space="preserve">Subsequent post processing of field measurements resulted in a comprehensive dataset for </w:t>
      </w:r>
      <w:r>
        <w:rPr>
          <w:rFonts w:ascii="Times New Roman" w:hAnsi="Times New Roman" w:eastAsia="Times New Roman" w:cs="Times New Roman"/>
          <w:sz w:val="24"/>
          <w:szCs w:val="24"/>
        </w:rPr>
        <w:t xml:space="preserve">modeling</w:t>
      </w:r>
      <w:r>
        <w:rPr>
          <w:rFonts w:ascii="Times New Roman" w:hAnsi="Times New Roman" w:eastAsia="Times New Roman" w:cs="Times New Roman"/>
          <w:sz w:val="24"/>
          <w:szCs w:val="24"/>
        </w:rPr>
        <w:t xml:space="preserve"> path loss </w:t>
      </w:r>
      <w:r>
        <w:rPr>
          <w:rFonts w:ascii="Times New Roman" w:hAnsi="Times New Roman" w:eastAsia="Times New Roman" w:cs="Times New Roman"/>
          <w:sz w:val="24"/>
          <w:szCs w:val="24"/>
        </w:rPr>
        <w:t xml:space="preserve">behavior</w:t>
      </w:r>
      <w:r>
        <w:rPr>
          <w:rFonts w:ascii="Times New Roman" w:hAnsi="Times New Roman" w:eastAsia="Times New Roman" w:cs="Times New Roman"/>
          <w:sz w:val="24"/>
          <w:szCs w:val="24"/>
        </w:rPr>
        <w:t xml:space="preserve"> in the vineyard environment. This dat</w:t>
      </w:r>
      <w:r>
        <w:rPr>
          <w:rFonts w:ascii="Times New Roman" w:hAnsi="Times New Roman" w:eastAsia="Times New Roman" w:cs="Times New Roman"/>
          <w:sz w:val="24"/>
          <w:szCs w:val="24"/>
        </w:rPr>
        <w:t xml:space="preserve">aset includes key variables such as longitude, latitude, elevation, altitude, clutter height, distance, and path loss values. The data set includes 7205 samples for most parameters and 6246 valid path loss values. A summary of dataset is shown in Table 4. </w:t>
      </w:r>
      <w:r>
        <w:rPr>
          <w:rFonts w:ascii="Times New Roman" w:hAnsi="Times New Roman" w:eastAsia="Times New Roman" w:cs="Times New Roman"/>
          <w:sz w:val="24"/>
          <w:szCs w:val="24"/>
        </w:rPr>
      </w:r>
    </w:p>
    <w:p>
      <w:pPr>
        <w:pBdr/>
        <w:spacing w:line="276" w:lineRule="auto"/>
        <w:ind/>
        <w:jc w:val="both"/>
        <w:rPr>
          <w:rFonts w:ascii="Times New Roman" w:hAnsi="Times New Roman" w:cs="Times New Roman"/>
          <w:sz w:val="24"/>
          <w:szCs w:val="24"/>
        </w:rPr>
      </w:pPr>
      <w:r>
        <w:rPr>
          <w:rFonts w:ascii="Times New Roman" w:hAnsi="Times New Roman" w:eastAsia="Times New Roman" w:cs="Times New Roman"/>
          <w:sz w:val="24"/>
          <w:szCs w:val="24"/>
        </w:rPr>
        <w:t xml:space="preserve">The spatial data—latitude, longitude, and elevation—provides high-resolution coverage across the vineyard, with elevation values ranging from 229 m to 259 m. The average clutt</w:t>
      </w:r>
      <w:r>
        <w:rPr>
          <w:rFonts w:ascii="Times New Roman" w:hAnsi="Times New Roman" w:eastAsia="Times New Roman" w:cs="Times New Roman"/>
          <w:sz w:val="24"/>
          <w:szCs w:val="24"/>
        </w:rPr>
        <w:t xml:space="preserve">er height is approximately 2.8 m, representing typical vineyard features like posts, wires and vegetation. The distance of measurement location from the base station varies from 0 m to over 103 m, covering both near-field and far-field propagation conditio</w:t>
      </w:r>
      <w:r>
        <w:rPr>
          <w:rFonts w:ascii="Times New Roman" w:hAnsi="Times New Roman" w:eastAsia="Times New Roman" w:cs="Times New Roman"/>
          <w:sz w:val="24"/>
          <w:szCs w:val="24"/>
        </w:rPr>
        <w:t xml:space="preserve">ns. Corresponding path loss values range from 106.65 dB to 159.9 dB, capturing both line-of-sight (LOS) and non-line-of-sight (NLOS) scenarios. A standard deviation of 8.58 dB in path loss indicates considerable signal variation due to terrain and clutter.</w:t>
      </w:r>
      <w:r>
        <w:rPr>
          <w:rFonts w:ascii="Times New Roman" w:hAnsi="Times New Roman" w:eastAsia="Times New Roman" w:cs="Times New Roman"/>
          <w:sz w:val="24"/>
          <w:szCs w:val="24"/>
        </w:rPr>
      </w:r>
    </w:p>
    <w:p>
      <w:pPr>
        <w:pBdr/>
        <w:spacing w:line="276" w:lineRule="auto"/>
        <w:ind/>
        <w:jc w:val="both"/>
        <w:rPr>
          <w:rFonts w:ascii="Times New Roman" w:hAnsi="Times New Roman" w:cs="Times New Roman"/>
          <w:sz w:val="24"/>
          <w:szCs w:val="24"/>
        </w:rPr>
      </w:pPr>
      <w:r>
        <w:rPr>
          <w:rFonts w:ascii="Times New Roman" w:hAnsi="Times New Roman" w:eastAsia="Times New Roman" w:cs="Times New Roman"/>
          <w:sz w:val="24"/>
          <w:szCs w:val="24"/>
        </w:rPr>
        <w:t xml:space="preserve">The RSRP values and terrain information—including longitude, latitude, and elevation—were directly extracted from the Nemo Hand</w:t>
      </w:r>
      <w:r>
        <w:rPr>
          <w:rFonts w:ascii="Times New Roman" w:hAnsi="Times New Roman" w:eastAsia="Times New Roman" w:cs="Times New Roman"/>
          <w:sz w:val="24"/>
          <w:szCs w:val="24"/>
        </w:rPr>
        <w:t xml:space="preserve">y log files using the Nemo Outdoor post-processing software. In contrast, the clutter height, distance and path loss values were derived through post-processing techniques. Specifically, Clutter height was calculated in QGIS by computing the difference bet</w:t>
      </w:r>
      <w:r>
        <w:rPr>
          <w:rFonts w:ascii="Times New Roman" w:hAnsi="Times New Roman" w:eastAsia="Times New Roman" w:cs="Times New Roman"/>
          <w:sz w:val="24"/>
          <w:szCs w:val="24"/>
        </w:rPr>
        <w:t xml:space="preserve">ween the Digital Surface Model (SRTM DSM) and the Digital Terrain Model (EU-DEM), which provided estimates of above-ground object heights like vegetation and structures. The geodesic formula was used to calculate the distance between each measurement point</w:t>
      </w:r>
      <w:r>
        <w:rPr>
          <w:rFonts w:ascii="Times New Roman" w:hAnsi="Times New Roman" w:eastAsia="Times New Roman" w:cs="Times New Roman"/>
          <w:sz w:val="24"/>
          <w:szCs w:val="24"/>
        </w:rPr>
        <w:t xml:space="preserve"> and the base station, ensuring high accuracy over varying terrain. Finally, the path loss values were derived by combining the measured RSRP data with the Effective Isotropic Radiated Power (EIRP) of the transmitter, using the standard path loss equation.</w:t>
      </w:r>
      <w:r>
        <w:rPr>
          <w:rFonts w:ascii="Times New Roman" w:hAnsi="Times New Roman" w:eastAsia="Times New Roman" w:cs="Times New Roman"/>
          <w:sz w:val="24"/>
          <w:szCs w:val="24"/>
        </w:rPr>
      </w:r>
    </w:p>
    <w:p>
      <w:pPr>
        <w:pBdr/>
        <w:spacing w:line="276" w:lineRule="auto"/>
        <w:ind/>
        <w:jc w:val="both"/>
        <w:rPr>
          <w:rFonts w:ascii="Times New Roman" w:hAnsi="Times New Roman" w:cs="Times New Roman"/>
          <w:sz w:val="24"/>
          <w:szCs w:val="24"/>
        </w:rPr>
      </w:pPr>
      <w:r>
        <w:rPr>
          <w:rFonts w:ascii="Times New Roman" w:hAnsi="Times New Roman" w:eastAsia="Times New Roman" w:cs="Times New Roman"/>
          <w:sz w:val="24"/>
          <w:szCs w:val="24"/>
        </w:rPr>
        <mc:AlternateContent>
          <mc:Choice Requires="wpg">
            <w:drawing>
              <wp:inline xmlns:wp="http://schemas.openxmlformats.org/drawingml/2006/wordprocessingDrawing" distT="0" distB="0" distL="0" distR="0">
                <wp:extent cx="5731510" cy="3280375"/>
                <wp:effectExtent l="0" t="0" r="0" b="0"/>
                <wp:docPr id="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529670" name=""/>
                        <pic:cNvPicPr>
                          <a:picLocks noChangeAspect="1"/>
                        </pic:cNvPicPr>
                        <pic:nvPr/>
                      </pic:nvPicPr>
                      <pic:blipFill>
                        <a:blip r:embed="rId15"/>
                        <a:stretch/>
                      </pic:blipFill>
                      <pic:spPr bwMode="auto">
                        <a:xfrm>
                          <a:off x="0" y="0"/>
                          <a:ext cx="5731509" cy="328037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 o:spid="_x0000_s5" type="#_x0000_t75" style="width:451.30pt;height:258.30pt;mso-wrap-distance-left:0.00pt;mso-wrap-distance-top:0.00pt;mso-wrap-distance-right:0.00pt;mso-wrap-distance-bottom:0.00pt;z-index:1;" stroked="false">
                <v:imagedata r:id="rId15" o:title=""/>
                <o:lock v:ext="edit" rotation="t"/>
              </v:shape>
            </w:pict>
          </mc:Fallback>
        </mc:AlternateContent>
      </w:r>
      <w:r>
        <w:rPr>
          <w:rFonts w:ascii="Times New Roman" w:hAnsi="Times New Roman" w:eastAsia="Times New Roman" w:cs="Times New Roman"/>
          <w:sz w:val="24"/>
          <w:szCs w:val="24"/>
        </w:rPr>
      </w:r>
    </w:p>
    <w:p>
      <w:pPr>
        <w:pBdr>
          <w:top w:val="none" w:color="000000" w:sz="4" w:space="0"/>
          <w:left w:val="none" w:color="000000" w:sz="4" w:space="0"/>
          <w:bottom w:val="none" w:color="000000" w:sz="4" w:space="0"/>
          <w:right w:val="none" w:color="000000" w:sz="4" w:space="0"/>
        </w:pBdr>
        <w:spacing w:line="276" w:lineRule="auto"/>
        <w:ind/>
        <w:jc w:val="both"/>
        <w:rPr>
          <w:rFonts w:ascii="Times New Roman" w:hAnsi="Times New Roman" w:cs="Times New Roman"/>
          <w:sz w:val="24"/>
          <w:szCs w:val="24"/>
        </w:rPr>
      </w:pPr>
      <w:r>
        <w:rPr>
          <w:rFonts w:ascii="Times New Roman" w:hAnsi="Times New Roman" w:eastAsia="Times New Roman" w:cs="Times New Roman"/>
          <w:i/>
          <w:color w:val="0e2841"/>
          <w:sz w:val="24"/>
          <w:szCs w:val="24"/>
        </w:rPr>
        <w:t xml:space="preserve">Figure 5 Measured RSRP values and route map in vineyard</w:t>
      </w:r>
      <w:r>
        <w:rPr>
          <w:rFonts w:ascii="Times New Roman" w:hAnsi="Times New Roman" w:eastAsia="Times New Roman" w:cs="Times New Roman"/>
          <w:sz w:val="24"/>
          <w:szCs w:val="24"/>
        </w:rPr>
      </w:r>
    </w:p>
    <w:p>
      <w:pPr>
        <w:pBdr>
          <w:top w:val="none" w:color="000000" w:sz="4" w:space="0"/>
          <w:left w:val="none" w:color="000000" w:sz="4" w:space="0"/>
          <w:bottom w:val="none" w:color="000000" w:sz="4" w:space="0"/>
          <w:right w:val="none" w:color="000000" w:sz="4" w:space="0"/>
        </w:pBdr>
        <w:spacing w:line="276" w:lineRule="auto"/>
        <w:ind/>
        <w:jc w:val="both"/>
        <w:rPr>
          <w:rFonts w:ascii="Times New Roman" w:hAnsi="Times New Roman" w:cs="Times New Roman"/>
          <w:sz w:val="24"/>
          <w:szCs w:val="24"/>
        </w:rPr>
      </w:pPr>
      <w:r>
        <w:rPr>
          <w:rFonts w:ascii="Times New Roman" w:hAnsi="Times New Roman" w:eastAsia="Times New Roman" w:cs="Times New Roman"/>
          <w:i/>
          <w:color w:val="0e2841"/>
          <w:sz w:val="24"/>
          <w:szCs w:val="24"/>
        </w:rPr>
        <w:t xml:space="preserve">Table 4 Descriptive statistics of data obtained from Arena</w:t>
      </w:r>
      <w:r>
        <w:rPr>
          <w:rFonts w:ascii="Times New Roman" w:hAnsi="Times New Roman" w:eastAsia="Times New Roman" w:cs="Times New Roman"/>
          <w:sz w:val="24"/>
          <w:szCs w:val="24"/>
        </w:rPr>
      </w:r>
    </w:p>
    <w:tbl>
      <w:tblPr>
        <w:tblStyle w:val="921"/>
        <w:tblW w:w="0" w:type="auto"/>
        <w:tblBorders>
          <w:top w:val="none" w:color="000000" w:sz="4" w:space="0"/>
          <w:left w:val="none" w:color="000000" w:sz="4" w:space="0"/>
          <w:bottom w:val="none" w:color="000000" w:sz="4" w:space="0"/>
          <w:right w:val="none" w:color="000000" w:sz="4" w:space="0"/>
          <w:insideH w:val="none" w:color="000000" w:sz="4" w:space="0"/>
          <w:insideV w:val="none" w:color="000000" w:sz="4" w:space="0"/>
        </w:tblBorders>
        <w:tblLook w:val="04A0" w:firstRow="1" w:lastRow="0" w:firstColumn="1" w:lastColumn="0" w:noHBand="0" w:noVBand="1"/>
      </w:tblPr>
      <w:tblGrid>
        <w:gridCol w:w="1129"/>
        <w:gridCol w:w="1262"/>
        <w:gridCol w:w="1440"/>
        <w:gridCol w:w="1262"/>
        <w:gridCol w:w="1262"/>
        <w:gridCol w:w="1262"/>
        <w:gridCol w:w="1389"/>
      </w:tblGrid>
      <w:tr>
        <w:trPr>
          <w:trHeight w:val="510"/>
        </w:trPr>
        <w:tc>
          <w:tcPr>
            <w:tcBorders>
              <w:top w:val="single" w:color="000000" w:sz="8" w:space="0"/>
              <w:left w:val="single" w:color="000000" w:sz="8" w:space="0"/>
              <w:bottom w:val="single" w:color="000000" w:sz="8" w:space="0"/>
              <w:right w:val="single" w:color="000000" w:sz="8" w:space="0"/>
            </w:tcBorders>
            <w:tcMar>
              <w:left w:w="108" w:type="dxa"/>
              <w:top w:w="0" w:type="dxa"/>
              <w:right w:w="108" w:type="dxa"/>
              <w:bottom w:w="0" w:type="dxa"/>
            </w:tcMar>
            <w:tcW w:w="922" w:type="dxa"/>
            <w:vAlign w:val="center"/>
            <w:textDirection w:val="lrTb"/>
            <w:noWrap w:val="false"/>
          </w:tcPr>
          <w:p>
            <w:pPr>
              <w:pBdr>
                <w:top w:val="none" w:color="000000" w:sz="4" w:space="0"/>
                <w:left w:val="none" w:color="000000" w:sz="4" w:space="0"/>
                <w:bottom w:val="none" w:color="000000" w:sz="4" w:space="0"/>
                <w:right w:val="none" w:color="000000" w:sz="4" w:space="0"/>
              </w:pBdr>
              <w:spacing w:line="276" w:lineRule="auto"/>
              <w:ind/>
              <w:jc w:val="both"/>
              <w:rPr>
                <w:rFonts w:ascii="Times New Roman" w:hAnsi="Times New Roman" w:cs="Times New Roman"/>
                <w:sz w:val="24"/>
                <w:szCs w:val="24"/>
              </w:rPr>
            </w:pPr>
            <w:r>
              <w:rPr>
                <w:rFonts w:ascii="Times New Roman" w:hAnsi="Times New Roman" w:eastAsia="Times New Roman" w:cs="Times New Roman"/>
                <w:b/>
                <w:color w:val="404040"/>
                <w:sz w:val="24"/>
                <w:szCs w:val="24"/>
              </w:rPr>
              <w:t xml:space="preserve">Metric</w:t>
            </w:r>
            <w:r>
              <w:rPr>
                <w:rFonts w:ascii="Times New Roman" w:hAnsi="Times New Roman" w:eastAsia="Times New Roman" w:cs="Times New Roman"/>
                <w:sz w:val="24"/>
                <w:szCs w:val="24"/>
              </w:rPr>
            </w:r>
          </w:p>
        </w:tc>
        <w:tc>
          <w:tcPr>
            <w:tcBorders>
              <w:top w:val="single" w:color="000000" w:sz="8" w:space="0"/>
              <w:left w:val="none" w:color="000000" w:sz="4" w:space="0"/>
              <w:bottom w:val="single" w:color="000000" w:sz="8" w:space="0"/>
              <w:right w:val="single" w:color="000000" w:sz="8" w:space="0"/>
            </w:tcBorders>
            <w:tcMar>
              <w:left w:w="108" w:type="dxa"/>
              <w:top w:w="0" w:type="dxa"/>
              <w:right w:w="108" w:type="dxa"/>
              <w:bottom w:w="0" w:type="dxa"/>
            </w:tcMar>
            <w:tcW w:w="1273" w:type="dxa"/>
            <w:vAlign w:val="center"/>
            <w:textDirection w:val="lrTb"/>
            <w:noWrap w:val="false"/>
          </w:tcPr>
          <w:p>
            <w:pPr>
              <w:pBdr>
                <w:top w:val="none" w:color="000000" w:sz="4" w:space="0"/>
                <w:left w:val="none" w:color="000000" w:sz="4" w:space="0"/>
                <w:bottom w:val="none" w:color="000000" w:sz="4" w:space="0"/>
                <w:right w:val="none" w:color="000000" w:sz="4" w:space="0"/>
              </w:pBdr>
              <w:spacing w:line="276" w:lineRule="auto"/>
              <w:ind/>
              <w:jc w:val="both"/>
              <w:rPr>
                <w:rFonts w:ascii="Times New Roman" w:hAnsi="Times New Roman" w:cs="Times New Roman"/>
                <w:sz w:val="24"/>
                <w:szCs w:val="24"/>
              </w:rPr>
            </w:pPr>
            <w:r>
              <w:rPr>
                <w:rFonts w:ascii="Times New Roman" w:hAnsi="Times New Roman" w:eastAsia="Times New Roman" w:cs="Times New Roman"/>
                <w:b/>
                <w:color w:val="404040"/>
                <w:sz w:val="24"/>
                <w:szCs w:val="24"/>
              </w:rPr>
              <w:t xml:space="preserve">Latitude (°)</w:t>
            </w:r>
            <w:r>
              <w:rPr>
                <w:rFonts w:ascii="Times New Roman" w:hAnsi="Times New Roman" w:eastAsia="Times New Roman" w:cs="Times New Roman"/>
                <w:sz w:val="24"/>
                <w:szCs w:val="24"/>
              </w:rPr>
            </w:r>
          </w:p>
        </w:tc>
        <w:tc>
          <w:tcPr>
            <w:tcBorders>
              <w:top w:val="single" w:color="000000" w:sz="8" w:space="0"/>
              <w:left w:val="none" w:color="000000" w:sz="4" w:space="0"/>
              <w:bottom w:val="single" w:color="000000" w:sz="8" w:space="0"/>
              <w:right w:val="single" w:color="000000" w:sz="8" w:space="0"/>
            </w:tcBorders>
            <w:tcMar>
              <w:left w:w="108" w:type="dxa"/>
              <w:top w:w="0" w:type="dxa"/>
              <w:right w:w="108" w:type="dxa"/>
              <w:bottom w:w="0" w:type="dxa"/>
            </w:tcMar>
            <w:tcW w:w="1453" w:type="dxa"/>
            <w:vAlign w:val="center"/>
            <w:textDirection w:val="lrTb"/>
            <w:noWrap w:val="false"/>
          </w:tcPr>
          <w:p>
            <w:pPr>
              <w:pBdr>
                <w:top w:val="none" w:color="000000" w:sz="4" w:space="0"/>
                <w:left w:val="none" w:color="000000" w:sz="4" w:space="0"/>
                <w:bottom w:val="none" w:color="000000" w:sz="4" w:space="0"/>
                <w:right w:val="none" w:color="000000" w:sz="4" w:space="0"/>
              </w:pBdr>
              <w:spacing w:line="276" w:lineRule="auto"/>
              <w:ind/>
              <w:jc w:val="both"/>
              <w:rPr>
                <w:rFonts w:ascii="Times New Roman" w:hAnsi="Times New Roman" w:cs="Times New Roman"/>
                <w:sz w:val="24"/>
                <w:szCs w:val="24"/>
              </w:rPr>
            </w:pPr>
            <w:r>
              <w:rPr>
                <w:rFonts w:ascii="Times New Roman" w:hAnsi="Times New Roman" w:eastAsia="Times New Roman" w:cs="Times New Roman"/>
                <w:b/>
                <w:color w:val="404040"/>
                <w:sz w:val="24"/>
                <w:szCs w:val="24"/>
              </w:rPr>
              <w:t xml:space="preserve">Longitude (°)</w:t>
            </w:r>
            <w:r>
              <w:rPr>
                <w:rFonts w:ascii="Times New Roman" w:hAnsi="Times New Roman" w:eastAsia="Times New Roman" w:cs="Times New Roman"/>
                <w:sz w:val="24"/>
                <w:szCs w:val="24"/>
              </w:rPr>
            </w:r>
          </w:p>
        </w:tc>
        <w:tc>
          <w:tcPr>
            <w:tcBorders>
              <w:top w:val="single" w:color="000000" w:sz="8" w:space="0"/>
              <w:left w:val="none" w:color="000000" w:sz="4" w:space="0"/>
              <w:bottom w:val="single" w:color="000000" w:sz="8" w:space="0"/>
              <w:right w:val="single" w:color="000000" w:sz="8" w:space="0"/>
            </w:tcBorders>
            <w:tcMar>
              <w:left w:w="108" w:type="dxa"/>
              <w:top w:w="0" w:type="dxa"/>
              <w:right w:w="108" w:type="dxa"/>
              <w:bottom w:w="0" w:type="dxa"/>
            </w:tcMar>
            <w:tcW w:w="1093" w:type="dxa"/>
            <w:vAlign w:val="center"/>
            <w:textDirection w:val="lrTb"/>
            <w:noWrap w:val="false"/>
          </w:tcPr>
          <w:p>
            <w:pPr>
              <w:pBdr>
                <w:top w:val="none" w:color="000000" w:sz="4" w:space="0"/>
                <w:left w:val="none" w:color="000000" w:sz="4" w:space="0"/>
                <w:bottom w:val="none" w:color="000000" w:sz="4" w:space="0"/>
                <w:right w:val="none" w:color="000000" w:sz="4" w:space="0"/>
              </w:pBdr>
              <w:spacing w:line="276" w:lineRule="auto"/>
              <w:ind/>
              <w:jc w:val="both"/>
              <w:rPr>
                <w:rFonts w:ascii="Times New Roman" w:hAnsi="Times New Roman" w:cs="Times New Roman"/>
                <w:sz w:val="24"/>
                <w:szCs w:val="24"/>
              </w:rPr>
            </w:pPr>
            <w:r>
              <w:rPr>
                <w:rFonts w:ascii="Times New Roman" w:hAnsi="Times New Roman" w:eastAsia="Times New Roman" w:cs="Times New Roman"/>
                <w:b/>
                <w:color w:val="404040"/>
                <w:sz w:val="24"/>
                <w:szCs w:val="24"/>
              </w:rPr>
              <w:t xml:space="preserve">Elevation (m)</w:t>
            </w:r>
            <w:r>
              <w:rPr>
                <w:rFonts w:ascii="Times New Roman" w:hAnsi="Times New Roman" w:eastAsia="Times New Roman" w:cs="Times New Roman"/>
                <w:sz w:val="24"/>
                <w:szCs w:val="24"/>
              </w:rPr>
            </w:r>
          </w:p>
        </w:tc>
        <w:tc>
          <w:tcPr>
            <w:tcBorders>
              <w:top w:val="single" w:color="000000" w:sz="8" w:space="0"/>
              <w:left w:val="none" w:color="000000" w:sz="4" w:space="0"/>
              <w:bottom w:val="single" w:color="000000" w:sz="8" w:space="0"/>
              <w:right w:val="single" w:color="000000" w:sz="8" w:space="0"/>
            </w:tcBorders>
            <w:tcMar>
              <w:left w:w="108" w:type="dxa"/>
              <w:top w:w="0" w:type="dxa"/>
              <w:right w:w="108" w:type="dxa"/>
              <w:bottom w:w="0" w:type="dxa"/>
            </w:tcMar>
            <w:tcW w:w="1273" w:type="dxa"/>
            <w:vAlign w:val="center"/>
            <w:textDirection w:val="lrTb"/>
            <w:noWrap w:val="false"/>
          </w:tcPr>
          <w:p>
            <w:pPr>
              <w:pBdr>
                <w:top w:val="none" w:color="000000" w:sz="4" w:space="0"/>
                <w:left w:val="none" w:color="000000" w:sz="4" w:space="0"/>
                <w:bottom w:val="none" w:color="000000" w:sz="4" w:space="0"/>
                <w:right w:val="none" w:color="000000" w:sz="4" w:space="0"/>
              </w:pBdr>
              <w:spacing w:line="276" w:lineRule="auto"/>
              <w:ind/>
              <w:jc w:val="both"/>
              <w:rPr>
                <w:rFonts w:ascii="Times New Roman" w:hAnsi="Times New Roman" w:cs="Times New Roman"/>
                <w:sz w:val="24"/>
                <w:szCs w:val="24"/>
              </w:rPr>
            </w:pPr>
            <w:r>
              <w:rPr>
                <w:rFonts w:ascii="Times New Roman" w:hAnsi="Times New Roman" w:eastAsia="Times New Roman" w:cs="Times New Roman"/>
                <w:b/>
                <w:color w:val="404040"/>
                <w:sz w:val="24"/>
                <w:szCs w:val="24"/>
              </w:rPr>
              <w:t xml:space="preserve">Clutter (m)</w:t>
            </w:r>
            <w:r>
              <w:rPr>
                <w:rFonts w:ascii="Times New Roman" w:hAnsi="Times New Roman" w:eastAsia="Times New Roman" w:cs="Times New Roman"/>
                <w:sz w:val="24"/>
                <w:szCs w:val="24"/>
              </w:rPr>
            </w:r>
          </w:p>
        </w:tc>
        <w:tc>
          <w:tcPr>
            <w:tcBorders>
              <w:top w:val="single" w:color="000000" w:sz="8" w:space="0"/>
              <w:left w:val="none" w:color="000000" w:sz="4" w:space="0"/>
              <w:bottom w:val="single" w:color="000000" w:sz="8" w:space="0"/>
              <w:right w:val="single" w:color="000000" w:sz="8" w:space="0"/>
            </w:tcBorders>
            <w:tcMar>
              <w:left w:w="108" w:type="dxa"/>
              <w:top w:w="0" w:type="dxa"/>
              <w:right w:w="108" w:type="dxa"/>
              <w:bottom w:w="0" w:type="dxa"/>
            </w:tcMar>
            <w:tcW w:w="1273" w:type="dxa"/>
            <w:vAlign w:val="center"/>
            <w:textDirection w:val="lrTb"/>
            <w:noWrap w:val="false"/>
          </w:tcPr>
          <w:p>
            <w:pPr>
              <w:pBdr>
                <w:top w:val="none" w:color="000000" w:sz="4" w:space="0"/>
                <w:left w:val="none" w:color="000000" w:sz="4" w:space="0"/>
                <w:bottom w:val="none" w:color="000000" w:sz="4" w:space="0"/>
                <w:right w:val="none" w:color="000000" w:sz="4" w:space="0"/>
              </w:pBdr>
              <w:spacing w:line="276" w:lineRule="auto"/>
              <w:ind/>
              <w:jc w:val="both"/>
              <w:rPr>
                <w:rFonts w:ascii="Times New Roman" w:hAnsi="Times New Roman" w:cs="Times New Roman"/>
                <w:sz w:val="24"/>
                <w:szCs w:val="24"/>
              </w:rPr>
            </w:pPr>
            <w:r>
              <w:rPr>
                <w:rFonts w:ascii="Times New Roman" w:hAnsi="Times New Roman" w:eastAsia="Times New Roman" w:cs="Times New Roman"/>
                <w:b/>
                <w:color w:val="404040"/>
                <w:sz w:val="24"/>
                <w:szCs w:val="24"/>
              </w:rPr>
              <w:t xml:space="preserve">Path Loss (dB)</w:t>
            </w:r>
            <w:r>
              <w:rPr>
                <w:rFonts w:ascii="Times New Roman" w:hAnsi="Times New Roman" w:eastAsia="Times New Roman" w:cs="Times New Roman"/>
                <w:sz w:val="24"/>
                <w:szCs w:val="24"/>
              </w:rPr>
            </w:r>
          </w:p>
        </w:tc>
        <w:tc>
          <w:tcPr>
            <w:tcBorders>
              <w:top w:val="single" w:color="000000" w:sz="8" w:space="0"/>
              <w:left w:val="none" w:color="000000" w:sz="4" w:space="0"/>
              <w:bottom w:val="single" w:color="000000" w:sz="8" w:space="0"/>
              <w:right w:val="single" w:color="000000" w:sz="8" w:space="0"/>
            </w:tcBorders>
            <w:tcMar>
              <w:left w:w="108" w:type="dxa"/>
              <w:top w:w="0" w:type="dxa"/>
              <w:right w:w="108" w:type="dxa"/>
              <w:bottom w:w="0" w:type="dxa"/>
            </w:tcMar>
            <w:tcW w:w="1401" w:type="dxa"/>
            <w:vAlign w:val="center"/>
            <w:textDirection w:val="lrTb"/>
            <w:noWrap w:val="false"/>
          </w:tcPr>
          <w:p>
            <w:pPr>
              <w:pBdr>
                <w:top w:val="none" w:color="000000" w:sz="4" w:space="0"/>
                <w:left w:val="none" w:color="000000" w:sz="4" w:space="0"/>
                <w:bottom w:val="none" w:color="000000" w:sz="4" w:space="0"/>
                <w:right w:val="none" w:color="000000" w:sz="4" w:space="0"/>
              </w:pBdr>
              <w:spacing w:line="276" w:lineRule="auto"/>
              <w:ind/>
              <w:jc w:val="both"/>
              <w:rPr>
                <w:rFonts w:ascii="Times New Roman" w:hAnsi="Times New Roman" w:cs="Times New Roman"/>
                <w:sz w:val="24"/>
                <w:szCs w:val="24"/>
              </w:rPr>
            </w:pPr>
            <w:r>
              <w:rPr>
                <w:rFonts w:ascii="Times New Roman" w:hAnsi="Times New Roman" w:eastAsia="Times New Roman" w:cs="Times New Roman"/>
                <w:b/>
                <w:color w:val="404040"/>
                <w:sz w:val="24"/>
                <w:szCs w:val="24"/>
              </w:rPr>
              <w:t xml:space="preserve">Distance (m)</w:t>
            </w:r>
            <w:r>
              <w:rPr>
                <w:rFonts w:ascii="Times New Roman" w:hAnsi="Times New Roman" w:eastAsia="Times New Roman" w:cs="Times New Roman"/>
                <w:sz w:val="24"/>
                <w:szCs w:val="24"/>
              </w:rPr>
            </w:r>
          </w:p>
        </w:tc>
      </w:tr>
      <w:tr>
        <w:trPr>
          <w:trHeight w:val="285"/>
        </w:trPr>
        <w:tc>
          <w:tcPr>
            <w:tcBorders>
              <w:top w:val="none" w:color="000000" w:sz="4" w:space="0"/>
              <w:left w:val="single" w:color="000000" w:sz="8" w:space="0"/>
              <w:bottom w:val="single" w:color="000000" w:sz="8" w:space="0"/>
              <w:right w:val="single" w:color="000000" w:sz="8" w:space="0"/>
            </w:tcBorders>
            <w:tcMar>
              <w:left w:w="108" w:type="dxa"/>
              <w:top w:w="0" w:type="dxa"/>
              <w:right w:w="108" w:type="dxa"/>
              <w:bottom w:w="0" w:type="dxa"/>
            </w:tcMar>
            <w:tcW w:w="922" w:type="dxa"/>
            <w:vAlign w:val="center"/>
            <w:textDirection w:val="lrTb"/>
            <w:noWrap w:val="false"/>
          </w:tcPr>
          <w:p>
            <w:pPr>
              <w:pBdr>
                <w:top w:val="none" w:color="000000" w:sz="4" w:space="0"/>
                <w:left w:val="none" w:color="000000" w:sz="4" w:space="0"/>
                <w:bottom w:val="none" w:color="000000" w:sz="4" w:space="0"/>
                <w:right w:val="none" w:color="000000" w:sz="4" w:space="0"/>
              </w:pBdr>
              <w:spacing w:line="276" w:lineRule="auto"/>
              <w:ind/>
              <w:jc w:val="both"/>
              <w:rPr>
                <w:rFonts w:ascii="Times New Roman" w:hAnsi="Times New Roman" w:cs="Times New Roman"/>
                <w:sz w:val="24"/>
                <w:szCs w:val="24"/>
              </w:rPr>
            </w:pPr>
            <w:r>
              <w:rPr>
                <w:rFonts w:ascii="Times New Roman" w:hAnsi="Times New Roman" w:eastAsia="Times New Roman" w:cs="Times New Roman"/>
                <w:b/>
                <w:color w:val="000000"/>
                <w:sz w:val="24"/>
                <w:szCs w:val="24"/>
              </w:rPr>
              <w:t xml:space="preserve">Mean</w:t>
            </w:r>
            <w:r>
              <w:rPr>
                <w:rFonts w:ascii="Times New Roman" w:hAnsi="Times New Roman" w:eastAsia="Times New Roman" w:cs="Times New Roman"/>
                <w:sz w:val="24"/>
                <w:szCs w:val="24"/>
              </w:rPr>
            </w:r>
          </w:p>
        </w:tc>
        <w:tc>
          <w:tcPr>
            <w:tcBorders>
              <w:top w:val="none" w:color="000000" w:sz="4" w:space="0"/>
              <w:left w:val="none" w:color="000000" w:sz="4" w:space="0"/>
              <w:bottom w:val="single" w:color="000000" w:sz="8" w:space="0"/>
              <w:right w:val="single" w:color="000000" w:sz="8" w:space="0"/>
            </w:tcBorders>
            <w:tcMar>
              <w:left w:w="108" w:type="dxa"/>
              <w:top w:w="0" w:type="dxa"/>
              <w:right w:w="108" w:type="dxa"/>
              <w:bottom w:w="0" w:type="dxa"/>
            </w:tcMar>
            <w:tcW w:w="1273" w:type="dxa"/>
            <w:vAlign w:val="center"/>
            <w:textDirection w:val="lrTb"/>
            <w:noWrap w:val="false"/>
          </w:tcPr>
          <w:p>
            <w:pPr>
              <w:pBdr>
                <w:top w:val="none" w:color="000000" w:sz="4" w:space="0"/>
                <w:left w:val="none" w:color="000000" w:sz="4" w:space="0"/>
                <w:bottom w:val="none" w:color="000000" w:sz="4" w:space="0"/>
                <w:right w:val="none" w:color="000000" w:sz="4" w:space="0"/>
              </w:pBdr>
              <w:spacing w:line="276" w:lineRule="auto"/>
              <w:ind/>
              <w:jc w:val="both"/>
              <w:rPr>
                <w:rFonts w:ascii="Times New Roman" w:hAnsi="Times New Roman" w:cs="Times New Roman"/>
                <w:sz w:val="24"/>
                <w:szCs w:val="24"/>
              </w:rPr>
            </w:pPr>
            <w:r>
              <w:rPr>
                <w:rFonts w:ascii="Times New Roman" w:hAnsi="Times New Roman" w:eastAsia="Times New Roman" w:cs="Times New Roman"/>
                <w:color w:val="000000"/>
                <w:sz w:val="24"/>
                <w:szCs w:val="24"/>
              </w:rPr>
              <w:t xml:space="preserve">49.9132553</w:t>
            </w:r>
            <w:r>
              <w:rPr>
                <w:rFonts w:ascii="Times New Roman" w:hAnsi="Times New Roman" w:eastAsia="Times New Roman" w:cs="Times New Roman"/>
                <w:sz w:val="24"/>
                <w:szCs w:val="24"/>
              </w:rPr>
            </w:r>
          </w:p>
        </w:tc>
        <w:tc>
          <w:tcPr>
            <w:tcBorders>
              <w:top w:val="none" w:color="000000" w:sz="4" w:space="0"/>
              <w:left w:val="none" w:color="000000" w:sz="4" w:space="0"/>
              <w:bottom w:val="single" w:color="000000" w:sz="8" w:space="0"/>
              <w:right w:val="single" w:color="000000" w:sz="8" w:space="0"/>
            </w:tcBorders>
            <w:tcMar>
              <w:left w:w="108" w:type="dxa"/>
              <w:top w:w="0" w:type="dxa"/>
              <w:right w:w="108" w:type="dxa"/>
              <w:bottom w:w="0" w:type="dxa"/>
            </w:tcMar>
            <w:tcW w:w="1453" w:type="dxa"/>
            <w:vAlign w:val="center"/>
            <w:textDirection w:val="lrTb"/>
            <w:noWrap w:val="false"/>
          </w:tcPr>
          <w:p>
            <w:pPr>
              <w:pBdr>
                <w:top w:val="none" w:color="000000" w:sz="4" w:space="0"/>
                <w:left w:val="none" w:color="000000" w:sz="4" w:space="0"/>
                <w:bottom w:val="none" w:color="000000" w:sz="4" w:space="0"/>
                <w:right w:val="none" w:color="000000" w:sz="4" w:space="0"/>
              </w:pBdr>
              <w:spacing w:line="276" w:lineRule="auto"/>
              <w:ind/>
              <w:jc w:val="both"/>
              <w:rPr>
                <w:rFonts w:ascii="Times New Roman" w:hAnsi="Times New Roman" w:cs="Times New Roman"/>
                <w:sz w:val="24"/>
                <w:szCs w:val="24"/>
              </w:rPr>
            </w:pPr>
            <w:r>
              <w:rPr>
                <w:rFonts w:ascii="Times New Roman" w:hAnsi="Times New Roman" w:eastAsia="Times New Roman" w:cs="Times New Roman"/>
                <w:color w:val="000000"/>
                <w:sz w:val="24"/>
                <w:szCs w:val="24"/>
              </w:rPr>
              <w:t xml:space="preserve">7.05010252</w:t>
            </w:r>
            <w:r>
              <w:rPr>
                <w:rFonts w:ascii="Times New Roman" w:hAnsi="Times New Roman" w:eastAsia="Times New Roman" w:cs="Times New Roman"/>
                <w:sz w:val="24"/>
                <w:szCs w:val="24"/>
              </w:rPr>
            </w:r>
          </w:p>
        </w:tc>
        <w:tc>
          <w:tcPr>
            <w:tcBorders>
              <w:top w:val="none" w:color="000000" w:sz="4" w:space="0"/>
              <w:left w:val="none" w:color="000000" w:sz="4" w:space="0"/>
              <w:bottom w:val="single" w:color="000000" w:sz="8" w:space="0"/>
              <w:right w:val="single" w:color="000000" w:sz="8" w:space="0"/>
            </w:tcBorders>
            <w:tcMar>
              <w:left w:w="108" w:type="dxa"/>
              <w:top w:w="0" w:type="dxa"/>
              <w:right w:w="108" w:type="dxa"/>
              <w:bottom w:w="0" w:type="dxa"/>
            </w:tcMar>
            <w:tcW w:w="1093" w:type="dxa"/>
            <w:vAlign w:val="center"/>
            <w:textDirection w:val="lrTb"/>
            <w:noWrap w:val="false"/>
          </w:tcPr>
          <w:p>
            <w:pPr>
              <w:pBdr>
                <w:top w:val="none" w:color="000000" w:sz="4" w:space="0"/>
                <w:left w:val="none" w:color="000000" w:sz="4" w:space="0"/>
                <w:bottom w:val="none" w:color="000000" w:sz="4" w:space="0"/>
                <w:right w:val="none" w:color="000000" w:sz="4" w:space="0"/>
              </w:pBdr>
              <w:spacing w:line="276" w:lineRule="auto"/>
              <w:ind/>
              <w:jc w:val="both"/>
              <w:rPr>
                <w:rFonts w:ascii="Times New Roman" w:hAnsi="Times New Roman" w:cs="Times New Roman"/>
                <w:sz w:val="24"/>
                <w:szCs w:val="24"/>
              </w:rPr>
            </w:pPr>
            <w:r>
              <w:rPr>
                <w:rFonts w:ascii="Times New Roman" w:hAnsi="Times New Roman" w:eastAsia="Times New Roman" w:cs="Times New Roman"/>
                <w:color w:val="000000"/>
                <w:sz w:val="24"/>
                <w:szCs w:val="24"/>
              </w:rPr>
              <w:t xml:space="preserve">243.677307</w:t>
            </w:r>
            <w:r>
              <w:rPr>
                <w:rFonts w:ascii="Times New Roman" w:hAnsi="Times New Roman" w:eastAsia="Times New Roman" w:cs="Times New Roman"/>
                <w:sz w:val="24"/>
                <w:szCs w:val="24"/>
              </w:rPr>
            </w:r>
          </w:p>
        </w:tc>
        <w:tc>
          <w:tcPr>
            <w:tcBorders>
              <w:top w:val="none" w:color="000000" w:sz="4" w:space="0"/>
              <w:left w:val="none" w:color="000000" w:sz="4" w:space="0"/>
              <w:bottom w:val="single" w:color="000000" w:sz="8" w:space="0"/>
              <w:right w:val="single" w:color="000000" w:sz="8" w:space="0"/>
            </w:tcBorders>
            <w:tcMar>
              <w:left w:w="108" w:type="dxa"/>
              <w:top w:w="0" w:type="dxa"/>
              <w:right w:w="108" w:type="dxa"/>
              <w:bottom w:w="0" w:type="dxa"/>
            </w:tcMar>
            <w:tcW w:w="1273" w:type="dxa"/>
            <w:vAlign w:val="center"/>
            <w:textDirection w:val="lrTb"/>
            <w:noWrap w:val="false"/>
          </w:tcPr>
          <w:p>
            <w:pPr>
              <w:pBdr>
                <w:top w:val="none" w:color="000000" w:sz="4" w:space="0"/>
                <w:left w:val="none" w:color="000000" w:sz="4" w:space="0"/>
                <w:bottom w:val="none" w:color="000000" w:sz="4" w:space="0"/>
                <w:right w:val="none" w:color="000000" w:sz="4" w:space="0"/>
              </w:pBdr>
              <w:spacing w:line="276" w:lineRule="auto"/>
              <w:ind/>
              <w:jc w:val="both"/>
              <w:rPr>
                <w:rFonts w:ascii="Times New Roman" w:hAnsi="Times New Roman" w:cs="Times New Roman"/>
                <w:sz w:val="24"/>
                <w:szCs w:val="24"/>
              </w:rPr>
            </w:pPr>
            <w:r>
              <w:rPr>
                <w:rFonts w:ascii="Times New Roman" w:hAnsi="Times New Roman" w:eastAsia="Times New Roman" w:cs="Times New Roman"/>
                <w:color w:val="000000"/>
                <w:sz w:val="24"/>
                <w:szCs w:val="24"/>
              </w:rPr>
              <w:t xml:space="preserve">2.78716242</w:t>
            </w:r>
            <w:r>
              <w:rPr>
                <w:rFonts w:ascii="Times New Roman" w:hAnsi="Times New Roman" w:eastAsia="Times New Roman" w:cs="Times New Roman"/>
                <w:sz w:val="24"/>
                <w:szCs w:val="24"/>
              </w:rPr>
            </w:r>
          </w:p>
        </w:tc>
        <w:tc>
          <w:tcPr>
            <w:tcBorders>
              <w:top w:val="none" w:color="000000" w:sz="4" w:space="0"/>
              <w:left w:val="none" w:color="000000" w:sz="4" w:space="0"/>
              <w:bottom w:val="single" w:color="000000" w:sz="8" w:space="0"/>
              <w:right w:val="single" w:color="000000" w:sz="8" w:space="0"/>
            </w:tcBorders>
            <w:tcMar>
              <w:left w:w="108" w:type="dxa"/>
              <w:top w:w="0" w:type="dxa"/>
              <w:right w:w="108" w:type="dxa"/>
              <w:bottom w:w="0" w:type="dxa"/>
            </w:tcMar>
            <w:tcW w:w="1273" w:type="dxa"/>
            <w:vAlign w:val="center"/>
            <w:textDirection w:val="lrTb"/>
            <w:noWrap w:val="false"/>
          </w:tcPr>
          <w:p>
            <w:pPr>
              <w:pBdr>
                <w:top w:val="none" w:color="000000" w:sz="4" w:space="0"/>
                <w:left w:val="none" w:color="000000" w:sz="4" w:space="0"/>
                <w:bottom w:val="none" w:color="000000" w:sz="4" w:space="0"/>
                <w:right w:val="none" w:color="000000" w:sz="4" w:space="0"/>
              </w:pBdr>
              <w:spacing w:line="276" w:lineRule="auto"/>
              <w:ind/>
              <w:jc w:val="both"/>
              <w:rPr>
                <w:rFonts w:ascii="Times New Roman" w:hAnsi="Times New Roman" w:cs="Times New Roman"/>
                <w:sz w:val="24"/>
                <w:szCs w:val="24"/>
              </w:rPr>
            </w:pPr>
            <w:r>
              <w:rPr>
                <w:rFonts w:ascii="Times New Roman" w:hAnsi="Times New Roman" w:eastAsia="Times New Roman" w:cs="Times New Roman"/>
                <w:color w:val="000000"/>
                <w:sz w:val="24"/>
                <w:szCs w:val="24"/>
              </w:rPr>
              <w:t xml:space="preserve">137.296368</w:t>
            </w:r>
            <w:r>
              <w:rPr>
                <w:rFonts w:ascii="Times New Roman" w:hAnsi="Times New Roman" w:eastAsia="Times New Roman" w:cs="Times New Roman"/>
                <w:sz w:val="24"/>
                <w:szCs w:val="24"/>
              </w:rPr>
            </w:r>
          </w:p>
        </w:tc>
        <w:tc>
          <w:tcPr>
            <w:tcBorders>
              <w:top w:val="none" w:color="000000" w:sz="4" w:space="0"/>
              <w:left w:val="none" w:color="000000" w:sz="4" w:space="0"/>
              <w:bottom w:val="single" w:color="000000" w:sz="8" w:space="0"/>
              <w:right w:val="single" w:color="000000" w:sz="8" w:space="0"/>
            </w:tcBorders>
            <w:tcMar>
              <w:left w:w="108" w:type="dxa"/>
              <w:top w:w="0" w:type="dxa"/>
              <w:right w:w="108" w:type="dxa"/>
              <w:bottom w:w="0" w:type="dxa"/>
            </w:tcMar>
            <w:tcW w:w="1401" w:type="dxa"/>
            <w:vAlign w:val="center"/>
            <w:textDirection w:val="lrTb"/>
            <w:noWrap w:val="false"/>
          </w:tcPr>
          <w:p>
            <w:pPr>
              <w:pBdr>
                <w:top w:val="none" w:color="000000" w:sz="4" w:space="0"/>
                <w:left w:val="none" w:color="000000" w:sz="4" w:space="0"/>
                <w:bottom w:val="none" w:color="000000" w:sz="4" w:space="0"/>
                <w:right w:val="none" w:color="000000" w:sz="4" w:space="0"/>
              </w:pBdr>
              <w:spacing w:line="276" w:lineRule="auto"/>
              <w:ind/>
              <w:jc w:val="both"/>
              <w:rPr>
                <w:rFonts w:ascii="Times New Roman" w:hAnsi="Times New Roman" w:cs="Times New Roman"/>
                <w:sz w:val="24"/>
                <w:szCs w:val="24"/>
              </w:rPr>
            </w:pPr>
            <w:r>
              <w:rPr>
                <w:rFonts w:ascii="Times New Roman" w:hAnsi="Times New Roman" w:eastAsia="Times New Roman" w:cs="Times New Roman"/>
                <w:color w:val="000000"/>
                <w:sz w:val="24"/>
                <w:szCs w:val="24"/>
              </w:rPr>
              <w:t xml:space="preserve">47.872833</w:t>
            </w:r>
            <w:r>
              <w:rPr>
                <w:rFonts w:ascii="Times New Roman" w:hAnsi="Times New Roman" w:eastAsia="Times New Roman" w:cs="Times New Roman"/>
                <w:sz w:val="24"/>
                <w:szCs w:val="24"/>
              </w:rPr>
            </w:r>
          </w:p>
        </w:tc>
      </w:tr>
      <w:tr>
        <w:trPr>
          <w:trHeight w:val="285"/>
        </w:trPr>
        <w:tc>
          <w:tcPr>
            <w:tcBorders>
              <w:top w:val="none" w:color="000000" w:sz="4" w:space="0"/>
              <w:left w:val="single" w:color="000000" w:sz="8" w:space="0"/>
              <w:bottom w:val="single" w:color="000000" w:sz="8" w:space="0"/>
              <w:right w:val="single" w:color="000000" w:sz="8" w:space="0"/>
            </w:tcBorders>
            <w:tcMar>
              <w:left w:w="108" w:type="dxa"/>
              <w:top w:w="0" w:type="dxa"/>
              <w:right w:w="108" w:type="dxa"/>
              <w:bottom w:w="0" w:type="dxa"/>
            </w:tcMar>
            <w:tcW w:w="922" w:type="dxa"/>
            <w:vAlign w:val="center"/>
            <w:textDirection w:val="lrTb"/>
            <w:noWrap w:val="false"/>
          </w:tcPr>
          <w:p>
            <w:pPr>
              <w:pBdr>
                <w:top w:val="none" w:color="000000" w:sz="4" w:space="0"/>
                <w:left w:val="none" w:color="000000" w:sz="4" w:space="0"/>
                <w:bottom w:val="none" w:color="000000" w:sz="4" w:space="0"/>
                <w:right w:val="none" w:color="000000" w:sz="4" w:space="0"/>
              </w:pBdr>
              <w:spacing w:line="276" w:lineRule="auto"/>
              <w:ind/>
              <w:jc w:val="both"/>
              <w:rPr>
                <w:rFonts w:ascii="Times New Roman" w:hAnsi="Times New Roman" w:cs="Times New Roman"/>
                <w:sz w:val="24"/>
                <w:szCs w:val="24"/>
              </w:rPr>
            </w:pPr>
            <w:r>
              <w:rPr>
                <w:rFonts w:ascii="Times New Roman" w:hAnsi="Times New Roman" w:eastAsia="Times New Roman" w:cs="Times New Roman"/>
                <w:b/>
                <w:color w:val="000000"/>
                <w:sz w:val="24"/>
                <w:szCs w:val="24"/>
              </w:rPr>
              <w:t xml:space="preserve">Median</w:t>
            </w:r>
            <w:r>
              <w:rPr>
                <w:rFonts w:ascii="Times New Roman" w:hAnsi="Times New Roman" w:eastAsia="Times New Roman" w:cs="Times New Roman"/>
                <w:sz w:val="24"/>
                <w:szCs w:val="24"/>
              </w:rPr>
            </w:r>
          </w:p>
        </w:tc>
        <w:tc>
          <w:tcPr>
            <w:tcBorders>
              <w:top w:val="none" w:color="000000" w:sz="4" w:space="0"/>
              <w:left w:val="none" w:color="000000" w:sz="4" w:space="0"/>
              <w:bottom w:val="single" w:color="000000" w:sz="8" w:space="0"/>
              <w:right w:val="single" w:color="000000" w:sz="8" w:space="0"/>
            </w:tcBorders>
            <w:tcMar>
              <w:left w:w="108" w:type="dxa"/>
              <w:top w:w="0" w:type="dxa"/>
              <w:right w:w="108" w:type="dxa"/>
              <w:bottom w:w="0" w:type="dxa"/>
            </w:tcMar>
            <w:tcW w:w="1273" w:type="dxa"/>
            <w:vAlign w:val="center"/>
            <w:textDirection w:val="lrTb"/>
            <w:noWrap w:val="false"/>
          </w:tcPr>
          <w:p>
            <w:pPr>
              <w:pBdr>
                <w:top w:val="none" w:color="000000" w:sz="4" w:space="0"/>
                <w:left w:val="none" w:color="000000" w:sz="4" w:space="0"/>
                <w:bottom w:val="none" w:color="000000" w:sz="4" w:space="0"/>
                <w:right w:val="none" w:color="000000" w:sz="4" w:space="0"/>
              </w:pBdr>
              <w:spacing w:line="276" w:lineRule="auto"/>
              <w:ind/>
              <w:jc w:val="both"/>
              <w:rPr>
                <w:rFonts w:ascii="Times New Roman" w:hAnsi="Times New Roman" w:cs="Times New Roman"/>
                <w:sz w:val="24"/>
                <w:szCs w:val="24"/>
              </w:rPr>
            </w:pPr>
            <w:r>
              <w:rPr>
                <w:rFonts w:ascii="Times New Roman" w:hAnsi="Times New Roman" w:eastAsia="Times New Roman" w:cs="Times New Roman"/>
                <w:color w:val="000000"/>
                <w:sz w:val="24"/>
                <w:szCs w:val="24"/>
              </w:rPr>
              <w:t xml:space="preserve">49.913239</w:t>
            </w:r>
            <w:r>
              <w:rPr>
                <w:rFonts w:ascii="Times New Roman" w:hAnsi="Times New Roman" w:eastAsia="Times New Roman" w:cs="Times New Roman"/>
                <w:sz w:val="24"/>
                <w:szCs w:val="24"/>
              </w:rPr>
            </w:r>
          </w:p>
        </w:tc>
        <w:tc>
          <w:tcPr>
            <w:tcBorders>
              <w:top w:val="none" w:color="000000" w:sz="4" w:space="0"/>
              <w:left w:val="none" w:color="000000" w:sz="4" w:space="0"/>
              <w:bottom w:val="single" w:color="000000" w:sz="8" w:space="0"/>
              <w:right w:val="single" w:color="000000" w:sz="8" w:space="0"/>
            </w:tcBorders>
            <w:tcMar>
              <w:left w:w="108" w:type="dxa"/>
              <w:top w:w="0" w:type="dxa"/>
              <w:right w:w="108" w:type="dxa"/>
              <w:bottom w:w="0" w:type="dxa"/>
            </w:tcMar>
            <w:tcW w:w="1453" w:type="dxa"/>
            <w:vAlign w:val="center"/>
            <w:textDirection w:val="lrTb"/>
            <w:noWrap w:val="false"/>
          </w:tcPr>
          <w:p>
            <w:pPr>
              <w:pBdr>
                <w:top w:val="none" w:color="000000" w:sz="4" w:space="0"/>
                <w:left w:val="none" w:color="000000" w:sz="4" w:space="0"/>
                <w:bottom w:val="none" w:color="000000" w:sz="4" w:space="0"/>
                <w:right w:val="none" w:color="000000" w:sz="4" w:space="0"/>
              </w:pBdr>
              <w:spacing w:line="276" w:lineRule="auto"/>
              <w:ind/>
              <w:jc w:val="both"/>
              <w:rPr>
                <w:rFonts w:ascii="Times New Roman" w:hAnsi="Times New Roman" w:cs="Times New Roman"/>
                <w:sz w:val="24"/>
                <w:szCs w:val="24"/>
              </w:rPr>
            </w:pPr>
            <w:r>
              <w:rPr>
                <w:rFonts w:ascii="Times New Roman" w:hAnsi="Times New Roman" w:eastAsia="Times New Roman" w:cs="Times New Roman"/>
                <w:color w:val="000000"/>
                <w:sz w:val="24"/>
                <w:szCs w:val="24"/>
              </w:rPr>
              <w:t xml:space="preserve">7.050124</w:t>
            </w:r>
            <w:r>
              <w:rPr>
                <w:rFonts w:ascii="Times New Roman" w:hAnsi="Times New Roman" w:eastAsia="Times New Roman" w:cs="Times New Roman"/>
                <w:sz w:val="24"/>
                <w:szCs w:val="24"/>
              </w:rPr>
            </w:r>
          </w:p>
        </w:tc>
        <w:tc>
          <w:tcPr>
            <w:tcBorders>
              <w:top w:val="none" w:color="000000" w:sz="4" w:space="0"/>
              <w:left w:val="none" w:color="000000" w:sz="4" w:space="0"/>
              <w:bottom w:val="single" w:color="000000" w:sz="8" w:space="0"/>
              <w:right w:val="single" w:color="000000" w:sz="8" w:space="0"/>
            </w:tcBorders>
            <w:tcMar>
              <w:left w:w="108" w:type="dxa"/>
              <w:top w:w="0" w:type="dxa"/>
              <w:right w:w="108" w:type="dxa"/>
              <w:bottom w:w="0" w:type="dxa"/>
            </w:tcMar>
            <w:tcW w:w="1093" w:type="dxa"/>
            <w:vAlign w:val="center"/>
            <w:textDirection w:val="lrTb"/>
            <w:noWrap w:val="false"/>
          </w:tcPr>
          <w:p>
            <w:pPr>
              <w:pBdr>
                <w:top w:val="none" w:color="000000" w:sz="4" w:space="0"/>
                <w:left w:val="none" w:color="000000" w:sz="4" w:space="0"/>
                <w:bottom w:val="none" w:color="000000" w:sz="4" w:space="0"/>
                <w:right w:val="none" w:color="000000" w:sz="4" w:space="0"/>
              </w:pBdr>
              <w:spacing w:line="276" w:lineRule="auto"/>
              <w:ind/>
              <w:jc w:val="both"/>
              <w:rPr>
                <w:rFonts w:ascii="Times New Roman" w:hAnsi="Times New Roman" w:cs="Times New Roman"/>
                <w:sz w:val="24"/>
                <w:szCs w:val="24"/>
              </w:rPr>
            </w:pPr>
            <w:r>
              <w:rPr>
                <w:rFonts w:ascii="Times New Roman" w:hAnsi="Times New Roman" w:eastAsia="Times New Roman" w:cs="Times New Roman"/>
                <w:color w:val="000000"/>
                <w:sz w:val="24"/>
                <w:szCs w:val="24"/>
              </w:rPr>
              <w:t xml:space="preserve">243</w:t>
            </w:r>
            <w:r>
              <w:rPr>
                <w:rFonts w:ascii="Times New Roman" w:hAnsi="Times New Roman" w:eastAsia="Times New Roman" w:cs="Times New Roman"/>
                <w:sz w:val="24"/>
                <w:szCs w:val="24"/>
              </w:rPr>
            </w:r>
          </w:p>
        </w:tc>
        <w:tc>
          <w:tcPr>
            <w:tcBorders>
              <w:top w:val="none" w:color="000000" w:sz="4" w:space="0"/>
              <w:left w:val="none" w:color="000000" w:sz="4" w:space="0"/>
              <w:bottom w:val="single" w:color="000000" w:sz="8" w:space="0"/>
              <w:right w:val="single" w:color="000000" w:sz="8" w:space="0"/>
            </w:tcBorders>
            <w:tcMar>
              <w:left w:w="108" w:type="dxa"/>
              <w:top w:w="0" w:type="dxa"/>
              <w:right w:w="108" w:type="dxa"/>
              <w:bottom w:w="0" w:type="dxa"/>
            </w:tcMar>
            <w:tcW w:w="1273" w:type="dxa"/>
            <w:vAlign w:val="center"/>
            <w:textDirection w:val="lrTb"/>
            <w:noWrap w:val="false"/>
          </w:tcPr>
          <w:p>
            <w:pPr>
              <w:pBdr>
                <w:top w:val="none" w:color="000000" w:sz="4" w:space="0"/>
                <w:left w:val="none" w:color="000000" w:sz="4" w:space="0"/>
                <w:bottom w:val="none" w:color="000000" w:sz="4" w:space="0"/>
                <w:right w:val="none" w:color="000000" w:sz="4" w:space="0"/>
              </w:pBdr>
              <w:spacing w:line="276" w:lineRule="auto"/>
              <w:ind/>
              <w:jc w:val="both"/>
              <w:rPr>
                <w:rFonts w:ascii="Times New Roman" w:hAnsi="Times New Roman" w:cs="Times New Roman"/>
                <w:sz w:val="24"/>
                <w:szCs w:val="24"/>
              </w:rPr>
            </w:pPr>
            <w:r>
              <w:rPr>
                <w:rFonts w:ascii="Times New Roman" w:hAnsi="Times New Roman" w:eastAsia="Times New Roman" w:cs="Times New Roman"/>
                <w:color w:val="000000"/>
                <w:sz w:val="24"/>
                <w:szCs w:val="24"/>
              </w:rPr>
              <w:t xml:space="preserve">2.7</w:t>
            </w:r>
            <w:r>
              <w:rPr>
                <w:rFonts w:ascii="Times New Roman" w:hAnsi="Times New Roman" w:eastAsia="Times New Roman" w:cs="Times New Roman"/>
                <w:sz w:val="24"/>
                <w:szCs w:val="24"/>
              </w:rPr>
            </w:r>
          </w:p>
        </w:tc>
        <w:tc>
          <w:tcPr>
            <w:tcBorders>
              <w:top w:val="none" w:color="000000" w:sz="4" w:space="0"/>
              <w:left w:val="none" w:color="000000" w:sz="4" w:space="0"/>
              <w:bottom w:val="single" w:color="000000" w:sz="8" w:space="0"/>
              <w:right w:val="single" w:color="000000" w:sz="8" w:space="0"/>
            </w:tcBorders>
            <w:tcMar>
              <w:left w:w="108" w:type="dxa"/>
              <w:top w:w="0" w:type="dxa"/>
              <w:right w:w="108" w:type="dxa"/>
              <w:bottom w:w="0" w:type="dxa"/>
            </w:tcMar>
            <w:tcW w:w="1273" w:type="dxa"/>
            <w:vAlign w:val="center"/>
            <w:textDirection w:val="lrTb"/>
            <w:noWrap w:val="false"/>
          </w:tcPr>
          <w:p>
            <w:pPr>
              <w:pBdr>
                <w:top w:val="none" w:color="000000" w:sz="4" w:space="0"/>
                <w:left w:val="none" w:color="000000" w:sz="4" w:space="0"/>
                <w:bottom w:val="none" w:color="000000" w:sz="4" w:space="0"/>
                <w:right w:val="none" w:color="000000" w:sz="4" w:space="0"/>
              </w:pBdr>
              <w:spacing w:line="276" w:lineRule="auto"/>
              <w:ind/>
              <w:jc w:val="both"/>
              <w:rPr>
                <w:rFonts w:ascii="Times New Roman" w:hAnsi="Times New Roman" w:cs="Times New Roman"/>
                <w:sz w:val="24"/>
                <w:szCs w:val="24"/>
              </w:rPr>
            </w:pPr>
            <w:r>
              <w:rPr>
                <w:rFonts w:ascii="Times New Roman" w:hAnsi="Times New Roman" w:eastAsia="Times New Roman" w:cs="Times New Roman"/>
                <w:color w:val="000000"/>
                <w:sz w:val="24"/>
                <w:szCs w:val="24"/>
              </w:rPr>
              <w:t xml:space="preserve">138.5</w:t>
            </w:r>
            <w:r>
              <w:rPr>
                <w:rFonts w:ascii="Times New Roman" w:hAnsi="Times New Roman" w:eastAsia="Times New Roman" w:cs="Times New Roman"/>
                <w:sz w:val="24"/>
                <w:szCs w:val="24"/>
              </w:rPr>
            </w:r>
          </w:p>
        </w:tc>
        <w:tc>
          <w:tcPr>
            <w:tcBorders>
              <w:top w:val="none" w:color="000000" w:sz="4" w:space="0"/>
              <w:left w:val="none" w:color="000000" w:sz="4" w:space="0"/>
              <w:bottom w:val="single" w:color="000000" w:sz="8" w:space="0"/>
              <w:right w:val="single" w:color="000000" w:sz="8" w:space="0"/>
            </w:tcBorders>
            <w:tcMar>
              <w:left w:w="108" w:type="dxa"/>
              <w:top w:w="0" w:type="dxa"/>
              <w:right w:w="108" w:type="dxa"/>
              <w:bottom w:w="0" w:type="dxa"/>
            </w:tcMar>
            <w:tcW w:w="1401" w:type="dxa"/>
            <w:vAlign w:val="center"/>
            <w:textDirection w:val="lrTb"/>
            <w:noWrap w:val="false"/>
          </w:tcPr>
          <w:p>
            <w:pPr>
              <w:pBdr>
                <w:top w:val="none" w:color="000000" w:sz="4" w:space="0"/>
                <w:left w:val="none" w:color="000000" w:sz="4" w:space="0"/>
                <w:bottom w:val="none" w:color="000000" w:sz="4" w:space="0"/>
                <w:right w:val="none" w:color="000000" w:sz="4" w:space="0"/>
              </w:pBdr>
              <w:spacing w:line="276" w:lineRule="auto"/>
              <w:ind/>
              <w:jc w:val="both"/>
              <w:rPr>
                <w:rFonts w:ascii="Times New Roman" w:hAnsi="Times New Roman" w:cs="Times New Roman"/>
                <w:sz w:val="24"/>
                <w:szCs w:val="24"/>
              </w:rPr>
            </w:pPr>
            <w:r>
              <w:rPr>
                <w:rFonts w:ascii="Times New Roman" w:hAnsi="Times New Roman" w:eastAsia="Times New Roman" w:cs="Times New Roman"/>
                <w:color w:val="000000"/>
                <w:sz w:val="24"/>
                <w:szCs w:val="24"/>
              </w:rPr>
              <w:t xml:space="preserve">50.6577286</w:t>
            </w:r>
            <w:r>
              <w:rPr>
                <w:rFonts w:ascii="Times New Roman" w:hAnsi="Times New Roman" w:eastAsia="Times New Roman" w:cs="Times New Roman"/>
                <w:sz w:val="24"/>
                <w:szCs w:val="24"/>
              </w:rPr>
            </w:r>
          </w:p>
        </w:tc>
      </w:tr>
      <w:tr>
        <w:trPr>
          <w:trHeight w:val="510"/>
        </w:trPr>
        <w:tc>
          <w:tcPr>
            <w:tcBorders>
              <w:top w:val="none" w:color="000000" w:sz="4" w:space="0"/>
              <w:left w:val="single" w:color="000000" w:sz="8" w:space="0"/>
              <w:bottom w:val="single" w:color="000000" w:sz="8" w:space="0"/>
              <w:right w:val="single" w:color="000000" w:sz="8" w:space="0"/>
            </w:tcBorders>
            <w:tcMar>
              <w:left w:w="108" w:type="dxa"/>
              <w:top w:w="0" w:type="dxa"/>
              <w:right w:w="108" w:type="dxa"/>
              <w:bottom w:w="0" w:type="dxa"/>
            </w:tcMar>
            <w:tcW w:w="922" w:type="dxa"/>
            <w:vAlign w:val="center"/>
            <w:textDirection w:val="lrTb"/>
            <w:noWrap w:val="false"/>
          </w:tcPr>
          <w:p>
            <w:pPr>
              <w:pBdr>
                <w:top w:val="none" w:color="000000" w:sz="4" w:space="0"/>
                <w:left w:val="none" w:color="000000" w:sz="4" w:space="0"/>
                <w:bottom w:val="none" w:color="000000" w:sz="4" w:space="0"/>
                <w:right w:val="none" w:color="000000" w:sz="4" w:space="0"/>
              </w:pBdr>
              <w:spacing w:line="276" w:lineRule="auto"/>
              <w:ind/>
              <w:jc w:val="both"/>
              <w:rPr>
                <w:rFonts w:ascii="Times New Roman" w:hAnsi="Times New Roman" w:cs="Times New Roman"/>
                <w:sz w:val="24"/>
                <w:szCs w:val="24"/>
              </w:rPr>
            </w:pPr>
            <w:r>
              <w:rPr>
                <w:rFonts w:ascii="Times New Roman" w:hAnsi="Times New Roman" w:eastAsia="Times New Roman" w:cs="Times New Roman"/>
                <w:b/>
                <w:color w:val="000000"/>
                <w:sz w:val="24"/>
                <w:szCs w:val="24"/>
              </w:rPr>
              <w:t xml:space="preserve">Standard Deviation</w:t>
            </w:r>
            <w:r>
              <w:rPr>
                <w:rFonts w:ascii="Times New Roman" w:hAnsi="Times New Roman" w:eastAsia="Times New Roman" w:cs="Times New Roman"/>
                <w:sz w:val="24"/>
                <w:szCs w:val="24"/>
              </w:rPr>
            </w:r>
          </w:p>
        </w:tc>
        <w:tc>
          <w:tcPr>
            <w:tcBorders>
              <w:top w:val="none" w:color="000000" w:sz="4" w:space="0"/>
              <w:left w:val="none" w:color="000000" w:sz="4" w:space="0"/>
              <w:bottom w:val="single" w:color="000000" w:sz="8" w:space="0"/>
              <w:right w:val="single" w:color="000000" w:sz="8" w:space="0"/>
            </w:tcBorders>
            <w:tcMar>
              <w:left w:w="108" w:type="dxa"/>
              <w:top w:w="0" w:type="dxa"/>
              <w:right w:w="108" w:type="dxa"/>
              <w:bottom w:w="0" w:type="dxa"/>
            </w:tcMar>
            <w:tcW w:w="1273" w:type="dxa"/>
            <w:vAlign w:val="center"/>
            <w:textDirection w:val="lrTb"/>
            <w:noWrap w:val="false"/>
          </w:tcPr>
          <w:p>
            <w:pPr>
              <w:pBdr>
                <w:top w:val="none" w:color="000000" w:sz="4" w:space="0"/>
                <w:left w:val="none" w:color="000000" w:sz="4" w:space="0"/>
                <w:bottom w:val="none" w:color="000000" w:sz="4" w:space="0"/>
                <w:right w:val="none" w:color="000000" w:sz="4" w:space="0"/>
              </w:pBdr>
              <w:spacing w:line="276" w:lineRule="auto"/>
              <w:ind/>
              <w:jc w:val="both"/>
              <w:rPr>
                <w:rFonts w:ascii="Times New Roman" w:hAnsi="Times New Roman" w:cs="Times New Roman"/>
                <w:sz w:val="24"/>
                <w:szCs w:val="24"/>
              </w:rPr>
            </w:pPr>
            <w:r>
              <w:rPr>
                <w:rFonts w:ascii="Times New Roman" w:hAnsi="Times New Roman" w:eastAsia="Times New Roman" w:cs="Times New Roman"/>
                <w:color w:val="000000"/>
                <w:sz w:val="24"/>
                <w:szCs w:val="24"/>
              </w:rPr>
              <w:t xml:space="preserve">0.00024099</w:t>
            </w:r>
            <w:r>
              <w:rPr>
                <w:rFonts w:ascii="Times New Roman" w:hAnsi="Times New Roman" w:eastAsia="Times New Roman" w:cs="Times New Roman"/>
                <w:sz w:val="24"/>
                <w:szCs w:val="24"/>
              </w:rPr>
            </w:r>
          </w:p>
        </w:tc>
        <w:tc>
          <w:tcPr>
            <w:tcBorders>
              <w:top w:val="none" w:color="000000" w:sz="4" w:space="0"/>
              <w:left w:val="none" w:color="000000" w:sz="4" w:space="0"/>
              <w:bottom w:val="single" w:color="000000" w:sz="8" w:space="0"/>
              <w:right w:val="single" w:color="000000" w:sz="8" w:space="0"/>
            </w:tcBorders>
            <w:tcMar>
              <w:left w:w="108" w:type="dxa"/>
              <w:top w:w="0" w:type="dxa"/>
              <w:right w:w="108" w:type="dxa"/>
              <w:bottom w:w="0" w:type="dxa"/>
            </w:tcMar>
            <w:tcW w:w="1453" w:type="dxa"/>
            <w:vAlign w:val="center"/>
            <w:textDirection w:val="lrTb"/>
            <w:noWrap w:val="false"/>
          </w:tcPr>
          <w:p>
            <w:pPr>
              <w:pBdr>
                <w:top w:val="none" w:color="000000" w:sz="4" w:space="0"/>
                <w:left w:val="none" w:color="000000" w:sz="4" w:space="0"/>
                <w:bottom w:val="none" w:color="000000" w:sz="4" w:space="0"/>
                <w:right w:val="none" w:color="000000" w:sz="4" w:space="0"/>
              </w:pBdr>
              <w:spacing w:line="276" w:lineRule="auto"/>
              <w:ind/>
              <w:jc w:val="both"/>
              <w:rPr>
                <w:rFonts w:ascii="Times New Roman" w:hAnsi="Times New Roman" w:cs="Times New Roman"/>
                <w:sz w:val="24"/>
                <w:szCs w:val="24"/>
              </w:rPr>
            </w:pPr>
            <w:r>
              <w:rPr>
                <w:rFonts w:ascii="Times New Roman" w:hAnsi="Times New Roman" w:eastAsia="Times New Roman" w:cs="Times New Roman"/>
                <w:color w:val="000000"/>
                <w:sz w:val="24"/>
                <w:szCs w:val="24"/>
              </w:rPr>
              <w:t xml:space="preserve">0.00031124</w:t>
            </w:r>
            <w:r>
              <w:rPr>
                <w:rFonts w:ascii="Times New Roman" w:hAnsi="Times New Roman" w:eastAsia="Times New Roman" w:cs="Times New Roman"/>
                <w:sz w:val="24"/>
                <w:szCs w:val="24"/>
              </w:rPr>
            </w:r>
          </w:p>
        </w:tc>
        <w:tc>
          <w:tcPr>
            <w:tcBorders>
              <w:top w:val="none" w:color="000000" w:sz="4" w:space="0"/>
              <w:left w:val="none" w:color="000000" w:sz="4" w:space="0"/>
              <w:bottom w:val="single" w:color="000000" w:sz="8" w:space="0"/>
              <w:right w:val="single" w:color="000000" w:sz="8" w:space="0"/>
            </w:tcBorders>
            <w:tcMar>
              <w:left w:w="108" w:type="dxa"/>
              <w:top w:w="0" w:type="dxa"/>
              <w:right w:w="108" w:type="dxa"/>
              <w:bottom w:w="0" w:type="dxa"/>
            </w:tcMar>
            <w:tcW w:w="1093" w:type="dxa"/>
            <w:vAlign w:val="center"/>
            <w:textDirection w:val="lrTb"/>
            <w:noWrap w:val="false"/>
          </w:tcPr>
          <w:p>
            <w:pPr>
              <w:pBdr>
                <w:top w:val="none" w:color="000000" w:sz="4" w:space="0"/>
                <w:left w:val="none" w:color="000000" w:sz="4" w:space="0"/>
                <w:bottom w:val="none" w:color="000000" w:sz="4" w:space="0"/>
                <w:right w:val="none" w:color="000000" w:sz="4" w:space="0"/>
              </w:pBdr>
              <w:spacing w:line="276" w:lineRule="auto"/>
              <w:ind/>
              <w:jc w:val="both"/>
              <w:rPr>
                <w:rFonts w:ascii="Times New Roman" w:hAnsi="Times New Roman" w:cs="Times New Roman"/>
                <w:sz w:val="24"/>
                <w:szCs w:val="24"/>
              </w:rPr>
            </w:pPr>
            <w:r>
              <w:rPr>
                <w:rFonts w:ascii="Times New Roman" w:hAnsi="Times New Roman" w:eastAsia="Times New Roman" w:cs="Times New Roman"/>
                <w:color w:val="000000"/>
                <w:sz w:val="24"/>
                <w:szCs w:val="24"/>
              </w:rPr>
              <w:t xml:space="preserve">7.64354343</w:t>
            </w:r>
            <w:r>
              <w:rPr>
                <w:rFonts w:ascii="Times New Roman" w:hAnsi="Times New Roman" w:eastAsia="Times New Roman" w:cs="Times New Roman"/>
                <w:sz w:val="24"/>
                <w:szCs w:val="24"/>
              </w:rPr>
            </w:r>
          </w:p>
        </w:tc>
        <w:tc>
          <w:tcPr>
            <w:tcBorders>
              <w:top w:val="none" w:color="000000" w:sz="4" w:space="0"/>
              <w:left w:val="none" w:color="000000" w:sz="4" w:space="0"/>
              <w:bottom w:val="single" w:color="000000" w:sz="8" w:space="0"/>
              <w:right w:val="single" w:color="000000" w:sz="8" w:space="0"/>
            </w:tcBorders>
            <w:tcMar>
              <w:left w:w="108" w:type="dxa"/>
              <w:top w:w="0" w:type="dxa"/>
              <w:right w:w="108" w:type="dxa"/>
              <w:bottom w:w="0" w:type="dxa"/>
            </w:tcMar>
            <w:tcW w:w="1273" w:type="dxa"/>
            <w:vAlign w:val="center"/>
            <w:textDirection w:val="lrTb"/>
            <w:noWrap w:val="false"/>
          </w:tcPr>
          <w:p>
            <w:pPr>
              <w:pBdr>
                <w:top w:val="none" w:color="000000" w:sz="4" w:space="0"/>
                <w:left w:val="none" w:color="000000" w:sz="4" w:space="0"/>
                <w:bottom w:val="none" w:color="000000" w:sz="4" w:space="0"/>
                <w:right w:val="none" w:color="000000" w:sz="4" w:space="0"/>
              </w:pBdr>
              <w:spacing w:line="276" w:lineRule="auto"/>
              <w:ind/>
              <w:jc w:val="both"/>
              <w:rPr>
                <w:rFonts w:ascii="Times New Roman" w:hAnsi="Times New Roman" w:cs="Times New Roman"/>
                <w:sz w:val="24"/>
                <w:szCs w:val="24"/>
              </w:rPr>
            </w:pPr>
            <w:r>
              <w:rPr>
                <w:rFonts w:ascii="Times New Roman" w:hAnsi="Times New Roman" w:eastAsia="Times New Roman" w:cs="Times New Roman"/>
                <w:color w:val="000000"/>
                <w:sz w:val="24"/>
                <w:szCs w:val="24"/>
              </w:rPr>
              <w:t xml:space="preserve">1.87998499</w:t>
            </w:r>
            <w:r>
              <w:rPr>
                <w:rFonts w:ascii="Times New Roman" w:hAnsi="Times New Roman" w:eastAsia="Times New Roman" w:cs="Times New Roman"/>
                <w:sz w:val="24"/>
                <w:szCs w:val="24"/>
              </w:rPr>
            </w:r>
          </w:p>
        </w:tc>
        <w:tc>
          <w:tcPr>
            <w:tcBorders>
              <w:top w:val="none" w:color="000000" w:sz="4" w:space="0"/>
              <w:left w:val="none" w:color="000000" w:sz="4" w:space="0"/>
              <w:bottom w:val="single" w:color="000000" w:sz="8" w:space="0"/>
              <w:right w:val="single" w:color="000000" w:sz="8" w:space="0"/>
            </w:tcBorders>
            <w:tcMar>
              <w:left w:w="108" w:type="dxa"/>
              <w:top w:w="0" w:type="dxa"/>
              <w:right w:w="108" w:type="dxa"/>
              <w:bottom w:w="0" w:type="dxa"/>
            </w:tcMar>
            <w:tcW w:w="1273" w:type="dxa"/>
            <w:vAlign w:val="center"/>
            <w:textDirection w:val="lrTb"/>
            <w:noWrap w:val="false"/>
          </w:tcPr>
          <w:p>
            <w:pPr>
              <w:pBdr>
                <w:top w:val="none" w:color="000000" w:sz="4" w:space="0"/>
                <w:left w:val="none" w:color="000000" w:sz="4" w:space="0"/>
                <w:bottom w:val="none" w:color="000000" w:sz="4" w:space="0"/>
                <w:right w:val="none" w:color="000000" w:sz="4" w:space="0"/>
              </w:pBdr>
              <w:spacing w:line="276" w:lineRule="auto"/>
              <w:ind/>
              <w:jc w:val="both"/>
              <w:rPr>
                <w:rFonts w:ascii="Times New Roman" w:hAnsi="Times New Roman" w:cs="Times New Roman"/>
                <w:sz w:val="24"/>
                <w:szCs w:val="24"/>
              </w:rPr>
            </w:pPr>
            <w:r>
              <w:rPr>
                <w:rFonts w:ascii="Times New Roman" w:hAnsi="Times New Roman" w:eastAsia="Times New Roman" w:cs="Times New Roman"/>
                <w:color w:val="000000"/>
                <w:sz w:val="24"/>
                <w:szCs w:val="24"/>
              </w:rPr>
              <w:t xml:space="preserve">8.57765668</w:t>
            </w:r>
            <w:r>
              <w:rPr>
                <w:rFonts w:ascii="Times New Roman" w:hAnsi="Times New Roman" w:eastAsia="Times New Roman" w:cs="Times New Roman"/>
                <w:sz w:val="24"/>
                <w:szCs w:val="24"/>
              </w:rPr>
            </w:r>
          </w:p>
        </w:tc>
        <w:tc>
          <w:tcPr>
            <w:tcBorders>
              <w:top w:val="none" w:color="000000" w:sz="4" w:space="0"/>
              <w:left w:val="none" w:color="000000" w:sz="4" w:space="0"/>
              <w:bottom w:val="single" w:color="000000" w:sz="8" w:space="0"/>
              <w:right w:val="single" w:color="000000" w:sz="8" w:space="0"/>
            </w:tcBorders>
            <w:tcMar>
              <w:left w:w="108" w:type="dxa"/>
              <w:top w:w="0" w:type="dxa"/>
              <w:right w:w="108" w:type="dxa"/>
              <w:bottom w:w="0" w:type="dxa"/>
            </w:tcMar>
            <w:tcW w:w="1401" w:type="dxa"/>
            <w:vAlign w:val="center"/>
            <w:textDirection w:val="lrTb"/>
            <w:noWrap w:val="false"/>
          </w:tcPr>
          <w:p>
            <w:pPr>
              <w:pBdr>
                <w:top w:val="none" w:color="000000" w:sz="4" w:space="0"/>
                <w:left w:val="none" w:color="000000" w:sz="4" w:space="0"/>
                <w:bottom w:val="none" w:color="000000" w:sz="4" w:space="0"/>
                <w:right w:val="none" w:color="000000" w:sz="4" w:space="0"/>
              </w:pBdr>
              <w:spacing w:line="276" w:lineRule="auto"/>
              <w:ind/>
              <w:jc w:val="both"/>
              <w:rPr>
                <w:rFonts w:ascii="Times New Roman" w:hAnsi="Times New Roman" w:cs="Times New Roman"/>
                <w:sz w:val="24"/>
                <w:szCs w:val="24"/>
              </w:rPr>
            </w:pPr>
            <w:r>
              <w:rPr>
                <w:rFonts w:ascii="Times New Roman" w:hAnsi="Times New Roman" w:eastAsia="Times New Roman" w:cs="Times New Roman"/>
                <w:color w:val="000000"/>
                <w:sz w:val="24"/>
                <w:szCs w:val="24"/>
              </w:rPr>
              <w:t xml:space="preserve">25.12818</w:t>
            </w:r>
            <w:r>
              <w:rPr>
                <w:rFonts w:ascii="Times New Roman" w:hAnsi="Times New Roman" w:eastAsia="Times New Roman" w:cs="Times New Roman"/>
                <w:sz w:val="24"/>
                <w:szCs w:val="24"/>
              </w:rPr>
            </w:r>
          </w:p>
        </w:tc>
      </w:tr>
      <w:tr>
        <w:trPr>
          <w:trHeight w:val="285"/>
        </w:trPr>
        <w:tc>
          <w:tcPr>
            <w:tcBorders>
              <w:top w:val="none" w:color="000000" w:sz="4" w:space="0"/>
              <w:left w:val="single" w:color="000000" w:sz="8" w:space="0"/>
              <w:bottom w:val="single" w:color="000000" w:sz="8" w:space="0"/>
              <w:right w:val="single" w:color="000000" w:sz="8" w:space="0"/>
            </w:tcBorders>
            <w:tcMar>
              <w:left w:w="108" w:type="dxa"/>
              <w:top w:w="0" w:type="dxa"/>
              <w:right w:w="108" w:type="dxa"/>
              <w:bottom w:w="0" w:type="dxa"/>
            </w:tcMar>
            <w:tcW w:w="922" w:type="dxa"/>
            <w:vAlign w:val="center"/>
            <w:textDirection w:val="lrTb"/>
            <w:noWrap w:val="false"/>
          </w:tcPr>
          <w:p>
            <w:pPr>
              <w:pBdr>
                <w:top w:val="none" w:color="000000" w:sz="4" w:space="0"/>
                <w:left w:val="none" w:color="000000" w:sz="4" w:space="0"/>
                <w:bottom w:val="none" w:color="000000" w:sz="4" w:space="0"/>
                <w:right w:val="none" w:color="000000" w:sz="4" w:space="0"/>
              </w:pBdr>
              <w:spacing w:line="276" w:lineRule="auto"/>
              <w:ind/>
              <w:jc w:val="both"/>
              <w:rPr>
                <w:rFonts w:ascii="Times New Roman" w:hAnsi="Times New Roman" w:cs="Times New Roman"/>
                <w:sz w:val="24"/>
                <w:szCs w:val="24"/>
              </w:rPr>
            </w:pPr>
            <w:r>
              <w:rPr>
                <w:rFonts w:ascii="Times New Roman" w:hAnsi="Times New Roman" w:eastAsia="Times New Roman" w:cs="Times New Roman"/>
                <w:b/>
                <w:color w:val="000000"/>
                <w:sz w:val="24"/>
                <w:szCs w:val="24"/>
              </w:rPr>
              <w:t xml:space="preserve">Minimum</w:t>
            </w:r>
            <w:r>
              <w:rPr>
                <w:rFonts w:ascii="Times New Roman" w:hAnsi="Times New Roman" w:eastAsia="Times New Roman" w:cs="Times New Roman"/>
                <w:sz w:val="24"/>
                <w:szCs w:val="24"/>
              </w:rPr>
            </w:r>
          </w:p>
        </w:tc>
        <w:tc>
          <w:tcPr>
            <w:tcBorders>
              <w:top w:val="none" w:color="000000" w:sz="4" w:space="0"/>
              <w:left w:val="none" w:color="000000" w:sz="4" w:space="0"/>
              <w:bottom w:val="single" w:color="000000" w:sz="8" w:space="0"/>
              <w:right w:val="single" w:color="000000" w:sz="8" w:space="0"/>
            </w:tcBorders>
            <w:tcMar>
              <w:left w:w="108" w:type="dxa"/>
              <w:top w:w="0" w:type="dxa"/>
              <w:right w:w="108" w:type="dxa"/>
              <w:bottom w:w="0" w:type="dxa"/>
            </w:tcMar>
            <w:tcW w:w="1273" w:type="dxa"/>
            <w:vAlign w:val="center"/>
            <w:textDirection w:val="lrTb"/>
            <w:noWrap w:val="false"/>
          </w:tcPr>
          <w:p>
            <w:pPr>
              <w:pBdr>
                <w:top w:val="none" w:color="000000" w:sz="4" w:space="0"/>
                <w:left w:val="none" w:color="000000" w:sz="4" w:space="0"/>
                <w:bottom w:val="none" w:color="000000" w:sz="4" w:space="0"/>
                <w:right w:val="none" w:color="000000" w:sz="4" w:space="0"/>
              </w:pBdr>
              <w:spacing w:line="276" w:lineRule="auto"/>
              <w:ind/>
              <w:jc w:val="both"/>
              <w:rPr>
                <w:rFonts w:ascii="Times New Roman" w:hAnsi="Times New Roman" w:cs="Times New Roman"/>
                <w:sz w:val="24"/>
                <w:szCs w:val="24"/>
              </w:rPr>
            </w:pPr>
            <w:r>
              <w:rPr>
                <w:rFonts w:ascii="Times New Roman" w:hAnsi="Times New Roman" w:eastAsia="Times New Roman" w:cs="Times New Roman"/>
                <w:color w:val="000000"/>
                <w:sz w:val="24"/>
                <w:szCs w:val="24"/>
              </w:rPr>
              <w:t xml:space="preserve">49.912846</w:t>
            </w:r>
            <w:r>
              <w:rPr>
                <w:rFonts w:ascii="Times New Roman" w:hAnsi="Times New Roman" w:eastAsia="Times New Roman" w:cs="Times New Roman"/>
                <w:sz w:val="24"/>
                <w:szCs w:val="24"/>
              </w:rPr>
            </w:r>
          </w:p>
        </w:tc>
        <w:tc>
          <w:tcPr>
            <w:tcBorders>
              <w:top w:val="none" w:color="000000" w:sz="4" w:space="0"/>
              <w:left w:val="none" w:color="000000" w:sz="4" w:space="0"/>
              <w:bottom w:val="single" w:color="000000" w:sz="8" w:space="0"/>
              <w:right w:val="single" w:color="000000" w:sz="8" w:space="0"/>
            </w:tcBorders>
            <w:tcMar>
              <w:left w:w="108" w:type="dxa"/>
              <w:top w:w="0" w:type="dxa"/>
              <w:right w:w="108" w:type="dxa"/>
              <w:bottom w:w="0" w:type="dxa"/>
            </w:tcMar>
            <w:tcW w:w="1453" w:type="dxa"/>
            <w:vAlign w:val="center"/>
            <w:textDirection w:val="lrTb"/>
            <w:noWrap w:val="false"/>
          </w:tcPr>
          <w:p>
            <w:pPr>
              <w:pBdr>
                <w:top w:val="none" w:color="000000" w:sz="4" w:space="0"/>
                <w:left w:val="none" w:color="000000" w:sz="4" w:space="0"/>
                <w:bottom w:val="none" w:color="000000" w:sz="4" w:space="0"/>
                <w:right w:val="none" w:color="000000" w:sz="4" w:space="0"/>
              </w:pBdr>
              <w:spacing w:line="276" w:lineRule="auto"/>
              <w:ind/>
              <w:jc w:val="both"/>
              <w:rPr>
                <w:rFonts w:ascii="Times New Roman" w:hAnsi="Times New Roman" w:cs="Times New Roman"/>
                <w:sz w:val="24"/>
                <w:szCs w:val="24"/>
              </w:rPr>
            </w:pPr>
            <w:r>
              <w:rPr>
                <w:rFonts w:ascii="Times New Roman" w:hAnsi="Times New Roman" w:eastAsia="Times New Roman" w:cs="Times New Roman"/>
                <w:color w:val="000000"/>
                <w:sz w:val="24"/>
                <w:szCs w:val="24"/>
              </w:rPr>
              <w:t xml:space="preserve">7.049363</w:t>
            </w:r>
            <w:r>
              <w:rPr>
                <w:rFonts w:ascii="Times New Roman" w:hAnsi="Times New Roman" w:eastAsia="Times New Roman" w:cs="Times New Roman"/>
                <w:sz w:val="24"/>
                <w:szCs w:val="24"/>
              </w:rPr>
            </w:r>
          </w:p>
        </w:tc>
        <w:tc>
          <w:tcPr>
            <w:tcBorders>
              <w:top w:val="none" w:color="000000" w:sz="4" w:space="0"/>
              <w:left w:val="none" w:color="000000" w:sz="4" w:space="0"/>
              <w:bottom w:val="single" w:color="000000" w:sz="8" w:space="0"/>
              <w:right w:val="single" w:color="000000" w:sz="8" w:space="0"/>
            </w:tcBorders>
            <w:tcMar>
              <w:left w:w="108" w:type="dxa"/>
              <w:top w:w="0" w:type="dxa"/>
              <w:right w:w="108" w:type="dxa"/>
              <w:bottom w:w="0" w:type="dxa"/>
            </w:tcMar>
            <w:tcW w:w="1093" w:type="dxa"/>
            <w:vAlign w:val="center"/>
            <w:textDirection w:val="lrTb"/>
            <w:noWrap w:val="false"/>
          </w:tcPr>
          <w:p>
            <w:pPr>
              <w:pBdr>
                <w:top w:val="none" w:color="000000" w:sz="4" w:space="0"/>
                <w:left w:val="none" w:color="000000" w:sz="4" w:space="0"/>
                <w:bottom w:val="none" w:color="000000" w:sz="4" w:space="0"/>
                <w:right w:val="none" w:color="000000" w:sz="4" w:space="0"/>
              </w:pBdr>
              <w:spacing w:line="276" w:lineRule="auto"/>
              <w:ind/>
              <w:jc w:val="both"/>
              <w:rPr>
                <w:rFonts w:ascii="Times New Roman" w:hAnsi="Times New Roman" w:cs="Times New Roman"/>
                <w:sz w:val="24"/>
                <w:szCs w:val="24"/>
              </w:rPr>
            </w:pPr>
            <w:r>
              <w:rPr>
                <w:rFonts w:ascii="Times New Roman" w:hAnsi="Times New Roman" w:eastAsia="Times New Roman" w:cs="Times New Roman"/>
                <w:color w:val="000000"/>
                <w:sz w:val="24"/>
                <w:szCs w:val="24"/>
              </w:rPr>
              <w:t xml:space="preserve">229</w:t>
            </w:r>
            <w:r>
              <w:rPr>
                <w:rFonts w:ascii="Times New Roman" w:hAnsi="Times New Roman" w:eastAsia="Times New Roman" w:cs="Times New Roman"/>
                <w:sz w:val="24"/>
                <w:szCs w:val="24"/>
              </w:rPr>
            </w:r>
          </w:p>
        </w:tc>
        <w:tc>
          <w:tcPr>
            <w:tcBorders>
              <w:top w:val="none" w:color="000000" w:sz="4" w:space="0"/>
              <w:left w:val="none" w:color="000000" w:sz="4" w:space="0"/>
              <w:bottom w:val="single" w:color="000000" w:sz="8" w:space="0"/>
              <w:right w:val="single" w:color="000000" w:sz="8" w:space="0"/>
            </w:tcBorders>
            <w:tcMar>
              <w:left w:w="108" w:type="dxa"/>
              <w:top w:w="0" w:type="dxa"/>
              <w:right w:w="108" w:type="dxa"/>
              <w:bottom w:w="0" w:type="dxa"/>
            </w:tcMar>
            <w:tcW w:w="1273" w:type="dxa"/>
            <w:vAlign w:val="center"/>
            <w:textDirection w:val="lrTb"/>
            <w:noWrap w:val="false"/>
          </w:tcPr>
          <w:p>
            <w:pPr>
              <w:pBdr>
                <w:top w:val="none" w:color="000000" w:sz="4" w:space="0"/>
                <w:left w:val="none" w:color="000000" w:sz="4" w:space="0"/>
                <w:bottom w:val="none" w:color="000000" w:sz="4" w:space="0"/>
                <w:right w:val="none" w:color="000000" w:sz="4" w:space="0"/>
              </w:pBdr>
              <w:spacing w:line="276" w:lineRule="auto"/>
              <w:ind/>
              <w:jc w:val="both"/>
              <w:rPr>
                <w:rFonts w:ascii="Times New Roman" w:hAnsi="Times New Roman" w:cs="Times New Roman"/>
                <w:sz w:val="24"/>
                <w:szCs w:val="24"/>
                <w:highlight w:val="yellow"/>
              </w:rPr>
            </w:pPr>
            <w:r>
              <w:rPr>
                <w:rFonts w:ascii="Times New Roman" w:hAnsi="Times New Roman" w:eastAsia="Times New Roman" w:cs="Times New Roman"/>
                <w:color w:val="000000"/>
                <w:sz w:val="24"/>
                <w:szCs w:val="24"/>
                <w:highlight w:val="yellow"/>
              </w:rPr>
              <w:t xml:space="preserve">0</w:t>
            </w:r>
            <w:r>
              <w:rPr>
                <w:rFonts w:ascii="Times New Roman" w:hAnsi="Times New Roman" w:eastAsia="Times New Roman" w:cs="Times New Roman"/>
                <w:sz w:val="24"/>
                <w:szCs w:val="24"/>
                <w:highlight w:val="yellow"/>
              </w:rPr>
            </w:r>
          </w:p>
        </w:tc>
        <w:tc>
          <w:tcPr>
            <w:tcBorders>
              <w:top w:val="none" w:color="000000" w:sz="4" w:space="0"/>
              <w:left w:val="none" w:color="000000" w:sz="4" w:space="0"/>
              <w:bottom w:val="single" w:color="000000" w:sz="8" w:space="0"/>
              <w:right w:val="single" w:color="000000" w:sz="8" w:space="0"/>
            </w:tcBorders>
            <w:tcMar>
              <w:left w:w="108" w:type="dxa"/>
              <w:top w:w="0" w:type="dxa"/>
              <w:right w:w="108" w:type="dxa"/>
              <w:bottom w:w="0" w:type="dxa"/>
            </w:tcMar>
            <w:tcW w:w="1273" w:type="dxa"/>
            <w:vAlign w:val="center"/>
            <w:textDirection w:val="lrTb"/>
            <w:noWrap w:val="false"/>
          </w:tcPr>
          <w:p>
            <w:pPr>
              <w:pBdr>
                <w:top w:val="none" w:color="000000" w:sz="4" w:space="0"/>
                <w:left w:val="none" w:color="000000" w:sz="4" w:space="0"/>
                <w:bottom w:val="none" w:color="000000" w:sz="4" w:space="0"/>
                <w:right w:val="none" w:color="000000" w:sz="4" w:space="0"/>
              </w:pBdr>
              <w:spacing w:line="276" w:lineRule="auto"/>
              <w:ind/>
              <w:jc w:val="both"/>
              <w:rPr>
                <w:rFonts w:ascii="Times New Roman" w:hAnsi="Times New Roman" w:cs="Times New Roman"/>
                <w:sz w:val="24"/>
                <w:szCs w:val="24"/>
              </w:rPr>
            </w:pPr>
            <w:r>
              <w:rPr>
                <w:rFonts w:ascii="Times New Roman" w:hAnsi="Times New Roman" w:eastAsia="Times New Roman" w:cs="Times New Roman"/>
                <w:color w:val="000000"/>
                <w:sz w:val="24"/>
                <w:szCs w:val="24"/>
              </w:rPr>
              <w:t xml:space="preserve">106.65</w:t>
            </w:r>
            <w:r>
              <w:rPr>
                <w:rFonts w:ascii="Times New Roman" w:hAnsi="Times New Roman" w:eastAsia="Times New Roman" w:cs="Times New Roman"/>
                <w:sz w:val="24"/>
                <w:szCs w:val="24"/>
              </w:rPr>
            </w:r>
          </w:p>
        </w:tc>
        <w:tc>
          <w:tcPr>
            <w:tcBorders>
              <w:top w:val="none" w:color="000000" w:sz="4" w:space="0"/>
              <w:left w:val="none" w:color="000000" w:sz="4" w:space="0"/>
              <w:bottom w:val="single" w:color="000000" w:sz="8" w:space="0"/>
              <w:right w:val="single" w:color="000000" w:sz="8" w:space="0"/>
            </w:tcBorders>
            <w:tcMar>
              <w:left w:w="108" w:type="dxa"/>
              <w:top w:w="0" w:type="dxa"/>
              <w:right w:w="108" w:type="dxa"/>
              <w:bottom w:w="0" w:type="dxa"/>
            </w:tcMar>
            <w:tcW w:w="1401" w:type="dxa"/>
            <w:vAlign w:val="center"/>
            <w:textDirection w:val="lrTb"/>
            <w:noWrap w:val="false"/>
          </w:tcPr>
          <w:p>
            <w:pPr>
              <w:pBdr>
                <w:top w:val="none" w:color="000000" w:sz="4" w:space="0"/>
                <w:left w:val="none" w:color="000000" w:sz="4" w:space="0"/>
                <w:bottom w:val="none" w:color="000000" w:sz="4" w:space="0"/>
                <w:right w:val="none" w:color="000000" w:sz="4" w:space="0"/>
              </w:pBdr>
              <w:spacing w:line="276" w:lineRule="auto"/>
              <w:ind/>
              <w:jc w:val="both"/>
              <w:rPr>
                <w:rFonts w:ascii="Times New Roman" w:hAnsi="Times New Roman" w:cs="Times New Roman"/>
                <w:sz w:val="24"/>
                <w:szCs w:val="24"/>
              </w:rPr>
            </w:pPr>
            <w:r>
              <w:rPr>
                <w:rFonts w:ascii="Times New Roman" w:hAnsi="Times New Roman" w:eastAsia="Times New Roman" w:cs="Times New Roman"/>
                <w:color w:val="000000"/>
                <w:sz w:val="24"/>
                <w:szCs w:val="24"/>
              </w:rPr>
              <w:t xml:space="preserve">0</w:t>
            </w:r>
            <w:r>
              <w:rPr>
                <w:rFonts w:ascii="Times New Roman" w:hAnsi="Times New Roman" w:eastAsia="Times New Roman" w:cs="Times New Roman"/>
                <w:sz w:val="24"/>
                <w:szCs w:val="24"/>
              </w:rPr>
            </w:r>
          </w:p>
        </w:tc>
      </w:tr>
      <w:tr>
        <w:trPr>
          <w:trHeight w:val="285"/>
        </w:trPr>
        <w:tc>
          <w:tcPr>
            <w:tcBorders>
              <w:top w:val="none" w:color="000000" w:sz="4" w:space="0"/>
              <w:left w:val="single" w:color="000000" w:sz="8" w:space="0"/>
              <w:bottom w:val="single" w:color="000000" w:sz="8" w:space="0"/>
              <w:right w:val="single" w:color="000000" w:sz="8" w:space="0"/>
            </w:tcBorders>
            <w:tcMar>
              <w:left w:w="108" w:type="dxa"/>
              <w:top w:w="0" w:type="dxa"/>
              <w:right w:w="108" w:type="dxa"/>
              <w:bottom w:w="0" w:type="dxa"/>
            </w:tcMar>
            <w:tcW w:w="922" w:type="dxa"/>
            <w:vAlign w:val="center"/>
            <w:textDirection w:val="lrTb"/>
            <w:noWrap w:val="false"/>
          </w:tcPr>
          <w:p>
            <w:pPr>
              <w:pBdr>
                <w:top w:val="none" w:color="000000" w:sz="4" w:space="0"/>
                <w:left w:val="none" w:color="000000" w:sz="4" w:space="0"/>
                <w:bottom w:val="none" w:color="000000" w:sz="4" w:space="0"/>
                <w:right w:val="none" w:color="000000" w:sz="4" w:space="0"/>
              </w:pBdr>
              <w:spacing w:line="276" w:lineRule="auto"/>
              <w:ind/>
              <w:jc w:val="both"/>
              <w:rPr>
                <w:rFonts w:ascii="Times New Roman" w:hAnsi="Times New Roman" w:cs="Times New Roman"/>
                <w:sz w:val="24"/>
                <w:szCs w:val="24"/>
              </w:rPr>
            </w:pPr>
            <w:r>
              <w:rPr>
                <w:rFonts w:ascii="Times New Roman" w:hAnsi="Times New Roman" w:eastAsia="Times New Roman" w:cs="Times New Roman"/>
                <w:b/>
                <w:color w:val="000000"/>
                <w:sz w:val="24"/>
                <w:szCs w:val="24"/>
              </w:rPr>
              <w:t xml:space="preserve">Maximum</w:t>
            </w:r>
            <w:r>
              <w:rPr>
                <w:rFonts w:ascii="Times New Roman" w:hAnsi="Times New Roman" w:eastAsia="Times New Roman" w:cs="Times New Roman"/>
                <w:sz w:val="24"/>
                <w:szCs w:val="24"/>
              </w:rPr>
            </w:r>
          </w:p>
        </w:tc>
        <w:tc>
          <w:tcPr>
            <w:tcBorders>
              <w:top w:val="none" w:color="000000" w:sz="4" w:space="0"/>
              <w:left w:val="none" w:color="000000" w:sz="4" w:space="0"/>
              <w:bottom w:val="single" w:color="000000" w:sz="8" w:space="0"/>
              <w:right w:val="single" w:color="000000" w:sz="8" w:space="0"/>
            </w:tcBorders>
            <w:tcMar>
              <w:left w:w="108" w:type="dxa"/>
              <w:top w:w="0" w:type="dxa"/>
              <w:right w:w="108" w:type="dxa"/>
              <w:bottom w:w="0" w:type="dxa"/>
            </w:tcMar>
            <w:tcW w:w="1273" w:type="dxa"/>
            <w:vAlign w:val="center"/>
            <w:textDirection w:val="lrTb"/>
            <w:noWrap w:val="false"/>
          </w:tcPr>
          <w:p>
            <w:pPr>
              <w:pBdr>
                <w:top w:val="none" w:color="000000" w:sz="4" w:space="0"/>
                <w:left w:val="none" w:color="000000" w:sz="4" w:space="0"/>
                <w:bottom w:val="none" w:color="000000" w:sz="4" w:space="0"/>
                <w:right w:val="none" w:color="000000" w:sz="4" w:space="0"/>
              </w:pBdr>
              <w:spacing w:line="276" w:lineRule="auto"/>
              <w:ind/>
              <w:jc w:val="both"/>
              <w:rPr>
                <w:rFonts w:ascii="Times New Roman" w:hAnsi="Times New Roman" w:cs="Times New Roman"/>
                <w:sz w:val="24"/>
                <w:szCs w:val="24"/>
              </w:rPr>
            </w:pPr>
            <w:r>
              <w:rPr>
                <w:rFonts w:ascii="Times New Roman" w:hAnsi="Times New Roman" w:eastAsia="Times New Roman" w:cs="Times New Roman"/>
                <w:color w:val="000000"/>
                <w:sz w:val="24"/>
                <w:szCs w:val="24"/>
              </w:rPr>
              <w:t xml:space="preserve">49.913727</w:t>
            </w:r>
            <w:r>
              <w:rPr>
                <w:rFonts w:ascii="Times New Roman" w:hAnsi="Times New Roman" w:eastAsia="Times New Roman" w:cs="Times New Roman"/>
                <w:sz w:val="24"/>
                <w:szCs w:val="24"/>
              </w:rPr>
            </w:r>
          </w:p>
        </w:tc>
        <w:tc>
          <w:tcPr>
            <w:tcBorders>
              <w:top w:val="none" w:color="000000" w:sz="4" w:space="0"/>
              <w:left w:val="none" w:color="000000" w:sz="4" w:space="0"/>
              <w:bottom w:val="single" w:color="000000" w:sz="8" w:space="0"/>
              <w:right w:val="single" w:color="000000" w:sz="8" w:space="0"/>
            </w:tcBorders>
            <w:tcMar>
              <w:left w:w="108" w:type="dxa"/>
              <w:top w:w="0" w:type="dxa"/>
              <w:right w:w="108" w:type="dxa"/>
              <w:bottom w:w="0" w:type="dxa"/>
            </w:tcMar>
            <w:tcW w:w="1453" w:type="dxa"/>
            <w:vAlign w:val="center"/>
            <w:textDirection w:val="lrTb"/>
            <w:noWrap w:val="false"/>
          </w:tcPr>
          <w:p>
            <w:pPr>
              <w:pBdr>
                <w:top w:val="none" w:color="000000" w:sz="4" w:space="0"/>
                <w:left w:val="none" w:color="000000" w:sz="4" w:space="0"/>
                <w:bottom w:val="none" w:color="000000" w:sz="4" w:space="0"/>
                <w:right w:val="none" w:color="000000" w:sz="4" w:space="0"/>
              </w:pBdr>
              <w:spacing w:line="276" w:lineRule="auto"/>
              <w:ind/>
              <w:jc w:val="both"/>
              <w:rPr>
                <w:rFonts w:ascii="Times New Roman" w:hAnsi="Times New Roman" w:cs="Times New Roman"/>
                <w:sz w:val="24"/>
                <w:szCs w:val="24"/>
              </w:rPr>
            </w:pPr>
            <w:r>
              <w:rPr>
                <w:rFonts w:ascii="Times New Roman" w:hAnsi="Times New Roman" w:eastAsia="Times New Roman" w:cs="Times New Roman"/>
                <w:color w:val="000000"/>
                <w:sz w:val="24"/>
                <w:szCs w:val="24"/>
              </w:rPr>
              <w:t xml:space="preserve">7.050567</w:t>
            </w:r>
            <w:r>
              <w:rPr>
                <w:rFonts w:ascii="Times New Roman" w:hAnsi="Times New Roman" w:eastAsia="Times New Roman" w:cs="Times New Roman"/>
                <w:sz w:val="24"/>
                <w:szCs w:val="24"/>
              </w:rPr>
            </w:r>
          </w:p>
        </w:tc>
        <w:tc>
          <w:tcPr>
            <w:tcBorders>
              <w:top w:val="none" w:color="000000" w:sz="4" w:space="0"/>
              <w:left w:val="none" w:color="000000" w:sz="4" w:space="0"/>
              <w:bottom w:val="single" w:color="000000" w:sz="8" w:space="0"/>
              <w:right w:val="single" w:color="000000" w:sz="8" w:space="0"/>
            </w:tcBorders>
            <w:tcMar>
              <w:left w:w="108" w:type="dxa"/>
              <w:top w:w="0" w:type="dxa"/>
              <w:right w:w="108" w:type="dxa"/>
              <w:bottom w:w="0" w:type="dxa"/>
            </w:tcMar>
            <w:tcW w:w="1093" w:type="dxa"/>
            <w:vAlign w:val="center"/>
            <w:textDirection w:val="lrTb"/>
            <w:noWrap w:val="false"/>
          </w:tcPr>
          <w:p>
            <w:pPr>
              <w:pBdr>
                <w:top w:val="none" w:color="000000" w:sz="4" w:space="0"/>
                <w:left w:val="none" w:color="000000" w:sz="4" w:space="0"/>
                <w:bottom w:val="none" w:color="000000" w:sz="4" w:space="0"/>
                <w:right w:val="none" w:color="000000" w:sz="4" w:space="0"/>
              </w:pBdr>
              <w:spacing w:line="276" w:lineRule="auto"/>
              <w:ind/>
              <w:jc w:val="both"/>
              <w:rPr>
                <w:rFonts w:ascii="Times New Roman" w:hAnsi="Times New Roman" w:cs="Times New Roman"/>
                <w:sz w:val="24"/>
                <w:szCs w:val="24"/>
              </w:rPr>
            </w:pPr>
            <w:r>
              <w:rPr>
                <w:rFonts w:ascii="Times New Roman" w:hAnsi="Times New Roman" w:eastAsia="Times New Roman" w:cs="Times New Roman"/>
                <w:color w:val="000000"/>
                <w:sz w:val="24"/>
                <w:szCs w:val="24"/>
              </w:rPr>
              <w:t xml:space="preserve">259</w:t>
            </w:r>
            <w:r>
              <w:rPr>
                <w:rFonts w:ascii="Times New Roman" w:hAnsi="Times New Roman" w:eastAsia="Times New Roman" w:cs="Times New Roman"/>
                <w:sz w:val="24"/>
                <w:szCs w:val="24"/>
              </w:rPr>
            </w:r>
          </w:p>
        </w:tc>
        <w:tc>
          <w:tcPr>
            <w:tcBorders>
              <w:top w:val="none" w:color="000000" w:sz="4" w:space="0"/>
              <w:left w:val="none" w:color="000000" w:sz="4" w:space="0"/>
              <w:bottom w:val="single" w:color="000000" w:sz="8" w:space="0"/>
              <w:right w:val="single" w:color="000000" w:sz="8" w:space="0"/>
            </w:tcBorders>
            <w:tcMar>
              <w:left w:w="108" w:type="dxa"/>
              <w:top w:w="0" w:type="dxa"/>
              <w:right w:w="108" w:type="dxa"/>
              <w:bottom w:w="0" w:type="dxa"/>
            </w:tcMar>
            <w:tcW w:w="1273" w:type="dxa"/>
            <w:vAlign w:val="center"/>
            <w:textDirection w:val="lrTb"/>
            <w:noWrap w:val="false"/>
          </w:tcPr>
          <w:p>
            <w:pPr>
              <w:pBdr>
                <w:top w:val="none" w:color="000000" w:sz="4" w:space="0"/>
                <w:left w:val="none" w:color="000000" w:sz="4" w:space="0"/>
                <w:bottom w:val="none" w:color="000000" w:sz="4" w:space="0"/>
                <w:right w:val="none" w:color="000000" w:sz="4" w:space="0"/>
              </w:pBdr>
              <w:spacing w:line="276" w:lineRule="auto"/>
              <w:ind/>
              <w:jc w:val="both"/>
              <w:rPr>
                <w:rFonts w:ascii="Times New Roman" w:hAnsi="Times New Roman" w:cs="Times New Roman"/>
                <w:sz w:val="24"/>
                <w:szCs w:val="24"/>
              </w:rPr>
            </w:pPr>
            <w:r>
              <w:rPr>
                <w:rFonts w:ascii="Times New Roman" w:hAnsi="Times New Roman" w:eastAsia="Times New Roman" w:cs="Times New Roman"/>
                <w:color w:val="000000"/>
                <w:sz w:val="24"/>
                <w:szCs w:val="24"/>
              </w:rPr>
              <w:t xml:space="preserve">6.10001</w:t>
            </w:r>
            <w:r>
              <w:rPr>
                <w:rFonts w:ascii="Times New Roman" w:hAnsi="Times New Roman" w:eastAsia="Times New Roman" w:cs="Times New Roman"/>
                <w:sz w:val="24"/>
                <w:szCs w:val="24"/>
              </w:rPr>
            </w:r>
          </w:p>
        </w:tc>
        <w:tc>
          <w:tcPr>
            <w:tcBorders>
              <w:top w:val="none" w:color="000000" w:sz="4" w:space="0"/>
              <w:left w:val="none" w:color="000000" w:sz="4" w:space="0"/>
              <w:bottom w:val="single" w:color="000000" w:sz="8" w:space="0"/>
              <w:right w:val="single" w:color="000000" w:sz="8" w:space="0"/>
            </w:tcBorders>
            <w:tcMar>
              <w:left w:w="108" w:type="dxa"/>
              <w:top w:w="0" w:type="dxa"/>
              <w:right w:w="108" w:type="dxa"/>
              <w:bottom w:w="0" w:type="dxa"/>
            </w:tcMar>
            <w:tcW w:w="1273" w:type="dxa"/>
            <w:vAlign w:val="center"/>
            <w:textDirection w:val="lrTb"/>
            <w:noWrap w:val="false"/>
          </w:tcPr>
          <w:p>
            <w:pPr>
              <w:pBdr>
                <w:top w:val="none" w:color="000000" w:sz="4" w:space="0"/>
                <w:left w:val="none" w:color="000000" w:sz="4" w:space="0"/>
                <w:bottom w:val="none" w:color="000000" w:sz="4" w:space="0"/>
                <w:right w:val="none" w:color="000000" w:sz="4" w:space="0"/>
              </w:pBdr>
              <w:spacing w:line="276" w:lineRule="auto"/>
              <w:ind/>
              <w:jc w:val="both"/>
              <w:rPr>
                <w:rFonts w:ascii="Times New Roman" w:hAnsi="Times New Roman" w:cs="Times New Roman"/>
                <w:sz w:val="24"/>
                <w:szCs w:val="24"/>
              </w:rPr>
            </w:pPr>
            <w:r>
              <w:rPr>
                <w:rFonts w:ascii="Times New Roman" w:hAnsi="Times New Roman" w:eastAsia="Times New Roman" w:cs="Times New Roman"/>
                <w:color w:val="000000"/>
                <w:sz w:val="24"/>
                <w:szCs w:val="24"/>
              </w:rPr>
              <w:t xml:space="preserve">159.9</w:t>
            </w:r>
            <w:r>
              <w:rPr>
                <w:rFonts w:ascii="Times New Roman" w:hAnsi="Times New Roman" w:eastAsia="Times New Roman" w:cs="Times New Roman"/>
                <w:sz w:val="24"/>
                <w:szCs w:val="24"/>
              </w:rPr>
            </w:r>
          </w:p>
        </w:tc>
        <w:tc>
          <w:tcPr>
            <w:tcBorders>
              <w:top w:val="none" w:color="000000" w:sz="4" w:space="0"/>
              <w:left w:val="none" w:color="000000" w:sz="4" w:space="0"/>
              <w:bottom w:val="single" w:color="000000" w:sz="8" w:space="0"/>
              <w:right w:val="single" w:color="000000" w:sz="8" w:space="0"/>
            </w:tcBorders>
            <w:tcMar>
              <w:left w:w="108" w:type="dxa"/>
              <w:top w:w="0" w:type="dxa"/>
              <w:right w:w="108" w:type="dxa"/>
              <w:bottom w:w="0" w:type="dxa"/>
            </w:tcMar>
            <w:tcW w:w="1401" w:type="dxa"/>
            <w:vAlign w:val="center"/>
            <w:textDirection w:val="lrTb"/>
            <w:noWrap w:val="false"/>
          </w:tcPr>
          <w:p>
            <w:pPr>
              <w:pBdr>
                <w:top w:val="none" w:color="000000" w:sz="4" w:space="0"/>
                <w:left w:val="none" w:color="000000" w:sz="4" w:space="0"/>
                <w:bottom w:val="none" w:color="000000" w:sz="4" w:space="0"/>
                <w:right w:val="none" w:color="000000" w:sz="4" w:space="0"/>
              </w:pBdr>
              <w:spacing w:line="276" w:lineRule="auto"/>
              <w:ind/>
              <w:jc w:val="both"/>
              <w:rPr>
                <w:rFonts w:ascii="Times New Roman" w:hAnsi="Times New Roman" w:cs="Times New Roman"/>
                <w:sz w:val="24"/>
                <w:szCs w:val="24"/>
              </w:rPr>
            </w:pPr>
            <w:r>
              <w:rPr>
                <w:rFonts w:ascii="Times New Roman" w:hAnsi="Times New Roman" w:eastAsia="Times New Roman" w:cs="Times New Roman"/>
                <w:color w:val="000000"/>
                <w:sz w:val="24"/>
                <w:szCs w:val="24"/>
              </w:rPr>
              <w:t xml:space="preserve">103.794726</w:t>
            </w:r>
            <w:r>
              <w:rPr>
                <w:rFonts w:ascii="Times New Roman" w:hAnsi="Times New Roman" w:eastAsia="Times New Roman" w:cs="Times New Roman"/>
                <w:sz w:val="24"/>
                <w:szCs w:val="24"/>
              </w:rPr>
            </w:r>
          </w:p>
        </w:tc>
      </w:tr>
      <w:tr>
        <w:trPr>
          <w:trHeight w:val="285"/>
        </w:trPr>
        <w:tc>
          <w:tcPr>
            <w:tcBorders>
              <w:top w:val="none" w:color="000000" w:sz="4" w:space="0"/>
              <w:left w:val="single" w:color="000000" w:sz="8" w:space="0"/>
              <w:bottom w:val="single" w:color="000000" w:sz="8" w:space="0"/>
              <w:right w:val="single" w:color="000000" w:sz="8" w:space="0"/>
            </w:tcBorders>
            <w:tcMar>
              <w:left w:w="108" w:type="dxa"/>
              <w:top w:w="0" w:type="dxa"/>
              <w:right w:w="108" w:type="dxa"/>
              <w:bottom w:w="0" w:type="dxa"/>
            </w:tcMar>
            <w:tcW w:w="922" w:type="dxa"/>
            <w:vAlign w:val="center"/>
            <w:textDirection w:val="lrTb"/>
            <w:noWrap w:val="false"/>
          </w:tcPr>
          <w:p>
            <w:pPr>
              <w:pBdr>
                <w:top w:val="none" w:color="000000" w:sz="4" w:space="0"/>
                <w:left w:val="none" w:color="000000" w:sz="4" w:space="0"/>
                <w:bottom w:val="none" w:color="000000" w:sz="4" w:space="0"/>
                <w:right w:val="none" w:color="000000" w:sz="4" w:space="0"/>
              </w:pBdr>
              <w:spacing w:line="276" w:lineRule="auto"/>
              <w:ind/>
              <w:jc w:val="both"/>
              <w:rPr>
                <w:rFonts w:ascii="Times New Roman" w:hAnsi="Times New Roman" w:cs="Times New Roman"/>
                <w:sz w:val="24"/>
                <w:szCs w:val="24"/>
              </w:rPr>
            </w:pPr>
            <w:r>
              <w:rPr>
                <w:rFonts w:ascii="Times New Roman" w:hAnsi="Times New Roman" w:eastAsia="Times New Roman" w:cs="Times New Roman"/>
                <w:b/>
                <w:color w:val="000000"/>
                <w:sz w:val="24"/>
                <w:szCs w:val="24"/>
              </w:rPr>
              <w:t xml:space="preserve">Range</w:t>
            </w:r>
            <w:r>
              <w:rPr>
                <w:rFonts w:ascii="Times New Roman" w:hAnsi="Times New Roman" w:eastAsia="Times New Roman" w:cs="Times New Roman"/>
                <w:sz w:val="24"/>
                <w:szCs w:val="24"/>
              </w:rPr>
            </w:r>
          </w:p>
        </w:tc>
        <w:tc>
          <w:tcPr>
            <w:tcBorders>
              <w:top w:val="none" w:color="000000" w:sz="4" w:space="0"/>
              <w:left w:val="none" w:color="000000" w:sz="4" w:space="0"/>
              <w:bottom w:val="single" w:color="000000" w:sz="8" w:space="0"/>
              <w:right w:val="single" w:color="000000" w:sz="8" w:space="0"/>
            </w:tcBorders>
            <w:tcMar>
              <w:left w:w="108" w:type="dxa"/>
              <w:top w:w="0" w:type="dxa"/>
              <w:right w:w="108" w:type="dxa"/>
              <w:bottom w:w="0" w:type="dxa"/>
            </w:tcMar>
            <w:tcW w:w="1273" w:type="dxa"/>
            <w:vAlign w:val="center"/>
            <w:textDirection w:val="lrTb"/>
            <w:noWrap w:val="false"/>
          </w:tcPr>
          <w:p>
            <w:pPr>
              <w:pBdr>
                <w:top w:val="none" w:color="000000" w:sz="4" w:space="0"/>
                <w:left w:val="none" w:color="000000" w:sz="4" w:space="0"/>
                <w:bottom w:val="none" w:color="000000" w:sz="4" w:space="0"/>
                <w:right w:val="none" w:color="000000" w:sz="4" w:space="0"/>
              </w:pBdr>
              <w:spacing w:line="276" w:lineRule="auto"/>
              <w:ind/>
              <w:jc w:val="both"/>
              <w:rPr>
                <w:rFonts w:ascii="Times New Roman" w:hAnsi="Times New Roman" w:cs="Times New Roman"/>
                <w:sz w:val="24"/>
                <w:szCs w:val="24"/>
              </w:rPr>
            </w:pPr>
            <w:r>
              <w:rPr>
                <w:rFonts w:ascii="Times New Roman" w:hAnsi="Times New Roman" w:eastAsia="Times New Roman" w:cs="Times New Roman"/>
                <w:color w:val="000000"/>
                <w:sz w:val="24"/>
                <w:szCs w:val="24"/>
              </w:rPr>
              <w:t xml:space="preserve">0.000881</w:t>
            </w:r>
            <w:r>
              <w:rPr>
                <w:rFonts w:ascii="Times New Roman" w:hAnsi="Times New Roman" w:eastAsia="Times New Roman" w:cs="Times New Roman"/>
                <w:sz w:val="24"/>
                <w:szCs w:val="24"/>
              </w:rPr>
            </w:r>
          </w:p>
        </w:tc>
        <w:tc>
          <w:tcPr>
            <w:tcBorders>
              <w:top w:val="none" w:color="000000" w:sz="4" w:space="0"/>
              <w:left w:val="none" w:color="000000" w:sz="4" w:space="0"/>
              <w:bottom w:val="single" w:color="000000" w:sz="8" w:space="0"/>
              <w:right w:val="single" w:color="000000" w:sz="8" w:space="0"/>
            </w:tcBorders>
            <w:tcMar>
              <w:left w:w="108" w:type="dxa"/>
              <w:top w:w="0" w:type="dxa"/>
              <w:right w:w="108" w:type="dxa"/>
              <w:bottom w:w="0" w:type="dxa"/>
            </w:tcMar>
            <w:tcW w:w="1453" w:type="dxa"/>
            <w:vAlign w:val="center"/>
            <w:textDirection w:val="lrTb"/>
            <w:noWrap w:val="false"/>
          </w:tcPr>
          <w:p>
            <w:pPr>
              <w:pBdr>
                <w:top w:val="none" w:color="000000" w:sz="4" w:space="0"/>
                <w:left w:val="none" w:color="000000" w:sz="4" w:space="0"/>
                <w:bottom w:val="none" w:color="000000" w:sz="4" w:space="0"/>
                <w:right w:val="none" w:color="000000" w:sz="4" w:space="0"/>
              </w:pBdr>
              <w:spacing w:line="276" w:lineRule="auto"/>
              <w:ind/>
              <w:jc w:val="both"/>
              <w:rPr>
                <w:rFonts w:ascii="Times New Roman" w:hAnsi="Times New Roman" w:cs="Times New Roman"/>
                <w:sz w:val="24"/>
                <w:szCs w:val="24"/>
              </w:rPr>
            </w:pPr>
            <w:r>
              <w:rPr>
                <w:rFonts w:ascii="Times New Roman" w:hAnsi="Times New Roman" w:eastAsia="Times New Roman" w:cs="Times New Roman"/>
                <w:color w:val="000000"/>
                <w:sz w:val="24"/>
                <w:szCs w:val="24"/>
              </w:rPr>
              <w:t xml:space="preserve">0.001204</w:t>
            </w:r>
            <w:r>
              <w:rPr>
                <w:rFonts w:ascii="Times New Roman" w:hAnsi="Times New Roman" w:eastAsia="Times New Roman" w:cs="Times New Roman"/>
                <w:sz w:val="24"/>
                <w:szCs w:val="24"/>
              </w:rPr>
            </w:r>
          </w:p>
        </w:tc>
        <w:tc>
          <w:tcPr>
            <w:tcBorders>
              <w:top w:val="none" w:color="000000" w:sz="4" w:space="0"/>
              <w:left w:val="none" w:color="000000" w:sz="4" w:space="0"/>
              <w:bottom w:val="single" w:color="000000" w:sz="8" w:space="0"/>
              <w:right w:val="single" w:color="000000" w:sz="8" w:space="0"/>
            </w:tcBorders>
            <w:tcMar>
              <w:left w:w="108" w:type="dxa"/>
              <w:top w:w="0" w:type="dxa"/>
              <w:right w:w="108" w:type="dxa"/>
              <w:bottom w:w="0" w:type="dxa"/>
            </w:tcMar>
            <w:tcW w:w="1093" w:type="dxa"/>
            <w:vAlign w:val="center"/>
            <w:textDirection w:val="lrTb"/>
            <w:noWrap w:val="false"/>
          </w:tcPr>
          <w:p>
            <w:pPr>
              <w:pBdr>
                <w:top w:val="none" w:color="000000" w:sz="4" w:space="0"/>
                <w:left w:val="none" w:color="000000" w:sz="4" w:space="0"/>
                <w:bottom w:val="none" w:color="000000" w:sz="4" w:space="0"/>
                <w:right w:val="none" w:color="000000" w:sz="4" w:space="0"/>
              </w:pBdr>
              <w:spacing w:line="276" w:lineRule="auto"/>
              <w:ind/>
              <w:jc w:val="both"/>
              <w:rPr>
                <w:rFonts w:ascii="Times New Roman" w:hAnsi="Times New Roman" w:cs="Times New Roman"/>
                <w:sz w:val="24"/>
                <w:szCs w:val="24"/>
              </w:rPr>
            </w:pPr>
            <w:r>
              <w:rPr>
                <w:rFonts w:ascii="Times New Roman" w:hAnsi="Times New Roman" w:eastAsia="Times New Roman" w:cs="Times New Roman"/>
                <w:color w:val="000000"/>
                <w:sz w:val="24"/>
                <w:szCs w:val="24"/>
              </w:rPr>
              <w:t xml:space="preserve">30</w:t>
            </w:r>
            <w:r>
              <w:rPr>
                <w:rFonts w:ascii="Times New Roman" w:hAnsi="Times New Roman" w:eastAsia="Times New Roman" w:cs="Times New Roman"/>
                <w:sz w:val="24"/>
                <w:szCs w:val="24"/>
              </w:rPr>
            </w:r>
          </w:p>
        </w:tc>
        <w:tc>
          <w:tcPr>
            <w:tcBorders>
              <w:top w:val="none" w:color="000000" w:sz="4" w:space="0"/>
              <w:left w:val="none" w:color="000000" w:sz="4" w:space="0"/>
              <w:bottom w:val="single" w:color="000000" w:sz="8" w:space="0"/>
              <w:right w:val="single" w:color="000000" w:sz="8" w:space="0"/>
            </w:tcBorders>
            <w:tcMar>
              <w:left w:w="108" w:type="dxa"/>
              <w:top w:w="0" w:type="dxa"/>
              <w:right w:w="108" w:type="dxa"/>
              <w:bottom w:w="0" w:type="dxa"/>
            </w:tcMar>
            <w:tcW w:w="1273" w:type="dxa"/>
            <w:vAlign w:val="center"/>
            <w:textDirection w:val="lrTb"/>
            <w:noWrap w:val="false"/>
          </w:tcPr>
          <w:p>
            <w:pPr>
              <w:pBdr>
                <w:top w:val="none" w:color="000000" w:sz="4" w:space="0"/>
                <w:left w:val="none" w:color="000000" w:sz="4" w:space="0"/>
                <w:bottom w:val="none" w:color="000000" w:sz="4" w:space="0"/>
                <w:right w:val="none" w:color="000000" w:sz="4" w:space="0"/>
              </w:pBdr>
              <w:spacing w:line="276" w:lineRule="auto"/>
              <w:ind/>
              <w:jc w:val="both"/>
              <w:rPr>
                <w:rFonts w:ascii="Times New Roman" w:hAnsi="Times New Roman" w:cs="Times New Roman"/>
                <w:sz w:val="24"/>
                <w:szCs w:val="24"/>
                <w:highlight w:val="yellow"/>
              </w:rPr>
            </w:pPr>
            <w:r>
              <w:rPr>
                <w:rFonts w:ascii="Times New Roman" w:hAnsi="Times New Roman" w:eastAsia="Times New Roman" w:cs="Times New Roman"/>
                <w:color w:val="000000"/>
                <w:sz w:val="24"/>
                <w:szCs w:val="24"/>
                <w:highlight w:val="yellow"/>
              </w:rPr>
              <w:t xml:space="preserve">7</w:t>
            </w:r>
            <w:r>
              <w:rPr>
                <w:rFonts w:ascii="Times New Roman" w:hAnsi="Times New Roman" w:eastAsia="Times New Roman" w:cs="Times New Roman"/>
                <w:sz w:val="24"/>
                <w:szCs w:val="24"/>
                <w:highlight w:val="yellow"/>
              </w:rPr>
            </w:r>
          </w:p>
        </w:tc>
        <w:tc>
          <w:tcPr>
            <w:tcBorders>
              <w:top w:val="none" w:color="000000" w:sz="4" w:space="0"/>
              <w:left w:val="none" w:color="000000" w:sz="4" w:space="0"/>
              <w:bottom w:val="single" w:color="000000" w:sz="8" w:space="0"/>
              <w:right w:val="single" w:color="000000" w:sz="8" w:space="0"/>
            </w:tcBorders>
            <w:tcMar>
              <w:left w:w="108" w:type="dxa"/>
              <w:top w:w="0" w:type="dxa"/>
              <w:right w:w="108" w:type="dxa"/>
              <w:bottom w:w="0" w:type="dxa"/>
            </w:tcMar>
            <w:tcW w:w="1273" w:type="dxa"/>
            <w:vAlign w:val="center"/>
            <w:textDirection w:val="lrTb"/>
            <w:noWrap w:val="false"/>
          </w:tcPr>
          <w:p>
            <w:pPr>
              <w:pBdr>
                <w:top w:val="none" w:color="000000" w:sz="4" w:space="0"/>
                <w:left w:val="none" w:color="000000" w:sz="4" w:space="0"/>
                <w:bottom w:val="none" w:color="000000" w:sz="4" w:space="0"/>
                <w:right w:val="none" w:color="000000" w:sz="4" w:space="0"/>
              </w:pBdr>
              <w:spacing w:line="276" w:lineRule="auto"/>
              <w:ind/>
              <w:jc w:val="both"/>
              <w:rPr>
                <w:rFonts w:ascii="Times New Roman" w:hAnsi="Times New Roman" w:cs="Times New Roman"/>
                <w:sz w:val="24"/>
                <w:szCs w:val="24"/>
              </w:rPr>
            </w:pPr>
            <w:r>
              <w:rPr>
                <w:rFonts w:ascii="Times New Roman" w:hAnsi="Times New Roman" w:eastAsia="Times New Roman" w:cs="Times New Roman"/>
                <w:color w:val="000000"/>
                <w:sz w:val="24"/>
                <w:szCs w:val="24"/>
              </w:rPr>
              <w:t xml:space="preserve">53.25</w:t>
            </w:r>
            <w:r>
              <w:rPr>
                <w:rFonts w:ascii="Times New Roman" w:hAnsi="Times New Roman" w:eastAsia="Times New Roman" w:cs="Times New Roman"/>
                <w:sz w:val="24"/>
                <w:szCs w:val="24"/>
              </w:rPr>
            </w:r>
          </w:p>
        </w:tc>
        <w:tc>
          <w:tcPr>
            <w:tcBorders>
              <w:top w:val="none" w:color="000000" w:sz="4" w:space="0"/>
              <w:left w:val="none" w:color="000000" w:sz="4" w:space="0"/>
              <w:bottom w:val="single" w:color="000000" w:sz="8" w:space="0"/>
              <w:right w:val="single" w:color="000000" w:sz="8" w:space="0"/>
            </w:tcBorders>
            <w:tcMar>
              <w:left w:w="108" w:type="dxa"/>
              <w:top w:w="0" w:type="dxa"/>
              <w:right w:w="108" w:type="dxa"/>
              <w:bottom w:w="0" w:type="dxa"/>
            </w:tcMar>
            <w:tcW w:w="1401" w:type="dxa"/>
            <w:vAlign w:val="center"/>
            <w:textDirection w:val="lrTb"/>
            <w:noWrap w:val="false"/>
          </w:tcPr>
          <w:p>
            <w:pPr>
              <w:pBdr>
                <w:top w:val="none" w:color="000000" w:sz="4" w:space="0"/>
                <w:left w:val="none" w:color="000000" w:sz="4" w:space="0"/>
                <w:bottom w:val="none" w:color="000000" w:sz="4" w:space="0"/>
                <w:right w:val="none" w:color="000000" w:sz="4" w:space="0"/>
              </w:pBdr>
              <w:spacing w:line="276" w:lineRule="auto"/>
              <w:ind/>
              <w:jc w:val="both"/>
              <w:rPr>
                <w:rFonts w:ascii="Times New Roman" w:hAnsi="Times New Roman" w:cs="Times New Roman"/>
                <w:sz w:val="24"/>
                <w:szCs w:val="24"/>
              </w:rPr>
            </w:pPr>
            <w:r>
              <w:rPr>
                <w:rFonts w:ascii="Times New Roman" w:hAnsi="Times New Roman" w:eastAsia="Times New Roman" w:cs="Times New Roman"/>
                <w:color w:val="000000"/>
                <w:sz w:val="24"/>
                <w:szCs w:val="24"/>
              </w:rPr>
              <w:t xml:space="preserve">103.794726</w:t>
            </w:r>
            <w:r>
              <w:rPr>
                <w:rFonts w:ascii="Times New Roman" w:hAnsi="Times New Roman" w:eastAsia="Times New Roman" w:cs="Times New Roman"/>
                <w:sz w:val="24"/>
                <w:szCs w:val="24"/>
              </w:rPr>
            </w:r>
          </w:p>
        </w:tc>
      </w:tr>
      <w:tr>
        <w:trPr>
          <w:trHeight w:val="285"/>
        </w:trPr>
        <w:tc>
          <w:tcPr>
            <w:tcBorders>
              <w:top w:val="none" w:color="000000" w:sz="4" w:space="0"/>
              <w:left w:val="single" w:color="000000" w:sz="8" w:space="0"/>
              <w:bottom w:val="single" w:color="000000" w:sz="8" w:space="0"/>
              <w:right w:val="single" w:color="000000" w:sz="8" w:space="0"/>
            </w:tcBorders>
            <w:tcMar>
              <w:left w:w="108" w:type="dxa"/>
              <w:top w:w="0" w:type="dxa"/>
              <w:right w:w="108" w:type="dxa"/>
              <w:bottom w:w="0" w:type="dxa"/>
            </w:tcMar>
            <w:tcW w:w="922" w:type="dxa"/>
            <w:vAlign w:val="center"/>
            <w:textDirection w:val="lrTb"/>
            <w:noWrap w:val="false"/>
          </w:tcPr>
          <w:p>
            <w:pPr>
              <w:pBdr>
                <w:top w:val="none" w:color="000000" w:sz="4" w:space="0"/>
                <w:left w:val="none" w:color="000000" w:sz="4" w:space="0"/>
                <w:bottom w:val="none" w:color="000000" w:sz="4" w:space="0"/>
                <w:right w:val="none" w:color="000000" w:sz="4" w:space="0"/>
              </w:pBdr>
              <w:spacing w:line="276" w:lineRule="auto"/>
              <w:ind/>
              <w:jc w:val="both"/>
              <w:rPr>
                <w:rFonts w:ascii="Times New Roman" w:hAnsi="Times New Roman" w:cs="Times New Roman"/>
                <w:sz w:val="24"/>
                <w:szCs w:val="24"/>
              </w:rPr>
            </w:pPr>
            <w:r>
              <w:rPr>
                <w:rFonts w:ascii="Times New Roman" w:hAnsi="Times New Roman" w:eastAsia="Times New Roman" w:cs="Times New Roman"/>
                <w:b/>
                <w:color w:val="000000"/>
                <w:sz w:val="24"/>
                <w:szCs w:val="24"/>
              </w:rPr>
              <w:t xml:space="preserve">Count</w:t>
            </w:r>
            <w:r>
              <w:rPr>
                <w:rFonts w:ascii="Times New Roman" w:hAnsi="Times New Roman" w:eastAsia="Times New Roman" w:cs="Times New Roman"/>
                <w:sz w:val="24"/>
                <w:szCs w:val="24"/>
              </w:rPr>
            </w:r>
          </w:p>
        </w:tc>
        <w:tc>
          <w:tcPr>
            <w:tcBorders>
              <w:top w:val="none" w:color="000000" w:sz="4" w:space="0"/>
              <w:left w:val="none" w:color="000000" w:sz="4" w:space="0"/>
              <w:bottom w:val="single" w:color="000000" w:sz="8" w:space="0"/>
              <w:right w:val="single" w:color="000000" w:sz="8" w:space="0"/>
            </w:tcBorders>
            <w:tcMar>
              <w:left w:w="108" w:type="dxa"/>
              <w:top w:w="0" w:type="dxa"/>
              <w:right w:w="108" w:type="dxa"/>
              <w:bottom w:w="0" w:type="dxa"/>
            </w:tcMar>
            <w:tcW w:w="1273" w:type="dxa"/>
            <w:vAlign w:val="bottom"/>
            <w:textDirection w:val="lrTb"/>
            <w:noWrap/>
          </w:tcPr>
          <w:p>
            <w:pPr>
              <w:pBdr>
                <w:top w:val="none" w:color="000000" w:sz="4" w:space="0"/>
                <w:left w:val="none" w:color="000000" w:sz="4" w:space="0"/>
                <w:bottom w:val="none" w:color="000000" w:sz="4" w:space="0"/>
                <w:right w:val="none" w:color="000000" w:sz="4" w:space="0"/>
              </w:pBdr>
              <w:spacing w:line="276" w:lineRule="auto"/>
              <w:ind/>
              <w:jc w:val="both"/>
              <w:rPr>
                <w:rFonts w:ascii="Times New Roman" w:hAnsi="Times New Roman" w:cs="Times New Roman"/>
                <w:sz w:val="24"/>
                <w:szCs w:val="24"/>
              </w:rPr>
            </w:pPr>
            <w:r>
              <w:rPr>
                <w:rFonts w:ascii="Times New Roman" w:hAnsi="Times New Roman" w:eastAsia="Times New Roman" w:cs="Times New Roman"/>
                <w:color w:val="000000"/>
                <w:sz w:val="24"/>
                <w:szCs w:val="24"/>
              </w:rPr>
              <w:t xml:space="preserve">7205</w:t>
            </w:r>
            <w:r>
              <w:rPr>
                <w:rFonts w:ascii="Times New Roman" w:hAnsi="Times New Roman" w:eastAsia="Times New Roman" w:cs="Times New Roman"/>
                <w:sz w:val="24"/>
                <w:szCs w:val="24"/>
              </w:rPr>
            </w:r>
          </w:p>
        </w:tc>
        <w:tc>
          <w:tcPr>
            <w:tcBorders>
              <w:top w:val="none" w:color="000000" w:sz="4" w:space="0"/>
              <w:left w:val="none" w:color="000000" w:sz="4" w:space="0"/>
              <w:bottom w:val="single" w:color="000000" w:sz="8" w:space="0"/>
              <w:right w:val="single" w:color="000000" w:sz="8" w:space="0"/>
            </w:tcBorders>
            <w:tcMar>
              <w:left w:w="108" w:type="dxa"/>
              <w:top w:w="0" w:type="dxa"/>
              <w:right w:w="108" w:type="dxa"/>
              <w:bottom w:w="0" w:type="dxa"/>
            </w:tcMar>
            <w:tcW w:w="1453" w:type="dxa"/>
            <w:vAlign w:val="bottom"/>
            <w:textDirection w:val="lrTb"/>
            <w:noWrap/>
          </w:tcPr>
          <w:p>
            <w:pPr>
              <w:pBdr>
                <w:top w:val="none" w:color="000000" w:sz="4" w:space="0"/>
                <w:left w:val="none" w:color="000000" w:sz="4" w:space="0"/>
                <w:bottom w:val="none" w:color="000000" w:sz="4" w:space="0"/>
                <w:right w:val="none" w:color="000000" w:sz="4" w:space="0"/>
              </w:pBdr>
              <w:spacing w:line="276" w:lineRule="auto"/>
              <w:ind/>
              <w:jc w:val="both"/>
              <w:rPr>
                <w:rFonts w:ascii="Times New Roman" w:hAnsi="Times New Roman" w:cs="Times New Roman"/>
                <w:sz w:val="24"/>
                <w:szCs w:val="24"/>
              </w:rPr>
            </w:pPr>
            <w:r>
              <w:rPr>
                <w:rFonts w:ascii="Times New Roman" w:hAnsi="Times New Roman" w:eastAsia="Times New Roman" w:cs="Times New Roman"/>
                <w:color w:val="000000"/>
                <w:sz w:val="24"/>
                <w:szCs w:val="24"/>
              </w:rPr>
              <w:t xml:space="preserve">7205</w:t>
            </w:r>
            <w:r>
              <w:rPr>
                <w:rFonts w:ascii="Times New Roman" w:hAnsi="Times New Roman" w:eastAsia="Times New Roman" w:cs="Times New Roman"/>
                <w:sz w:val="24"/>
                <w:szCs w:val="24"/>
              </w:rPr>
            </w:r>
          </w:p>
        </w:tc>
        <w:tc>
          <w:tcPr>
            <w:tcBorders>
              <w:top w:val="none" w:color="000000" w:sz="4" w:space="0"/>
              <w:left w:val="none" w:color="000000" w:sz="4" w:space="0"/>
              <w:bottom w:val="single" w:color="000000" w:sz="8" w:space="0"/>
              <w:right w:val="single" w:color="000000" w:sz="8" w:space="0"/>
            </w:tcBorders>
            <w:tcMar>
              <w:left w:w="108" w:type="dxa"/>
              <w:top w:w="0" w:type="dxa"/>
              <w:right w:w="108" w:type="dxa"/>
              <w:bottom w:w="0" w:type="dxa"/>
            </w:tcMar>
            <w:tcW w:w="1093" w:type="dxa"/>
            <w:vAlign w:val="bottom"/>
            <w:textDirection w:val="lrTb"/>
            <w:noWrap/>
          </w:tcPr>
          <w:p>
            <w:pPr>
              <w:pBdr>
                <w:top w:val="none" w:color="000000" w:sz="4" w:space="0"/>
                <w:left w:val="none" w:color="000000" w:sz="4" w:space="0"/>
                <w:bottom w:val="none" w:color="000000" w:sz="4" w:space="0"/>
                <w:right w:val="none" w:color="000000" w:sz="4" w:space="0"/>
              </w:pBdr>
              <w:spacing w:line="276" w:lineRule="auto"/>
              <w:ind/>
              <w:jc w:val="both"/>
              <w:rPr>
                <w:rFonts w:ascii="Times New Roman" w:hAnsi="Times New Roman" w:cs="Times New Roman"/>
                <w:sz w:val="24"/>
                <w:szCs w:val="24"/>
              </w:rPr>
            </w:pPr>
            <w:r>
              <w:rPr>
                <w:rFonts w:ascii="Times New Roman" w:hAnsi="Times New Roman" w:eastAsia="Times New Roman" w:cs="Times New Roman"/>
                <w:color w:val="000000"/>
                <w:sz w:val="24"/>
                <w:szCs w:val="24"/>
              </w:rPr>
              <w:t xml:space="preserve">7205</w:t>
            </w:r>
            <w:r>
              <w:rPr>
                <w:rFonts w:ascii="Times New Roman" w:hAnsi="Times New Roman" w:eastAsia="Times New Roman" w:cs="Times New Roman"/>
                <w:sz w:val="24"/>
                <w:szCs w:val="24"/>
              </w:rPr>
            </w:r>
          </w:p>
        </w:tc>
        <w:tc>
          <w:tcPr>
            <w:tcBorders>
              <w:top w:val="none" w:color="000000" w:sz="4" w:space="0"/>
              <w:left w:val="none" w:color="000000" w:sz="4" w:space="0"/>
              <w:bottom w:val="single" w:color="000000" w:sz="8" w:space="0"/>
              <w:right w:val="single" w:color="000000" w:sz="8" w:space="0"/>
            </w:tcBorders>
            <w:tcMar>
              <w:left w:w="108" w:type="dxa"/>
              <w:top w:w="0" w:type="dxa"/>
              <w:right w:w="108" w:type="dxa"/>
              <w:bottom w:w="0" w:type="dxa"/>
            </w:tcMar>
            <w:tcW w:w="1273" w:type="dxa"/>
            <w:vAlign w:val="bottom"/>
            <w:textDirection w:val="lrTb"/>
            <w:noWrap/>
          </w:tcPr>
          <w:p>
            <w:pPr>
              <w:pBdr>
                <w:top w:val="none" w:color="000000" w:sz="4" w:space="0"/>
                <w:left w:val="none" w:color="000000" w:sz="4" w:space="0"/>
                <w:bottom w:val="none" w:color="000000" w:sz="4" w:space="0"/>
                <w:right w:val="none" w:color="000000" w:sz="4" w:space="0"/>
              </w:pBdr>
              <w:spacing w:line="276" w:lineRule="auto"/>
              <w:ind/>
              <w:jc w:val="both"/>
              <w:rPr>
                <w:rFonts w:ascii="Times New Roman" w:hAnsi="Times New Roman" w:cs="Times New Roman"/>
                <w:sz w:val="24"/>
                <w:szCs w:val="24"/>
              </w:rPr>
            </w:pPr>
            <w:r>
              <w:rPr>
                <w:rFonts w:ascii="Times New Roman" w:hAnsi="Times New Roman" w:eastAsia="Times New Roman" w:cs="Times New Roman"/>
                <w:color w:val="000000"/>
                <w:sz w:val="24"/>
                <w:szCs w:val="24"/>
              </w:rPr>
              <w:t xml:space="preserve">7205</w:t>
            </w:r>
            <w:r>
              <w:rPr>
                <w:rFonts w:ascii="Times New Roman" w:hAnsi="Times New Roman" w:eastAsia="Times New Roman" w:cs="Times New Roman"/>
                <w:sz w:val="24"/>
                <w:szCs w:val="24"/>
              </w:rPr>
            </w:r>
          </w:p>
        </w:tc>
        <w:tc>
          <w:tcPr>
            <w:tcBorders>
              <w:top w:val="none" w:color="000000" w:sz="4" w:space="0"/>
              <w:left w:val="none" w:color="000000" w:sz="4" w:space="0"/>
              <w:bottom w:val="single" w:color="000000" w:sz="8" w:space="0"/>
              <w:right w:val="single" w:color="000000" w:sz="8" w:space="0"/>
            </w:tcBorders>
            <w:tcMar>
              <w:left w:w="108" w:type="dxa"/>
              <w:top w:w="0" w:type="dxa"/>
              <w:right w:w="108" w:type="dxa"/>
              <w:bottom w:w="0" w:type="dxa"/>
            </w:tcMar>
            <w:tcW w:w="1273" w:type="dxa"/>
            <w:vAlign w:val="bottom"/>
            <w:textDirection w:val="lrTb"/>
            <w:noWrap/>
          </w:tcPr>
          <w:p>
            <w:pPr>
              <w:pBdr>
                <w:top w:val="none" w:color="000000" w:sz="4" w:space="0"/>
                <w:left w:val="none" w:color="000000" w:sz="4" w:space="0"/>
                <w:bottom w:val="none" w:color="000000" w:sz="4" w:space="0"/>
                <w:right w:val="none" w:color="000000" w:sz="4" w:space="0"/>
              </w:pBdr>
              <w:spacing w:line="276" w:lineRule="auto"/>
              <w:ind/>
              <w:jc w:val="both"/>
              <w:rPr>
                <w:rFonts w:ascii="Times New Roman" w:hAnsi="Times New Roman" w:cs="Times New Roman"/>
                <w:sz w:val="24"/>
                <w:szCs w:val="24"/>
              </w:rPr>
            </w:pPr>
            <w:r>
              <w:rPr>
                <w:rFonts w:ascii="Times New Roman" w:hAnsi="Times New Roman" w:eastAsia="Times New Roman" w:cs="Times New Roman"/>
                <w:color w:val="000000"/>
                <w:sz w:val="24"/>
                <w:szCs w:val="24"/>
              </w:rPr>
              <w:t xml:space="preserve">6246</w:t>
            </w:r>
            <w:r>
              <w:rPr>
                <w:rFonts w:ascii="Times New Roman" w:hAnsi="Times New Roman" w:eastAsia="Times New Roman" w:cs="Times New Roman"/>
                <w:sz w:val="24"/>
                <w:szCs w:val="24"/>
              </w:rPr>
            </w:r>
          </w:p>
        </w:tc>
        <w:tc>
          <w:tcPr>
            <w:tcBorders>
              <w:top w:val="none" w:color="000000" w:sz="4" w:space="0"/>
              <w:left w:val="none" w:color="000000" w:sz="4" w:space="0"/>
              <w:bottom w:val="single" w:color="000000" w:sz="8" w:space="0"/>
              <w:right w:val="single" w:color="000000" w:sz="8" w:space="0"/>
            </w:tcBorders>
            <w:tcMar>
              <w:left w:w="108" w:type="dxa"/>
              <w:top w:w="0" w:type="dxa"/>
              <w:right w:w="108" w:type="dxa"/>
              <w:bottom w:w="0" w:type="dxa"/>
            </w:tcMar>
            <w:tcW w:w="1401" w:type="dxa"/>
            <w:vAlign w:val="bottom"/>
            <w:textDirection w:val="lrTb"/>
            <w:noWrap/>
          </w:tcPr>
          <w:p>
            <w:pPr>
              <w:pBdr>
                <w:top w:val="none" w:color="000000" w:sz="4" w:space="0"/>
                <w:left w:val="none" w:color="000000" w:sz="4" w:space="0"/>
                <w:bottom w:val="none" w:color="000000" w:sz="4" w:space="0"/>
                <w:right w:val="none" w:color="000000" w:sz="4" w:space="0"/>
              </w:pBdr>
              <w:spacing w:line="276" w:lineRule="auto"/>
              <w:ind/>
              <w:jc w:val="both"/>
              <w:rPr>
                <w:rFonts w:ascii="Times New Roman" w:hAnsi="Times New Roman" w:cs="Times New Roman"/>
                <w:sz w:val="24"/>
                <w:szCs w:val="24"/>
              </w:rPr>
            </w:pPr>
            <w:r>
              <w:rPr>
                <w:rFonts w:ascii="Times New Roman" w:hAnsi="Times New Roman" w:eastAsia="Times New Roman" w:cs="Times New Roman"/>
                <w:color w:val="000000"/>
                <w:sz w:val="24"/>
                <w:szCs w:val="24"/>
              </w:rPr>
              <w:t xml:space="preserve">7205</w:t>
            </w:r>
            <w:r>
              <w:rPr>
                <w:rFonts w:ascii="Times New Roman" w:hAnsi="Times New Roman" w:eastAsia="Times New Roman" w:cs="Times New Roman"/>
                <w:sz w:val="24"/>
                <w:szCs w:val="24"/>
              </w:rPr>
            </w:r>
          </w:p>
        </w:tc>
      </w:tr>
    </w:tbl>
    <w:p>
      <w:pPr>
        <w:pBdr/>
        <w:spacing w:line="276" w:lineRule="auto"/>
        <w:ind/>
        <w:jc w:val="both"/>
        <w:rPr>
          <w:rFonts w:ascii="Times New Roman" w:hAnsi="Times New Roman" w:cs="Times New Roman"/>
          <w:sz w:val="24"/>
          <w:szCs w:val="24"/>
        </w:rPr>
      </w:pPr>
      <w:r>
        <w:rPr>
          <w:rFonts w:ascii="Times New Roman" w:hAnsi="Times New Roman" w:eastAsia="Times New Roman" w:cs="Times New Roman"/>
          <w:sz w:val="24"/>
          <w:szCs w:val="24"/>
        </w:rPr>
      </w:r>
      <w:r>
        <w:rPr>
          <w:rFonts w:ascii="Times New Roman" w:hAnsi="Times New Roman" w:eastAsia="Times New Roman" w:cs="Times New Roman"/>
          <w:sz w:val="24"/>
          <w:szCs w:val="24"/>
        </w:rPr>
      </w:r>
    </w:p>
    <w:p>
      <w:pPr>
        <w:pStyle w:val="752"/>
        <w:numPr>
          <w:ilvl w:val="1"/>
          <w:numId w:val="14"/>
        </w:numPr>
        <w:pBdr/>
        <w:spacing w:line="276" w:lineRule="auto"/>
        <w:ind/>
        <w:jc w:val="both"/>
        <w:rPr>
          <w:rFonts w:ascii="Times New Roman" w:hAnsi="Times New Roman" w:cs="Times New Roman"/>
          <w:sz w:val="24"/>
          <w:szCs w:val="24"/>
        </w:rPr>
      </w:pPr>
      <w:r>
        <w:rPr>
          <w:rFonts w:ascii="Times New Roman" w:hAnsi="Times New Roman" w:eastAsia="Times New Roman" w:cs="Times New Roman"/>
          <w:sz w:val="24"/>
          <w:szCs w:val="24"/>
        </w:rPr>
        <w:t xml:space="preserve">Evaluation Models</w:t>
      </w:r>
      <w:r>
        <w:rPr>
          <w:rFonts w:ascii="Times New Roman" w:hAnsi="Times New Roman" w:eastAsia="Times New Roman" w:cs="Times New Roman"/>
          <w:sz w:val="24"/>
          <w:szCs w:val="24"/>
        </w:rPr>
      </w:r>
    </w:p>
    <w:p>
      <w:pPr>
        <w:pStyle w:val="752"/>
        <w:numPr>
          <w:ilvl w:val="2"/>
          <w:numId w:val="14"/>
        </w:numPr>
        <w:pBdr/>
        <w:spacing w:line="276" w:lineRule="auto"/>
        <w:ind/>
        <w:jc w:val="both"/>
        <w:rPr>
          <w:rFonts w:ascii="Times New Roman" w:hAnsi="Times New Roman" w:cs="Times New Roman"/>
          <w:sz w:val="24"/>
          <w:szCs w:val="24"/>
        </w:rPr>
      </w:pPr>
      <w:r>
        <w:rPr>
          <w:rFonts w:ascii="Times New Roman" w:hAnsi="Times New Roman" w:eastAsia="Times New Roman" w:cs="Times New Roman"/>
          <w:sz w:val="24"/>
          <w:szCs w:val="24"/>
        </w:rPr>
        <w:t xml:space="preserve">Bayesian Log-distance path loss model</w:t>
      </w:r>
      <w:r>
        <w:rPr>
          <w:rFonts w:ascii="Times New Roman" w:hAnsi="Times New Roman" w:eastAsia="Times New Roman" w:cs="Times New Roman"/>
          <w:sz w:val="24"/>
          <w:szCs w:val="24"/>
        </w:rPr>
      </w:r>
    </w:p>
    <w:p>
      <w:pPr>
        <w:pBdr/>
        <w:spacing w:line="276" w:lineRule="auto"/>
        <w:ind/>
        <w:jc w:val="both"/>
        <w:rPr>
          <w:rFonts w:ascii="Times New Roman" w:hAnsi="Times New Roman" w:cs="Times New Roman"/>
          <w:sz w:val="24"/>
          <w:szCs w:val="24"/>
        </w:rPr>
      </w:pPr>
      <w:r>
        <w:rPr>
          <w:rFonts w:ascii="Times New Roman" w:hAnsi="Times New Roman" w:eastAsia="Times New Roman" w:cs="Times New Roman"/>
          <w:sz w:val="24"/>
          <w:szCs w:val="24"/>
        </w:rPr>
        <w:t xml:space="preserve">Log-distance path loss model </w:t>
      </w:r>
      <w:r>
        <w:rPr>
          <w:rFonts w:ascii="Times New Roman" w:hAnsi="Times New Roman" w:eastAsia="Times New Roman" w:cs="Times New Roman"/>
          <w:sz w:val="24"/>
          <w:szCs w:val="24"/>
          <w:highlight w:val="yellow"/>
        </w:rPr>
        <w:t xml:space="preserve">(Reference)</w:t>
      </w:r>
      <w:r>
        <w:rPr>
          <w:rFonts w:ascii="Times New Roman" w:hAnsi="Times New Roman" w:eastAsia="Times New Roman" w:cs="Times New Roman"/>
          <w:sz w:val="24"/>
          <w:szCs w:val="24"/>
        </w:rPr>
        <w:t xml:space="preserve"> is formally expressed as:</w:t>
      </w:r>
      <w:r>
        <w:rPr>
          <w:rFonts w:ascii="Times New Roman" w:hAnsi="Times New Roman" w:eastAsia="Times New Roman" w:cs="Times New Roman"/>
          <w:sz w:val="24"/>
          <w:szCs w:val="24"/>
        </w:rPr>
      </w:r>
    </w:p>
    <w:p>
      <w:pPr>
        <w:pBdr/>
        <w:spacing w:line="276" w:lineRule="auto"/>
        <w:ind/>
        <w:jc w:val="both"/>
        <w:rPr>
          <w:rFonts w:ascii="Times New Roman" w:hAnsi="Times New Roman" w:cs="Times New Roman"/>
          <w:sz w:val="24"/>
          <w:szCs w:val="24"/>
        </w:rPr>
      </w:pPr>
      <w:r>
        <w:rPr>
          <w:rFonts w:ascii="Times New Roman" w:hAnsi="Times New Roman" w:eastAsia="Times New Roman" w:cs="Times New Roman"/>
          <w:sz w:val="24"/>
          <w:szCs w:val="24"/>
        </w:rPr>
      </w:r>
      <m:oMath>
        <m:r>
          <w:rPr>
            <w:rFonts w:hint="default" w:ascii="Cambria Math" w:hAnsi="Cambria Math" w:eastAsia="Cambria Math" w:cs="Cambria Math"/>
            <w:sz w:val="24"/>
            <w:szCs w:val="24"/>
          </w:rPr>
          <m:rPr/>
          <m:t>PL (d)= PL (</m:t>
        </m:r>
        <m:sSub>
          <m:sSubPr>
            <m:ctrlPr>
              <w:rPr>
                <w:rFonts w:hint="default" w:ascii="Cambria Math" w:hAnsi="Cambria Math" w:eastAsia="Cambria Math" w:cs="Cambria Math"/>
                <w:i/>
                <w:sz w:val="24"/>
              </w:rPr>
            </m:ctrlPr>
          </m:sSubPr>
          <m:e>
            <m:r>
              <w:rPr>
                <w:rFonts w:hint="default" w:ascii="Cambria Math" w:hAnsi="Cambria Math" w:eastAsia="Cambria Math" w:cs="Cambria Math"/>
                <w:sz w:val="24"/>
                <w:szCs w:val="24"/>
              </w:rPr>
              <m:rPr/>
              <m:t>d</m:t>
            </m:r>
          </m:e>
          <m:sub>
            <m:r>
              <w:rPr>
                <w:rFonts w:hint="default" w:ascii="Cambria Math" w:hAnsi="Cambria Math" w:eastAsia="Cambria Math" w:cs="Cambria Math"/>
                <w:sz w:val="24"/>
                <w:szCs w:val="24"/>
              </w:rPr>
              <m:rPr/>
              <m:t>0</m:t>
            </m:r>
          </m:sub>
        </m:sSub>
        <m:r>
          <w:rPr>
            <w:rFonts w:hint="default" w:ascii="Cambria Math" w:hAnsi="Cambria Math" w:eastAsia="Cambria Math" w:cs="Cambria Math"/>
            <w:sz w:val="24"/>
            <w:szCs w:val="24"/>
          </w:rPr>
          <m:rPr/>
          <m:t>) + 10 n </m:t>
        </m:r>
        <m:sSub>
          <m:sSubPr>
            <m:ctrlPr>
              <w:rPr>
                <w:rFonts w:hint="default" w:ascii="Cambria Math" w:hAnsi="Cambria Math" w:eastAsia="Cambria Math" w:cs="Cambria Math"/>
                <w:i/>
                <w:sz w:val="24"/>
              </w:rPr>
            </m:ctrlPr>
          </m:sSubPr>
          <m:e>
            <m:r>
              <w:rPr>
                <w:rFonts w:hint="default" w:ascii="Cambria Math" w:hAnsi="Cambria Math" w:eastAsia="Cambria Math" w:cs="Cambria Math"/>
                <w:sz w:val="24"/>
                <w:szCs w:val="24"/>
              </w:rPr>
              <m:rPr/>
              <m:t>log</m:t>
            </m:r>
          </m:e>
          <m:sub>
            <m:r>
              <w:rPr>
                <w:rFonts w:hint="default" w:ascii="Cambria Math" w:hAnsi="Cambria Math" w:eastAsia="Cambria Math" w:cs="Cambria Math"/>
                <w:sz w:val="24"/>
                <w:szCs w:val="24"/>
              </w:rPr>
              <m:rPr/>
              <m:t>10</m:t>
            </m:r>
          </m:sub>
        </m:sSub>
        <m:r>
          <w:rPr>
            <w:rFonts w:hint="default" w:ascii="Cambria Math" w:hAnsi="Cambria Math" w:eastAsia="Cambria Math" w:cs="Cambria Math"/>
            <w:sz w:val="24"/>
            <w:szCs w:val="24"/>
          </w:rPr>
          <m:rPr/>
          <m:t>(d)+ N(0,σ) </m:t>
        </m:r>
      </m:oMath>
      <w:r>
        <w:rPr>
          <w:rFonts w:ascii="Times New Roman" w:hAnsi="Times New Roman" w:eastAsia="Times New Roman" w:cs="Times New Roman"/>
          <w:sz w:val="24"/>
          <w:szCs w:val="24"/>
        </w:rPr>
        <w:t xml:space="preserve">                                                                    (1)</w:t>
      </w:r>
      <w:r>
        <w:rPr>
          <w:rFonts w:ascii="Times New Roman" w:hAnsi="Times New Roman" w:eastAsia="Times New Roman" w:cs="Times New Roman"/>
          <w:sz w:val="24"/>
          <w:szCs w:val="24"/>
        </w:rPr>
      </w:r>
    </w:p>
    <w:p>
      <w:pPr>
        <w:pBdr/>
        <w:spacing w:line="276" w:lineRule="auto"/>
        <w:ind/>
        <w:jc w:val="both"/>
        <w:rPr>
          <w:rFonts w:ascii="Times New Roman" w:hAnsi="Times New Roman" w:cs="Times New Roman"/>
          <w:sz w:val="24"/>
          <w:szCs w:val="24"/>
        </w:rPr>
      </w:pPr>
      <w:r>
        <w:rPr>
          <w:rFonts w:ascii="Times New Roman" w:hAnsi="Times New Roman" w:eastAsia="Times New Roman" w:cs="Times New Roman"/>
          <w:sz w:val="24"/>
          <w:szCs w:val="24"/>
        </w:rPr>
        <w:t xml:space="preserve">Where </w:t>
      </w:r>
      <m:oMath>
        <m:r>
          <w:rPr>
            <w:rFonts w:hint="default" w:ascii="Cambria Math" w:hAnsi="Cambria Math" w:eastAsia="Cambria Math" w:cs="Cambria Math"/>
            <w:sz w:val="24"/>
            <w:szCs w:val="24"/>
          </w:rPr>
          <m:rPr/>
          <m:t>PL (d)</m:t>
        </m:r>
      </m:oMath>
      <w:r>
        <w:rPr>
          <w:rFonts w:ascii="Times New Roman" w:hAnsi="Times New Roman" w:eastAsia="Times New Roman" w:cs="Times New Roman"/>
          <w:sz w:val="24"/>
          <w:szCs w:val="24"/>
        </w:rPr>
        <w:t xml:space="preserve"> is the path loss (in decibels) at an arbitrary distance </w:t>
      </w:r>
      <m:oMath>
        <m:r>
          <w:rPr>
            <w:rFonts w:hint="default" w:ascii="Cambria Math" w:hAnsi="Cambria Math" w:eastAsia="Cambria Math" w:cs="Cambria Math"/>
            <w:sz w:val="24"/>
            <w:szCs w:val="24"/>
          </w:rPr>
          <m:rPr/>
          <m:t>d</m:t>
        </m:r>
      </m:oMath>
      <w:r>
        <w:rPr>
          <w:rFonts w:ascii="Times New Roman" w:hAnsi="Times New Roman" w:eastAsia="Times New Roman" w:cs="Times New Roman"/>
          <w:sz w:val="24"/>
          <w:szCs w:val="24"/>
        </w:rPr>
        <w:t xml:space="preserve"> meters, </w:t>
      </w:r>
      <m:oMath>
        <m:r>
          <w:rPr>
            <w:rFonts w:hint="default" w:ascii="Cambria Math" w:hAnsi="Cambria Math" w:eastAsia="Cambria Math" w:cs="Cambria Math"/>
            <w:sz w:val="24"/>
            <w:szCs w:val="24"/>
          </w:rPr>
          <m:rPr/>
          <m:t>PL (</m:t>
        </m:r>
        <m:sSub>
          <m:sSubPr>
            <m:ctrlPr>
              <w:rPr>
                <w:rFonts w:hint="default" w:ascii="Cambria Math" w:hAnsi="Cambria Math" w:eastAsia="Cambria Math" w:cs="Cambria Math"/>
                <w:i/>
                <w:sz w:val="24"/>
              </w:rPr>
            </m:ctrlPr>
          </m:sSubPr>
          <m:e>
            <m:r>
              <w:rPr>
                <w:rFonts w:hint="default" w:ascii="Cambria Math" w:hAnsi="Cambria Math" w:eastAsia="Cambria Math" w:cs="Cambria Math"/>
                <w:sz w:val="24"/>
                <w:szCs w:val="24"/>
              </w:rPr>
              <m:rPr/>
              <m:t>d</m:t>
            </m:r>
          </m:e>
          <m:sub>
            <m:r>
              <w:rPr>
                <w:rFonts w:hint="default" w:ascii="Cambria Math" w:hAnsi="Cambria Math" w:eastAsia="Cambria Math" w:cs="Cambria Math"/>
                <w:sz w:val="24"/>
                <w:szCs w:val="24"/>
              </w:rPr>
              <m:rPr/>
              <m:t>0</m:t>
            </m:r>
          </m:sub>
        </m:sSub>
        <m:r>
          <w:rPr>
            <w:rFonts w:hint="default" w:ascii="Cambria Math" w:hAnsi="Cambria Math" w:eastAsia="Cambria Math" w:cs="Cambria Math"/>
            <w:sz w:val="24"/>
            <w:szCs w:val="24"/>
          </w:rPr>
          <m:rPr/>
          <m:t>)</m:t>
        </m:r>
      </m:oMath>
      <w:r>
        <w:rPr>
          <w:rFonts w:ascii="Times New Roman" w:hAnsi="Times New Roman" w:eastAsia="Times New Roman" w:cs="Times New Roman"/>
          <w:sz w:val="24"/>
          <w:szCs w:val="24"/>
        </w:rPr>
        <w:t xml:space="preserve"> is the path loss at a reference distance </w:t>
      </w:r>
      <m:oMath>
        <m:sSub>
          <m:sSubPr>
            <m:ctrlPr>
              <w:rPr>
                <w:rFonts w:hint="default" w:ascii="Cambria Math" w:hAnsi="Cambria Math" w:eastAsia="Cambria Math" w:cs="Cambria Math"/>
                <w:i/>
                <w:sz w:val="24"/>
              </w:rPr>
            </m:ctrlPr>
          </m:sSubPr>
          <m:e>
            <m:r>
              <w:rPr>
                <w:rFonts w:hint="default" w:ascii="Cambria Math" w:hAnsi="Cambria Math" w:eastAsia="Cambria Math" w:cs="Cambria Math"/>
                <w:sz w:val="24"/>
                <w:szCs w:val="24"/>
              </w:rPr>
              <m:rPr/>
              <m:t>d</m:t>
            </m:r>
          </m:e>
          <m:sub>
            <m:r>
              <w:rPr>
                <w:rFonts w:hint="default" w:ascii="Cambria Math" w:hAnsi="Cambria Math" w:eastAsia="Cambria Math" w:cs="Cambria Math"/>
                <w:sz w:val="24"/>
                <w:szCs w:val="24"/>
              </w:rPr>
              <m:rPr/>
              <m:t>0</m:t>
            </m:r>
          </m:sub>
        </m:sSub>
      </m:oMath>
      <w:r>
        <w:rPr>
          <w:rFonts w:ascii="Times New Roman" w:hAnsi="Times New Roman" w:eastAsia="Times New Roman" w:cs="Times New Roman"/>
          <w:sz w:val="24"/>
          <w:szCs w:val="24"/>
        </w:rPr>
        <w:t xml:space="preserve"> meters from the transmitter, </w:t>
      </w:r>
      <m:oMath>
        <m:r>
          <w:rPr>
            <w:rFonts w:hint="default" w:ascii="Cambria Math" w:hAnsi="Cambria Math" w:eastAsia="Cambria Math" w:cs="Cambria Math"/>
            <w:sz w:val="24"/>
            <w:szCs w:val="24"/>
          </w:rPr>
          <m:rPr/>
          <m:t>n</m:t>
        </m:r>
      </m:oMath>
      <w:r>
        <w:rPr>
          <w:rFonts w:ascii="Times New Roman" w:hAnsi="Times New Roman" w:eastAsia="Times New Roman" w:cs="Times New Roman"/>
          <w:sz w:val="24"/>
          <w:szCs w:val="24"/>
        </w:rPr>
        <w:t xml:space="preserve"> is the environment specific path loss exponent that depends on the nature of the terrain, and </w:t>
      </w:r>
      <m:oMath>
        <m:r>
          <w:rPr>
            <w:rFonts w:hint="default" w:ascii="Cambria Math" w:hAnsi="Cambria Math" w:eastAsia="Cambria Math" w:cs="Cambria Math"/>
            <w:sz w:val="24"/>
            <w:szCs w:val="24"/>
          </w:rPr>
          <m:rPr/>
          <m:t>N(0,σ)</m:t>
        </m:r>
      </m:oMath>
      <w:r>
        <w:rPr>
          <w:rFonts w:ascii="Times New Roman" w:hAnsi="Times New Roman" w:eastAsia="Times New Roman" w:cs="Times New Roman"/>
          <w:sz w:val="24"/>
          <w:szCs w:val="24"/>
        </w:rPr>
        <w:t xml:space="preserve"> is a normal (Gaussian) random variable with zero mean, reflecting the shadow fading with a mean of 0 and </w:t>
      </w:r>
      <m:oMath>
        <m:r>
          <w:rPr>
            <w:rFonts w:hint="default" w:ascii="Cambria Math" w:hAnsi="Cambria Math" w:eastAsia="Cambria Math" w:cs="Cambria Math"/>
            <w:sz w:val="24"/>
            <w:szCs w:val="24"/>
          </w:rPr>
          <m:rPr/>
          <m:t>σ</m:t>
        </m:r>
      </m:oMath>
      <w:r>
        <w:rPr>
          <w:rFonts w:ascii="Times New Roman" w:hAnsi="Times New Roman" w:eastAsia="Times New Roman" w:cs="Times New Roman"/>
          <w:sz w:val="24"/>
          <w:szCs w:val="24"/>
        </w:rPr>
        <w:t xml:space="preserve"> standard deviation. </w:t>
      </w:r>
      <w:r>
        <w:rPr>
          <w:rFonts w:ascii="Times New Roman" w:hAnsi="Times New Roman" w:eastAsia="Times New Roman" w:cs="Times New Roman"/>
          <w:sz w:val="24"/>
          <w:szCs w:val="24"/>
        </w:rPr>
      </w:r>
    </w:p>
    <w:p>
      <w:pPr>
        <w:pBdr/>
        <w:spacing w:line="276" w:lineRule="auto"/>
        <w:ind/>
        <w:jc w:val="both"/>
        <w:rPr>
          <w:rFonts w:ascii="Times New Roman" w:hAnsi="Times New Roman" w:cs="Times New Roman"/>
          <w:sz w:val="24"/>
          <w:szCs w:val="24"/>
        </w:rPr>
      </w:pPr>
      <w:r>
        <w:rPr>
          <w:rFonts w:ascii="Times New Roman" w:hAnsi="Times New Roman" w:eastAsia="Times New Roman" w:cs="Times New Roman"/>
          <w:sz w:val="24"/>
          <w:szCs w:val="24"/>
        </w:rPr>
        <w:t xml:space="preserve">To apply the Bayesian approach, we replace the </w:t>
      </w:r>
      <m:oMath>
        <m:r>
          <w:rPr>
            <w:rFonts w:hint="default" w:ascii="Cambria Math" w:hAnsi="Cambria Math" w:eastAsia="Cambria Math" w:cs="Cambria Math"/>
            <w:sz w:val="24"/>
            <w:szCs w:val="24"/>
          </w:rPr>
          <m:rPr/>
          <m:t>PL (d)</m:t>
        </m:r>
      </m:oMath>
      <w:r>
        <w:rPr>
          <w:rFonts w:ascii="Times New Roman" w:hAnsi="Times New Roman" w:eastAsia="Times New Roman" w:cs="Times New Roman"/>
          <w:sz w:val="24"/>
          <w:szCs w:val="24"/>
        </w:rPr>
        <w:t xml:space="preserve"> in equation 1 with a </w:t>
      </w:r>
      <w:r>
        <w:rPr>
          <w:rFonts w:ascii="Times New Roman" w:hAnsi="Times New Roman" w:eastAsia="Times New Roman" w:cs="Times New Roman"/>
          <w:sz w:val="24"/>
          <w:szCs w:val="24"/>
        </w:rPr>
        <w:t xml:space="preserve">Normal</w:t>
      </w:r>
      <w:r>
        <w:rPr>
          <w:rFonts w:ascii="Times New Roman" w:hAnsi="Times New Roman" w:eastAsia="Times New Roman" w:cs="Times New Roman"/>
          <w:sz w:val="24"/>
          <w:szCs w:val="24"/>
        </w:rPr>
        <w:t xml:space="preserve"> likelihood for the output with the expected value </w:t>
      </w:r>
      <m:oMath>
        <m:sSub>
          <m:sSubPr>
            <m:ctrlPr>
              <w:rPr>
                <w:rFonts w:hint="default" w:ascii="Cambria Math" w:hAnsi="Cambria Math" w:eastAsia="Cambria Math" w:cs="Cambria Math"/>
                <w:i/>
                <w:sz w:val="24"/>
              </w:rPr>
            </m:ctrlPr>
          </m:sSubPr>
          <m:e>
            <m:r>
              <w:rPr>
                <w:rFonts w:hint="default" w:ascii="Cambria Math" w:hAnsi="Cambria Math" w:eastAsia="Cambria Math" w:cs="Cambria Math"/>
                <w:sz w:val="24"/>
                <w:szCs w:val="24"/>
              </w:rPr>
              <m:rPr/>
              <m:t>μ</m:t>
            </m:r>
          </m:e>
          <m:sub>
            <m:r>
              <w:rPr>
                <w:rFonts w:hint="default" w:ascii="Cambria Math" w:hAnsi="Cambria Math" w:eastAsia="Cambria Math" w:cs="Cambria Math"/>
                <w:sz w:val="24"/>
                <w:szCs w:val="24"/>
              </w:rPr>
              <m:rPr/>
              <m:t>PL (d)</m:t>
            </m:r>
          </m:sub>
        </m:sSub>
      </m:oMath>
      <w:r>
        <w:rPr>
          <w:rFonts w:ascii="Times New Roman" w:hAnsi="Times New Roman" w:eastAsia="Times New Roman" w:cs="Times New Roman"/>
          <w:sz w:val="24"/>
          <w:szCs w:val="24"/>
        </w:rPr>
        <w:t xml:space="preserve"> and </w:t>
      </w:r>
      <m:oMath>
        <m:r>
          <w:rPr>
            <w:rFonts w:hint="default" w:ascii="Cambria Math" w:hAnsi="Cambria Math" w:eastAsia="Cambria Math" w:cs="Cambria Math"/>
            <w:sz w:val="24"/>
            <w:szCs w:val="24"/>
          </w:rPr>
          <m:rPr/>
          <m:t>σ</m:t>
        </m:r>
      </m:oMath>
      <w:r>
        <w:rPr>
          <w:rFonts w:ascii="Times New Roman" w:hAnsi="Times New Roman" w:eastAsia="Times New Roman" w:cs="Times New Roman"/>
          <w:sz w:val="24"/>
          <w:szCs w:val="24"/>
        </w:rPr>
        <w:t xml:space="preserve">, which is expressed in the equation 2:</w:t>
      </w:r>
      <w:r>
        <w:rPr>
          <w:rFonts w:ascii="Times New Roman" w:hAnsi="Times New Roman" w:eastAsia="Times New Roman" w:cs="Times New Roman"/>
          <w:sz w:val="24"/>
          <w:szCs w:val="24"/>
        </w:rPr>
      </w:r>
    </w:p>
    <w:p>
      <w:pPr>
        <w:pBdr/>
        <w:spacing w:line="276" w:lineRule="auto"/>
        <w:ind/>
        <w:jc w:val="both"/>
        <w:rPr>
          <w:rFonts w:ascii="Times New Roman" w:hAnsi="Times New Roman" w:cs="Times New Roman"/>
          <w:sz w:val="24"/>
          <w:szCs w:val="24"/>
        </w:rPr>
      </w:pPr>
      <w:r>
        <w:rPr>
          <w:rFonts w:ascii="Times New Roman" w:hAnsi="Times New Roman" w:eastAsia="Times New Roman" w:cs="Times New Roman"/>
          <w:sz w:val="24"/>
          <w:szCs w:val="24"/>
        </w:rPr>
      </w:r>
      <m:oMath>
        <m:r>
          <w:rPr>
            <w:rFonts w:hint="default" w:ascii="Cambria Math" w:hAnsi="Cambria Math" w:eastAsia="Cambria Math" w:cs="Cambria Math"/>
            <w:sz w:val="24"/>
            <w:szCs w:val="24"/>
          </w:rPr>
          <m:rPr/>
          <m:t>PL (d)=N(</m:t>
        </m:r>
        <m:sSub>
          <m:sSubPr>
            <m:ctrlPr>
              <w:rPr>
                <w:rFonts w:hint="default" w:ascii="Cambria Math" w:hAnsi="Cambria Math" w:eastAsia="Cambria Math" w:cs="Cambria Math"/>
                <w:i/>
                <w:sz w:val="24"/>
              </w:rPr>
            </m:ctrlPr>
          </m:sSubPr>
          <m:e>
            <m:r>
              <w:rPr>
                <w:rFonts w:hint="default" w:ascii="Cambria Math" w:hAnsi="Cambria Math" w:eastAsia="Cambria Math" w:cs="Cambria Math"/>
                <w:sz w:val="24"/>
                <w:szCs w:val="24"/>
              </w:rPr>
              <m:rPr/>
              <m:t>μ</m:t>
            </m:r>
          </m:e>
          <m:sub>
            <m:r>
              <w:rPr>
                <w:rFonts w:hint="default" w:ascii="Cambria Math" w:hAnsi="Cambria Math" w:eastAsia="Cambria Math" w:cs="Cambria Math"/>
                <w:sz w:val="24"/>
                <w:szCs w:val="24"/>
              </w:rPr>
              <m:rPr/>
              <m:t>PL (d)</m:t>
            </m:r>
          </m:sub>
        </m:sSub>
        <m:r>
          <w:rPr>
            <w:rFonts w:hint="default" w:ascii="Cambria Math" w:hAnsi="Cambria Math" w:eastAsia="Cambria Math" w:cs="Cambria Math"/>
            <w:sz w:val="24"/>
            <w:szCs w:val="24"/>
          </w:rPr>
          <m:rPr/>
          <m:t>,σ) </m:t>
        </m:r>
      </m:oMath>
      <w:r>
        <w:rPr>
          <w:rFonts w:ascii="Times New Roman" w:hAnsi="Times New Roman" w:eastAsia="Times New Roman" w:cs="Times New Roman"/>
          <w:sz w:val="24"/>
          <w:szCs w:val="24"/>
        </w:rPr>
        <w:t xml:space="preserve">                                                                                                                       (2)</w:t>
      </w:r>
      <w:r>
        <w:rPr>
          <w:rFonts w:ascii="Times New Roman" w:hAnsi="Times New Roman" w:eastAsia="Times New Roman" w:cs="Times New Roman"/>
          <w:sz w:val="24"/>
          <w:szCs w:val="24"/>
        </w:rPr>
      </w:r>
    </w:p>
    <w:p>
      <w:pPr>
        <w:pBdr/>
        <w:spacing w:line="276" w:lineRule="auto"/>
        <w:ind/>
        <w:jc w:val="both"/>
        <w:rPr>
          <w:rFonts w:ascii="Times New Roman" w:hAnsi="Times New Roman" w:cs="Times New Roman"/>
          <w:sz w:val="24"/>
          <w:szCs w:val="24"/>
        </w:rPr>
      </w:pPr>
      <w:r>
        <w:rPr>
          <w:rFonts w:ascii="Times New Roman" w:hAnsi="Times New Roman" w:eastAsia="Times New Roman" w:cs="Times New Roman"/>
          <w:sz w:val="24"/>
          <w:szCs w:val="24"/>
        </w:rPr>
        <w:t xml:space="preserve">Where:</w:t>
      </w:r>
      <w:r>
        <w:rPr>
          <w:rFonts w:ascii="Times New Roman" w:hAnsi="Times New Roman" w:eastAsia="Times New Roman" w:cs="Times New Roman"/>
          <w:sz w:val="24"/>
          <w:szCs w:val="24"/>
        </w:rPr>
      </w:r>
    </w:p>
    <w:p>
      <w:pPr>
        <w:pBdr/>
        <w:spacing w:line="276" w:lineRule="auto"/>
        <w:ind/>
        <w:jc w:val="both"/>
        <w:rPr>
          <w:rFonts w:ascii="Times New Roman" w:hAnsi="Times New Roman" w:cs="Times New Roman"/>
          <w:sz w:val="24"/>
          <w:szCs w:val="24"/>
        </w:rPr>
      </w:pPr>
      <w:r>
        <w:rPr>
          <w:rFonts w:ascii="Times New Roman" w:hAnsi="Times New Roman" w:eastAsia="Times New Roman" w:cs="Times New Roman"/>
          <w:sz w:val="24"/>
          <w:szCs w:val="24"/>
        </w:rPr>
      </w:r>
      <m:oMath>
        <m:r>
          <w:rPr>
            <w:rFonts w:hint="default" w:ascii="Cambria Math" w:hAnsi="Cambria Math" w:eastAsia="Cambria Math" w:cs="Cambria Math"/>
            <w:sz w:val="24"/>
            <w:szCs w:val="24"/>
          </w:rPr>
          <m:rPr/>
          <m:t>PL (</m:t>
        </m:r>
        <m:sSub>
          <m:sSubPr>
            <m:ctrlPr>
              <w:rPr>
                <w:rFonts w:hint="default" w:ascii="Cambria Math" w:hAnsi="Cambria Math" w:eastAsia="Cambria Math" w:cs="Cambria Math"/>
                <w:i/>
                <w:sz w:val="24"/>
              </w:rPr>
            </m:ctrlPr>
          </m:sSubPr>
          <m:e>
            <m:r>
              <w:rPr>
                <w:rFonts w:hint="default" w:ascii="Cambria Math" w:hAnsi="Cambria Math" w:eastAsia="Cambria Math" w:cs="Cambria Math"/>
                <w:sz w:val="24"/>
                <w:szCs w:val="24"/>
              </w:rPr>
              <m:rPr/>
              <m:t>d</m:t>
            </m:r>
          </m:e>
          <m:sub>
            <m:r>
              <w:rPr>
                <w:rFonts w:hint="default" w:ascii="Cambria Math" w:hAnsi="Cambria Math" w:eastAsia="Cambria Math" w:cs="Cambria Math"/>
                <w:sz w:val="24"/>
                <w:szCs w:val="24"/>
              </w:rPr>
              <m:rPr/>
              <m:t>0</m:t>
            </m:r>
          </m:sub>
        </m:sSub>
        <m:r>
          <w:rPr>
            <w:rFonts w:hint="default" w:ascii="Cambria Math" w:hAnsi="Cambria Math" w:eastAsia="Cambria Math" w:cs="Cambria Math"/>
            <w:sz w:val="24"/>
            <w:szCs w:val="24"/>
          </w:rPr>
          <m:rPr/>
          <m:t>) + 10 n </m:t>
        </m:r>
        <m:sSub>
          <m:sSubPr>
            <m:ctrlPr>
              <w:rPr>
                <w:rFonts w:hint="default" w:ascii="Cambria Math" w:hAnsi="Cambria Math" w:eastAsia="Cambria Math" w:cs="Cambria Math"/>
                <w:i/>
                <w:sz w:val="24"/>
              </w:rPr>
            </m:ctrlPr>
          </m:sSubPr>
          <m:e>
            <m:r>
              <w:rPr>
                <w:rFonts w:hint="default" w:ascii="Cambria Math" w:hAnsi="Cambria Math" w:eastAsia="Cambria Math" w:cs="Cambria Math"/>
                <w:sz w:val="24"/>
                <w:szCs w:val="24"/>
              </w:rPr>
              <m:rPr/>
              <m:t>log</m:t>
            </m:r>
          </m:e>
          <m:sub>
            <m:r>
              <w:rPr>
                <w:rFonts w:hint="default" w:ascii="Cambria Math" w:hAnsi="Cambria Math" w:eastAsia="Cambria Math" w:cs="Cambria Math"/>
                <w:sz w:val="24"/>
                <w:szCs w:val="24"/>
              </w:rPr>
              <m:rPr/>
              <m:t>10</m:t>
            </m:r>
          </m:sub>
        </m:sSub>
        <m:r>
          <w:rPr>
            <w:rFonts w:hint="default" w:ascii="Cambria Math" w:hAnsi="Cambria Math" w:eastAsia="Cambria Math" w:cs="Cambria Math"/>
            <w:sz w:val="24"/>
            <w:szCs w:val="24"/>
          </w:rPr>
          <m:rPr/>
          <m:t>(d)</m:t>
        </m:r>
      </m:oMath>
      <w:r>
        <w:rPr>
          <w:rFonts w:ascii="Times New Roman" w:hAnsi="Times New Roman" w:eastAsia="Times New Roman" w:cs="Times New Roman"/>
          <w:sz w:val="24"/>
          <w:szCs w:val="24"/>
        </w:rPr>
        <w:t xml:space="preserve">                                                                                                         (3)</w:t>
      </w:r>
      <w:r>
        <w:rPr>
          <w:rFonts w:ascii="Times New Roman" w:hAnsi="Times New Roman" w:eastAsia="Times New Roman" w:cs="Times New Roman"/>
          <w:sz w:val="24"/>
          <w:szCs w:val="24"/>
        </w:rPr>
      </w:r>
    </w:p>
    <w:p>
      <w:pPr>
        <w:pBdr/>
        <w:spacing w:line="276" w:lineRule="auto"/>
        <w:ind/>
        <w:jc w:val="both"/>
        <w:rPr>
          <w:rFonts w:ascii="Times New Roman" w:hAnsi="Times New Roman" w:cs="Times New Roman"/>
          <w:sz w:val="24"/>
          <w:szCs w:val="24"/>
        </w:rPr>
      </w:pPr>
      <w:r>
        <w:rPr>
          <w:rFonts w:ascii="Times New Roman" w:hAnsi="Times New Roman" w:eastAsia="Times New Roman" w:cs="Times New Roman"/>
          <w:sz w:val="24"/>
          <w:szCs w:val="24"/>
        </w:rPr>
        <w:t xml:space="preserve">Thus, we can rewrite the equation 2 as:</w:t>
      </w:r>
      <w:r>
        <w:rPr>
          <w:rFonts w:ascii="Times New Roman" w:hAnsi="Times New Roman" w:eastAsia="Times New Roman" w:cs="Times New Roman"/>
          <w:sz w:val="24"/>
          <w:szCs w:val="24"/>
        </w:rPr>
      </w:r>
    </w:p>
    <w:p>
      <w:pPr>
        <w:pBdr/>
        <w:spacing w:line="276" w:lineRule="auto"/>
        <w:ind/>
        <w:jc w:val="both"/>
        <w:rPr>
          <w:rFonts w:ascii="Times New Roman" w:hAnsi="Times New Roman" w:cs="Times New Roman"/>
          <w:sz w:val="24"/>
          <w:szCs w:val="24"/>
        </w:rPr>
      </w:pPr>
      <w:r>
        <w:rPr>
          <w:rFonts w:ascii="Times New Roman" w:hAnsi="Times New Roman" w:eastAsia="Times New Roman" w:cs="Times New Roman"/>
          <w:sz w:val="24"/>
          <w:szCs w:val="24"/>
        </w:rPr>
      </w:r>
      <m:oMath>
        <m:r>
          <w:rPr>
            <w:rFonts w:hint="default" w:ascii="Cambria Math" w:hAnsi="Cambria Math" w:eastAsia="Cambria Math" w:cs="Cambria Math"/>
            <w:sz w:val="24"/>
            <w:szCs w:val="24"/>
          </w:rPr>
          <m:rPr/>
          <m:t>PL (d)=N(PL (</m:t>
        </m:r>
        <m:sSub>
          <m:sSubPr>
            <m:ctrlPr>
              <w:rPr>
                <w:rFonts w:hint="default" w:ascii="Cambria Math" w:hAnsi="Cambria Math" w:eastAsia="Cambria Math" w:cs="Cambria Math"/>
                <w:i/>
                <w:sz w:val="24"/>
              </w:rPr>
            </m:ctrlPr>
          </m:sSubPr>
          <m:e>
            <m:r>
              <w:rPr>
                <w:rFonts w:hint="default" w:ascii="Cambria Math" w:hAnsi="Cambria Math" w:eastAsia="Cambria Math" w:cs="Cambria Math"/>
                <w:sz w:val="24"/>
                <w:szCs w:val="24"/>
              </w:rPr>
              <m:rPr/>
              <m:t>d</m:t>
            </m:r>
          </m:e>
          <m:sub>
            <m:r>
              <w:rPr>
                <w:rFonts w:hint="default" w:ascii="Cambria Math" w:hAnsi="Cambria Math" w:eastAsia="Cambria Math" w:cs="Cambria Math"/>
                <w:sz w:val="24"/>
                <w:szCs w:val="24"/>
              </w:rPr>
              <m:rPr/>
              <m:t>0</m:t>
            </m:r>
          </m:sub>
        </m:sSub>
        <m:r>
          <w:rPr>
            <w:rFonts w:hint="default" w:ascii="Cambria Math" w:hAnsi="Cambria Math" w:eastAsia="Cambria Math" w:cs="Cambria Math"/>
            <w:sz w:val="24"/>
            <w:szCs w:val="24"/>
          </w:rPr>
          <m:rPr/>
          <m:t>) + 10 n </m:t>
        </m:r>
        <m:sSub>
          <m:sSubPr>
            <m:ctrlPr>
              <w:rPr>
                <w:rFonts w:hint="default" w:ascii="Cambria Math" w:hAnsi="Cambria Math" w:eastAsia="Cambria Math" w:cs="Cambria Math"/>
                <w:i/>
                <w:sz w:val="24"/>
              </w:rPr>
            </m:ctrlPr>
          </m:sSubPr>
          <m:e>
            <m:r>
              <w:rPr>
                <w:rFonts w:hint="default" w:ascii="Cambria Math" w:hAnsi="Cambria Math" w:eastAsia="Cambria Math" w:cs="Cambria Math"/>
                <w:sz w:val="24"/>
                <w:szCs w:val="24"/>
              </w:rPr>
              <m:rPr/>
              <m:t>log</m:t>
            </m:r>
          </m:e>
          <m:sub>
            <m:r>
              <w:rPr>
                <w:rFonts w:hint="default" w:ascii="Cambria Math" w:hAnsi="Cambria Math" w:eastAsia="Cambria Math" w:cs="Cambria Math"/>
                <w:sz w:val="24"/>
                <w:szCs w:val="24"/>
              </w:rPr>
              <m:rPr/>
              <m:t>10</m:t>
            </m:r>
          </m:sub>
        </m:sSub>
        <m:r>
          <w:rPr>
            <w:rFonts w:hint="default" w:ascii="Cambria Math" w:hAnsi="Cambria Math" w:eastAsia="Cambria Math" w:cs="Cambria Math"/>
            <w:sz w:val="24"/>
            <w:szCs w:val="24"/>
          </w:rPr>
          <m:rPr/>
          <m:t>(d),σ)</m:t>
        </m:r>
      </m:oMath>
      <w:r>
        <w:rPr>
          <w:rFonts w:ascii="Times New Roman" w:hAnsi="Times New Roman" w:eastAsia="Times New Roman" w:cs="Times New Roman"/>
          <w:sz w:val="24"/>
          <w:szCs w:val="24"/>
        </w:rPr>
        <w:t xml:space="preserve">                                                                             (4)</w:t>
      </w:r>
      <w:r>
        <w:rPr>
          <w:rFonts w:ascii="Times New Roman" w:hAnsi="Times New Roman" w:eastAsia="Times New Roman" w:cs="Times New Roman"/>
          <w:sz w:val="24"/>
          <w:szCs w:val="24"/>
        </w:rPr>
      </w:r>
    </w:p>
    <w:p>
      <w:pPr>
        <w:pBdr/>
        <w:spacing w:line="276" w:lineRule="auto"/>
        <w:ind/>
        <w:jc w:val="both"/>
        <w:rPr>
          <w:rFonts w:ascii="Times New Roman" w:hAnsi="Times New Roman" w:cs="Times New Roman"/>
          <w:sz w:val="24"/>
          <w:szCs w:val="24"/>
        </w:rPr>
      </w:pPr>
      <w:r>
        <w:rPr>
          <w:rFonts w:ascii="Times New Roman" w:hAnsi="Times New Roman" w:eastAsia="Times New Roman" w:cs="Times New Roman"/>
          <w:sz w:val="24"/>
          <w:szCs w:val="24"/>
        </w:rPr>
        <w:t xml:space="preserve">Equation 4 specifies the set of model parameters </w:t>
      </w:r>
      <m:oMath>
        <m:r>
          <w:rPr>
            <w:rFonts w:hint="default" w:ascii="Cambria Math" w:hAnsi="Cambria Math" w:eastAsia="Cambria Math" w:cs="Cambria Math"/>
            <w:sz w:val="24"/>
            <w:szCs w:val="24"/>
          </w:rPr>
          <m:rPr/>
          <m:t>β</m:t>
        </m:r>
      </m:oMath>
      <w:r>
        <w:rPr>
          <w:rFonts w:ascii="Times New Roman" w:hAnsi="Times New Roman" w:eastAsia="Times New Roman" w:cs="Times New Roman"/>
          <w:sz w:val="24"/>
          <w:szCs w:val="24"/>
        </w:rPr>
        <w:t xml:space="preserve"> to be estimated comprising </w:t>
      </w:r>
      <m:oMath>
        <m:r>
          <w:rPr>
            <w:rFonts w:hint="default" w:ascii="Cambria Math" w:hAnsi="Cambria Math" w:eastAsia="Cambria Math" w:cs="Cambria Math"/>
            <w:sz w:val="24"/>
            <w:szCs w:val="24"/>
          </w:rPr>
          <m:rPr/>
          <m:t>β={PL (</m:t>
        </m:r>
        <m:sSub>
          <m:sSubPr>
            <m:ctrlPr>
              <w:rPr>
                <w:rFonts w:hint="default" w:ascii="Cambria Math" w:hAnsi="Cambria Math" w:eastAsia="Cambria Math" w:cs="Cambria Math"/>
                <w:i/>
                <w:sz w:val="24"/>
              </w:rPr>
            </m:ctrlPr>
          </m:sSubPr>
          <m:e>
            <m:r>
              <w:rPr>
                <w:rFonts w:hint="default" w:ascii="Cambria Math" w:hAnsi="Cambria Math" w:eastAsia="Cambria Math" w:cs="Cambria Math"/>
                <w:sz w:val="24"/>
                <w:szCs w:val="24"/>
              </w:rPr>
              <m:rPr/>
              <m:t>d</m:t>
            </m:r>
          </m:e>
          <m:sub>
            <m:r>
              <w:rPr>
                <w:rFonts w:hint="default" w:ascii="Cambria Math" w:hAnsi="Cambria Math" w:eastAsia="Cambria Math" w:cs="Cambria Math"/>
                <w:sz w:val="24"/>
                <w:szCs w:val="24"/>
              </w:rPr>
              <m:rPr/>
              <m:t>0</m:t>
            </m:r>
          </m:sub>
        </m:sSub>
        <m:r>
          <w:rPr>
            <w:rFonts w:hint="default" w:ascii="Cambria Math" w:hAnsi="Cambria Math" w:eastAsia="Cambria Math" w:cs="Cambria Math"/>
            <w:sz w:val="24"/>
            <w:szCs w:val="24"/>
          </w:rPr>
          <m:rPr/>
          <m:t>) , n , σ,</m:t>
        </m:r>
        <m:sSub>
          <m:sSubPr>
            <m:ctrlPr>
              <w:rPr>
                <w:rFonts w:hint="default" w:ascii="Cambria Math" w:hAnsi="Cambria Math" w:eastAsia="Cambria Math" w:cs="Cambria Math"/>
                <w:i/>
                <w:sz w:val="24"/>
              </w:rPr>
            </m:ctrlPr>
          </m:sSubPr>
          <m:e>
            <m:r>
              <w:rPr>
                <w:rFonts w:hint="default" w:ascii="Cambria Math" w:hAnsi="Cambria Math" w:eastAsia="Cambria Math" w:cs="Cambria Math"/>
                <w:sz w:val="24"/>
                <w:szCs w:val="24"/>
              </w:rPr>
              <m:rPr/>
              <m:t>d</m:t>
            </m:r>
          </m:e>
          <m:sub>
            <m:r>
              <w:rPr>
                <w:rFonts w:hint="default" w:ascii="Cambria Math" w:hAnsi="Cambria Math" w:eastAsia="Cambria Math" w:cs="Cambria Math"/>
                <w:sz w:val="24"/>
                <w:szCs w:val="24"/>
              </w:rPr>
              <m:rPr/>
              <m:t>0</m:t>
            </m:r>
          </m:sub>
        </m:sSub>
        <m:r>
          <w:rPr>
            <w:rFonts w:hint="default" w:ascii="Cambria Math" w:hAnsi="Cambria Math" w:eastAsia="Cambria Math" w:cs="Cambria Math"/>
            <w:sz w:val="24"/>
            <w:szCs w:val="24"/>
          </w:rPr>
          <m:rPr/>
          <m:t>}</m:t>
        </m:r>
      </m:oMath>
      <w:r>
        <w:rPr>
          <w:rFonts w:ascii="Times New Roman" w:hAnsi="Times New Roman" w:eastAsia="Times New Roman" w:cs="Times New Roman"/>
          <w:sz w:val="24"/>
          <w:szCs w:val="24"/>
        </w:rPr>
        <w:t xml:space="preserve">. </w:t>
      </w:r>
      <w:r>
        <w:rPr>
          <w:rFonts w:ascii="Times New Roman" w:hAnsi="Times New Roman" w:eastAsia="Times New Roman" w:cs="Times New Roman"/>
          <w:sz w:val="24"/>
          <w:szCs w:val="24"/>
        </w:rPr>
      </w:r>
    </w:p>
    <w:p>
      <w:pPr>
        <w:pBdr/>
        <w:spacing w:line="276" w:lineRule="auto"/>
        <w:ind/>
        <w:jc w:val="both"/>
        <w:rPr>
          <w:rFonts w:ascii="Times New Roman" w:hAnsi="Times New Roman" w:cs="Times New Roman"/>
          <w:sz w:val="24"/>
          <w:szCs w:val="24"/>
        </w:rPr>
      </w:pPr>
      <w:r>
        <w:rPr>
          <w:rFonts w:ascii="Times New Roman" w:hAnsi="Times New Roman" w:eastAsia="Times New Roman" w:cs="Times New Roman"/>
          <w:sz w:val="24"/>
          <w:szCs w:val="24"/>
        </w:rPr>
        <w:t xml:space="preserve">Hereby, we presume a normal distribution as the prior distribution for </w:t>
      </w:r>
      <m:oMath>
        <m:r>
          <w:rPr>
            <w:rFonts w:hint="default" w:ascii="Cambria Math" w:hAnsi="Cambria Math" w:eastAsia="Cambria Math" w:cs="Cambria Math"/>
            <w:sz w:val="24"/>
            <w:szCs w:val="24"/>
          </w:rPr>
          <m:rPr/>
          <m:t>PL (</m:t>
        </m:r>
        <m:sSub>
          <m:sSubPr>
            <m:ctrlPr>
              <w:rPr>
                <w:rFonts w:hint="default" w:ascii="Cambria Math" w:hAnsi="Cambria Math" w:eastAsia="Cambria Math" w:cs="Cambria Math"/>
                <w:i/>
                <w:sz w:val="24"/>
              </w:rPr>
            </m:ctrlPr>
          </m:sSubPr>
          <m:e>
            <m:r>
              <w:rPr>
                <w:rFonts w:hint="default" w:ascii="Cambria Math" w:hAnsi="Cambria Math" w:eastAsia="Cambria Math" w:cs="Cambria Math"/>
                <w:sz w:val="24"/>
                <w:szCs w:val="24"/>
              </w:rPr>
              <m:rPr/>
              <m:t>d</m:t>
            </m:r>
          </m:e>
          <m:sub>
            <m:r>
              <w:rPr>
                <w:rFonts w:hint="default" w:ascii="Cambria Math" w:hAnsi="Cambria Math" w:eastAsia="Cambria Math" w:cs="Cambria Math"/>
                <w:sz w:val="24"/>
                <w:szCs w:val="24"/>
              </w:rPr>
              <m:rPr/>
              <m:t>0</m:t>
            </m:r>
          </m:sub>
        </m:sSub>
        <m:r>
          <w:rPr>
            <w:rFonts w:hint="default" w:ascii="Cambria Math" w:hAnsi="Cambria Math" w:eastAsia="Cambria Math" w:cs="Cambria Math"/>
            <w:sz w:val="24"/>
            <w:szCs w:val="24"/>
          </w:rPr>
          <m:rPr/>
          <m:t>)</m:t>
        </m:r>
      </m:oMath>
      <w:r>
        <w:rPr>
          <w:rFonts w:ascii="Times New Roman" w:hAnsi="Times New Roman" w:eastAsia="Times New Roman" w:cs="Times New Roman"/>
          <w:sz w:val="24"/>
          <w:szCs w:val="24"/>
        </w:rPr>
        <w:t xml:space="preserve"> and </w:t>
      </w:r>
      <m:oMath>
        <m:r>
          <w:rPr>
            <w:rFonts w:hint="default" w:ascii="Cambria Math" w:hAnsi="Cambria Math" w:eastAsia="Cambria Math" w:cs="Cambria Math"/>
            <w:sz w:val="24"/>
            <w:szCs w:val="24"/>
          </w:rPr>
          <m:rPr/>
          <m:t>n</m:t>
        </m:r>
      </m:oMath>
      <w:r>
        <w:rPr>
          <w:rFonts w:ascii="Times New Roman" w:hAnsi="Times New Roman" w:eastAsia="Times New Roman" w:cs="Times New Roman"/>
          <w:sz w:val="24"/>
          <w:szCs w:val="24"/>
        </w:rPr>
        <w:t xml:space="preserve">. Thus:</w:t>
      </w:r>
      <w:r>
        <w:rPr>
          <w:rFonts w:ascii="Times New Roman" w:hAnsi="Times New Roman" w:eastAsia="Times New Roman" w:cs="Times New Roman"/>
          <w:sz w:val="24"/>
          <w:szCs w:val="24"/>
        </w:rPr>
      </w:r>
    </w:p>
    <w:p>
      <w:pPr>
        <w:pBdr/>
        <w:spacing w:line="276" w:lineRule="auto"/>
        <w:ind/>
        <w:jc w:val="both"/>
        <w:rPr>
          <w:rFonts w:ascii="Times New Roman" w:hAnsi="Times New Roman" w:cs="Times New Roman"/>
          <w:sz w:val="24"/>
          <w:szCs w:val="24"/>
        </w:rPr>
      </w:pPr>
      <w:r>
        <w:rPr>
          <w:rFonts w:ascii="Times New Roman" w:hAnsi="Times New Roman" w:eastAsia="Times New Roman" w:cs="Times New Roman"/>
          <w:sz w:val="24"/>
          <w:szCs w:val="24"/>
        </w:rPr>
      </w:r>
      <m:oMath>
        <m:r>
          <w:rPr>
            <w:rFonts w:hint="default" w:ascii="Cambria Math" w:hAnsi="Cambria Math" w:eastAsia="Cambria Math" w:cs="Cambria Math"/>
            <w:sz w:val="24"/>
            <w:szCs w:val="24"/>
          </w:rPr>
          <m:rPr/>
          <m:t>PL </m:t>
        </m:r>
        <m:d>
          <m:dPr>
            <m:ctrlPr>
              <w:rPr>
                <w:rFonts w:hint="default" w:ascii="Cambria Math" w:hAnsi="Cambria Math" w:eastAsia="Cambria Math" w:cs="Cambria Math"/>
                <w:i/>
                <w:sz w:val="24"/>
              </w:rPr>
            </m:ctrlPr>
          </m:dPr>
          <m:e>
            <m:sSub>
              <m:sSubPr>
                <m:ctrlPr>
                  <w:rPr>
                    <w:rFonts w:hint="default" w:ascii="Cambria Math" w:hAnsi="Cambria Math" w:eastAsia="Cambria Math" w:cs="Cambria Math"/>
                    <w:i/>
                    <w:sz w:val="24"/>
                  </w:rPr>
                </m:ctrlPr>
              </m:sSubPr>
              <m:e>
                <m:r>
                  <w:rPr>
                    <w:rFonts w:hint="default" w:ascii="Cambria Math" w:hAnsi="Cambria Math" w:eastAsia="Cambria Math" w:cs="Cambria Math"/>
                    <w:sz w:val="24"/>
                    <w:szCs w:val="24"/>
                  </w:rPr>
                  <m:rPr/>
                  <m:t>d</m:t>
                </m:r>
              </m:e>
              <m:sub>
                <m:r>
                  <w:rPr>
                    <w:rFonts w:hint="default" w:ascii="Cambria Math" w:hAnsi="Cambria Math" w:eastAsia="Cambria Math" w:cs="Cambria Math"/>
                    <w:sz w:val="24"/>
                    <w:szCs w:val="24"/>
                  </w:rPr>
                  <m:rPr/>
                  <m:t>0</m:t>
                </m:r>
              </m:sub>
            </m:sSub>
          </m:e>
        </m:d>
        <m:r>
          <w:rPr>
            <w:rFonts w:hint="default" w:ascii="Cambria Math" w:hAnsi="Cambria Math" w:eastAsia="Cambria Math" w:cs="Cambria Math"/>
            <w:sz w:val="24"/>
            <w:szCs w:val="24"/>
          </w:rPr>
          <m:rPr/>
          <m:t>=N(</m:t>
        </m:r>
        <m:sSub>
          <m:sSubPr>
            <m:ctrlPr>
              <w:rPr>
                <w:rFonts w:hint="default" w:ascii="Cambria Math" w:hAnsi="Cambria Math" w:eastAsia="Cambria Math" w:cs="Cambria Math"/>
                <w:i/>
                <w:sz w:val="24"/>
              </w:rPr>
            </m:ctrlPr>
          </m:sSubPr>
          <m:e>
            <m:r>
              <w:rPr>
                <w:rFonts w:hint="default" w:ascii="Cambria Math" w:hAnsi="Cambria Math" w:eastAsia="Cambria Math" w:cs="Cambria Math"/>
                <w:sz w:val="24"/>
                <w:szCs w:val="24"/>
              </w:rPr>
              <m:rPr/>
              <m:t>μ</m:t>
            </m:r>
          </m:e>
          <m:sub>
            <m:r>
              <w:rPr>
                <w:rFonts w:hint="default" w:ascii="Cambria Math" w:hAnsi="Cambria Math" w:eastAsia="Cambria Math" w:cs="Cambria Math"/>
                <w:sz w:val="24"/>
                <w:szCs w:val="24"/>
              </w:rPr>
              <m:rPr/>
              <m:t>PL </m:t>
            </m:r>
            <m:d>
              <m:dPr>
                <m:ctrlPr>
                  <w:rPr>
                    <w:rFonts w:hint="default" w:ascii="Cambria Math" w:hAnsi="Cambria Math" w:eastAsia="Cambria Math" w:cs="Cambria Math"/>
                    <w:i/>
                    <w:sz w:val="24"/>
                  </w:rPr>
                </m:ctrlPr>
              </m:dPr>
              <m:e>
                <m:sSub>
                  <m:sSubPr>
                    <m:ctrlPr>
                      <w:rPr>
                        <w:rFonts w:hint="default" w:ascii="Cambria Math" w:hAnsi="Cambria Math" w:eastAsia="Cambria Math" w:cs="Cambria Math"/>
                        <w:i/>
                        <w:sz w:val="24"/>
                      </w:rPr>
                    </m:ctrlPr>
                  </m:sSubPr>
                  <m:e>
                    <m:r>
                      <w:rPr>
                        <w:rFonts w:hint="default" w:ascii="Cambria Math" w:hAnsi="Cambria Math" w:eastAsia="Cambria Math" w:cs="Cambria Math"/>
                        <w:sz w:val="24"/>
                        <w:szCs w:val="24"/>
                      </w:rPr>
                      <m:rPr/>
                      <m:t>d</m:t>
                    </m:r>
                  </m:e>
                  <m:sub>
                    <m:r>
                      <w:rPr>
                        <w:rFonts w:hint="default" w:ascii="Cambria Math" w:hAnsi="Cambria Math" w:eastAsia="Cambria Math" w:cs="Cambria Math"/>
                        <w:sz w:val="24"/>
                        <w:szCs w:val="24"/>
                      </w:rPr>
                      <m:rPr/>
                      <m:t>0</m:t>
                    </m:r>
                  </m:sub>
                </m:sSub>
              </m:e>
            </m:d>
            <m:r>
              <w:rPr>
                <w:rFonts w:hint="default" w:ascii="Cambria Math" w:hAnsi="Cambria Math" w:eastAsia="Cambria Math" w:cs="Cambria Math"/>
                <w:sz w:val="24"/>
                <w:szCs w:val="24"/>
              </w:rPr>
              <m:rPr/>
              <m:t>,</m:t>
            </m:r>
          </m:sub>
        </m:sSub>
        <m:r>
          <w:rPr>
            <w:rFonts w:hint="default" w:ascii="Cambria Math" w:hAnsi="Cambria Math" w:eastAsia="Cambria Math" w:cs="Cambria Math"/>
            <w:sz w:val="24"/>
            <w:szCs w:val="24"/>
          </w:rPr>
          <m:rPr/>
          <m:t> </m:t>
        </m:r>
        <m:sSub>
          <m:sSubPr>
            <m:ctrlPr>
              <w:rPr>
                <w:rFonts w:hint="default" w:ascii="Cambria Math" w:hAnsi="Cambria Math" w:eastAsia="Cambria Math" w:cs="Cambria Math"/>
                <w:i/>
                <w:sz w:val="24"/>
              </w:rPr>
            </m:ctrlPr>
          </m:sSubPr>
          <m:e>
            <m:r>
              <w:rPr>
                <w:rFonts w:hint="default" w:ascii="Cambria Math" w:hAnsi="Cambria Math" w:eastAsia="Cambria Math" w:cs="Cambria Math"/>
                <w:sz w:val="24"/>
                <w:szCs w:val="24"/>
              </w:rPr>
              <m:rPr/>
              <m:t>σ</m:t>
            </m:r>
          </m:e>
          <m:sub>
            <m:r>
              <w:rPr>
                <w:rFonts w:hint="default" w:ascii="Cambria Math" w:hAnsi="Cambria Math" w:eastAsia="Cambria Math" w:cs="Cambria Math"/>
                <w:sz w:val="24"/>
                <w:szCs w:val="24"/>
              </w:rPr>
              <m:rPr/>
              <m:t>PL </m:t>
            </m:r>
            <m:d>
              <m:dPr>
                <m:ctrlPr>
                  <w:rPr>
                    <w:rFonts w:hint="default" w:ascii="Cambria Math" w:hAnsi="Cambria Math" w:eastAsia="Cambria Math" w:cs="Cambria Math"/>
                    <w:i/>
                    <w:sz w:val="24"/>
                  </w:rPr>
                </m:ctrlPr>
              </m:dPr>
              <m:e>
                <m:sSub>
                  <m:sSubPr>
                    <m:ctrlPr>
                      <w:rPr>
                        <w:rFonts w:hint="default" w:ascii="Cambria Math" w:hAnsi="Cambria Math" w:eastAsia="Cambria Math" w:cs="Cambria Math"/>
                        <w:i/>
                        <w:sz w:val="24"/>
                      </w:rPr>
                    </m:ctrlPr>
                  </m:sSubPr>
                  <m:e>
                    <m:r>
                      <w:rPr>
                        <w:rFonts w:hint="default" w:ascii="Cambria Math" w:hAnsi="Cambria Math" w:eastAsia="Cambria Math" w:cs="Cambria Math"/>
                        <w:sz w:val="24"/>
                        <w:szCs w:val="24"/>
                      </w:rPr>
                      <m:rPr/>
                      <m:t>d</m:t>
                    </m:r>
                  </m:e>
                  <m:sub>
                    <m:r>
                      <w:rPr>
                        <w:rFonts w:hint="default" w:ascii="Cambria Math" w:hAnsi="Cambria Math" w:eastAsia="Cambria Math" w:cs="Cambria Math"/>
                        <w:sz w:val="24"/>
                        <w:szCs w:val="24"/>
                      </w:rPr>
                      <m:rPr/>
                      <m:t>0</m:t>
                    </m:r>
                  </m:sub>
                </m:sSub>
              </m:e>
            </m:d>
          </m:sub>
        </m:sSub>
        <m:r>
          <w:rPr>
            <w:rFonts w:hint="default" w:ascii="Cambria Math" w:hAnsi="Cambria Math" w:eastAsia="Cambria Math" w:cs="Cambria Math"/>
            <w:sz w:val="24"/>
            <w:szCs w:val="24"/>
          </w:rPr>
          <m:rPr/>
          <m:t>)</m:t>
        </m:r>
      </m:oMath>
      <w:r>
        <w:rPr>
          <w:rFonts w:ascii="Times New Roman" w:hAnsi="Times New Roman" w:eastAsia="Times New Roman" w:cs="Times New Roman"/>
          <w:sz w:val="24"/>
          <w:szCs w:val="24"/>
        </w:rPr>
        <w:t xml:space="preserve">                                                                                                          (5)</w:t>
      </w:r>
      <w:r>
        <w:rPr>
          <w:rFonts w:ascii="Times New Roman" w:hAnsi="Times New Roman" w:eastAsia="Times New Roman" w:cs="Times New Roman"/>
          <w:sz w:val="24"/>
          <w:szCs w:val="24"/>
        </w:rPr>
      </w:r>
    </w:p>
    <w:p>
      <w:pPr>
        <w:pBdr/>
        <w:spacing w:line="276" w:lineRule="auto"/>
        <w:ind/>
        <w:jc w:val="both"/>
        <w:rPr>
          <w:rFonts w:ascii="Times New Roman" w:hAnsi="Times New Roman" w:cs="Times New Roman"/>
          <w:sz w:val="24"/>
          <w:szCs w:val="24"/>
        </w:rPr>
      </w:pPr>
      <w:r>
        <w:rPr>
          <w:rFonts w:ascii="Times New Roman" w:hAnsi="Times New Roman" w:eastAsia="Times New Roman" w:cs="Times New Roman"/>
          <w:sz w:val="24"/>
          <w:szCs w:val="24"/>
        </w:rPr>
      </w:r>
      <m:oMath>
        <m:r>
          <w:rPr>
            <w:rFonts w:hint="default" w:ascii="Cambria Math" w:hAnsi="Cambria Math" w:eastAsia="Cambria Math" w:cs="Cambria Math"/>
            <w:sz w:val="24"/>
            <w:szCs w:val="24"/>
          </w:rPr>
          <m:rPr/>
          <m:t>n=N(</m:t>
        </m:r>
        <m:sSub>
          <m:sSubPr>
            <m:ctrlPr>
              <w:rPr>
                <w:rFonts w:hint="default" w:ascii="Cambria Math" w:hAnsi="Cambria Math" w:eastAsia="Cambria Math" w:cs="Cambria Math"/>
                <w:i/>
                <w:sz w:val="24"/>
              </w:rPr>
            </m:ctrlPr>
          </m:sSubPr>
          <m:e>
            <m:r>
              <w:rPr>
                <w:rFonts w:hint="default" w:ascii="Cambria Math" w:hAnsi="Cambria Math" w:eastAsia="Cambria Math" w:cs="Cambria Math"/>
                <w:sz w:val="24"/>
                <w:szCs w:val="24"/>
              </w:rPr>
              <m:rPr/>
              <m:t>μ</m:t>
            </m:r>
          </m:e>
          <m:sub>
            <m:r>
              <w:rPr>
                <w:rFonts w:hint="default" w:ascii="Cambria Math" w:hAnsi="Cambria Math" w:eastAsia="Cambria Math" w:cs="Cambria Math"/>
                <w:sz w:val="24"/>
                <w:szCs w:val="24"/>
              </w:rPr>
              <m:rPr/>
              <m:t>n,</m:t>
            </m:r>
          </m:sub>
        </m:sSub>
        <m:r>
          <w:rPr>
            <w:rFonts w:hint="default" w:ascii="Cambria Math" w:hAnsi="Cambria Math" w:eastAsia="Cambria Math" w:cs="Cambria Math"/>
            <w:sz w:val="24"/>
            <w:szCs w:val="24"/>
          </w:rPr>
          <m:rPr/>
          <m:t> </m:t>
        </m:r>
        <m:sSub>
          <m:sSubPr>
            <m:ctrlPr>
              <w:rPr>
                <w:rFonts w:hint="default" w:ascii="Cambria Math" w:hAnsi="Cambria Math" w:eastAsia="Cambria Math" w:cs="Cambria Math"/>
                <w:i/>
                <w:sz w:val="24"/>
              </w:rPr>
            </m:ctrlPr>
          </m:sSubPr>
          <m:e>
            <m:r>
              <w:rPr>
                <w:rFonts w:hint="default" w:ascii="Cambria Math" w:hAnsi="Cambria Math" w:eastAsia="Cambria Math" w:cs="Cambria Math"/>
                <w:sz w:val="24"/>
                <w:szCs w:val="24"/>
              </w:rPr>
              <m:rPr/>
              <m:t>σ</m:t>
            </m:r>
          </m:e>
          <m:sub>
            <m:r>
              <w:rPr>
                <w:rFonts w:hint="default" w:ascii="Cambria Math" w:hAnsi="Cambria Math" w:eastAsia="Cambria Math" w:cs="Cambria Math"/>
                <w:sz w:val="24"/>
                <w:szCs w:val="24"/>
              </w:rPr>
              <m:rPr/>
              <m:t>n</m:t>
            </m:r>
          </m:sub>
        </m:sSub>
        <m:r>
          <w:rPr>
            <w:rFonts w:hint="default" w:ascii="Cambria Math" w:hAnsi="Cambria Math" w:eastAsia="Cambria Math" w:cs="Cambria Math"/>
            <w:sz w:val="24"/>
            <w:szCs w:val="24"/>
          </w:rPr>
          <m:rPr/>
          <m:t>)</m:t>
        </m:r>
      </m:oMath>
      <w:r>
        <w:rPr>
          <w:rFonts w:ascii="Times New Roman" w:hAnsi="Times New Roman" w:eastAsia="Times New Roman" w:cs="Times New Roman"/>
          <w:sz w:val="24"/>
          <w:szCs w:val="24"/>
        </w:rPr>
        <w:t xml:space="preserve">                                                                                                                                  (6)</w:t>
      </w:r>
      <w:r>
        <w:rPr>
          <w:rFonts w:ascii="Times New Roman" w:hAnsi="Times New Roman" w:eastAsia="Times New Roman" w:cs="Times New Roman"/>
          <w:sz w:val="24"/>
          <w:szCs w:val="24"/>
        </w:rPr>
      </w:r>
    </w:p>
    <w:p>
      <w:pPr>
        <w:pBdr/>
        <w:spacing w:line="276" w:lineRule="auto"/>
        <w:ind/>
        <w:jc w:val="both"/>
        <w:rPr>
          <w:rFonts w:ascii="Times New Roman" w:hAnsi="Times New Roman" w:cs="Times New Roman"/>
          <w:sz w:val="24"/>
          <w:szCs w:val="24"/>
        </w:rPr>
      </w:pPr>
      <w:r>
        <w:rPr>
          <w:rFonts w:ascii="Times New Roman" w:hAnsi="Times New Roman" w:eastAsia="Times New Roman" w:cs="Times New Roman"/>
          <w:sz w:val="24"/>
          <w:szCs w:val="24"/>
        </w:rPr>
        <w:t xml:space="preserve">The preferred choice for a prior on </w:t>
      </w:r>
      <m:oMath>
        <m:r>
          <w:rPr>
            <w:rFonts w:hint="default" w:ascii="Cambria Math" w:hAnsi="Cambria Math" w:eastAsia="Cambria Math" w:cs="Cambria Math"/>
            <w:sz w:val="24"/>
            <w:szCs w:val="24"/>
          </w:rPr>
          <m:rPr/>
          <m:t>σ</m:t>
        </m:r>
      </m:oMath>
      <w:r>
        <w:rPr>
          <w:rFonts w:ascii="Times New Roman" w:hAnsi="Times New Roman" w:eastAsia="Times New Roman" w:cs="Times New Roman"/>
          <w:sz w:val="24"/>
          <w:szCs w:val="24"/>
        </w:rPr>
        <w:t xml:space="preserve"> is a half-Cauchy distribution </w:t>
      </w:r>
      <w:sdt>
        <w:sdtPr>
          <w15:appearance w15:val="boundingBox"/>
          <w:id w:val="-819273965"/>
          <w:placeholder>
            <w:docPart w:val="DefaultPlaceholder_-1854013440"/>
          </w:placeholder>
          <w:tag w:val="MENDELEY_CITATION_v3_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"/>
          <w:rPr>
            <w:rFonts w:ascii="Times New Roman" w:hAnsi="Times New Roman" w:eastAsia="Times New Roman" w:cs="Times New Roman"/>
            <w:color w:val="000000"/>
            <w:sz w:val="24"/>
          </w:rPr>
        </w:sdtPr>
        <w:sdtContent>
          <w:r>
            <w:rPr>
              <w:rFonts w:ascii="Times New Roman" w:hAnsi="Times New Roman" w:eastAsia="Times New Roman" w:cs="Times New Roman"/>
              <w:color w:val="000000"/>
              <w:sz w:val="24"/>
              <w:szCs w:val="24"/>
            </w:rPr>
            <w:t xml:space="preserve">[22]</w:t>
          </w:r>
        </w:sdtContent>
      </w:sdt>
      <w:r>
        <w:rPr>
          <w:rFonts w:ascii="Times New Roman" w:hAnsi="Times New Roman" w:eastAsia="Times New Roman" w:cs="Times New Roman"/>
          <w:sz w:val="24"/>
          <w:szCs w:val="24"/>
        </w:rPr>
        <w:t xml:space="preserve">:</w:t>
      </w:r>
      <w:r>
        <w:rPr>
          <w:rFonts w:ascii="Times New Roman" w:hAnsi="Times New Roman" w:eastAsia="Times New Roman" w:cs="Times New Roman"/>
          <w:sz w:val="24"/>
          <w:szCs w:val="24"/>
        </w:rPr>
      </w:r>
    </w:p>
    <w:p>
      <w:pPr>
        <w:pBdr/>
        <w:spacing w:line="276" w:lineRule="auto"/>
        <w:ind/>
        <w:jc w:val="both"/>
        <w:rPr>
          <w:rFonts w:ascii="Times New Roman" w:hAnsi="Times New Roman" w:cs="Times New Roman"/>
          <w:sz w:val="24"/>
          <w:szCs w:val="24"/>
        </w:rPr>
      </w:pPr>
      <w:r>
        <w:rPr>
          <w:rFonts w:ascii="Times New Roman" w:hAnsi="Times New Roman" w:eastAsia="Times New Roman" w:cs="Times New Roman"/>
          <w:sz w:val="24"/>
          <w:szCs w:val="24"/>
        </w:rPr>
      </w:r>
      <m:oMath>
        <m:r>
          <w:rPr>
            <w:rFonts w:hint="default" w:ascii="Cambria Math" w:hAnsi="Cambria Math" w:eastAsia="Cambria Math" w:cs="Cambria Math"/>
            <w:sz w:val="24"/>
            <w:szCs w:val="24"/>
          </w:rPr>
          <m:rPr/>
          <m:t>σ =half-Cauchy (0, </m:t>
        </m:r>
        <m:sSub>
          <m:sSubPr>
            <m:ctrlPr>
              <w:rPr>
                <w:rFonts w:hint="default" w:ascii="Cambria Math" w:hAnsi="Cambria Math" w:eastAsia="Cambria Math" w:cs="Cambria Math"/>
                <w:i/>
                <w:sz w:val="24"/>
              </w:rPr>
            </m:ctrlPr>
          </m:sSubPr>
          <m:e>
            <m:r>
              <w:rPr>
                <w:rFonts w:hint="default" w:ascii="Cambria Math" w:hAnsi="Cambria Math" w:eastAsia="Cambria Math" w:cs="Cambria Math"/>
                <w:sz w:val="24"/>
                <w:szCs w:val="24"/>
              </w:rPr>
              <m:rPr/>
              <m:t>σ</m:t>
            </m:r>
          </m:e>
          <m:sub>
            <m:r>
              <w:rPr>
                <w:rFonts w:hint="default" w:ascii="Cambria Math" w:hAnsi="Cambria Math" w:eastAsia="Cambria Math" w:cs="Cambria Math"/>
                <w:sz w:val="24"/>
                <w:szCs w:val="24"/>
              </w:rPr>
              <m:rPr/>
              <m:t>σ</m:t>
            </m:r>
          </m:sub>
        </m:sSub>
        <m:r>
          <w:rPr>
            <w:rFonts w:hint="default" w:ascii="Cambria Math" w:hAnsi="Cambria Math" w:eastAsia="Cambria Math" w:cs="Cambria Math"/>
            <w:sz w:val="24"/>
            <w:szCs w:val="24"/>
          </w:rPr>
          <m:rPr/>
          <m:t>)</m:t>
        </m:r>
      </m:oMath>
      <w:r>
        <w:rPr>
          <w:rFonts w:ascii="Times New Roman" w:hAnsi="Times New Roman" w:eastAsia="Times New Roman" w:cs="Times New Roman"/>
          <w:sz w:val="24"/>
          <w:szCs w:val="24"/>
        </w:rPr>
        <w:t xml:space="preserve">                                                                                                            (7)</w:t>
      </w:r>
      <w:r>
        <w:rPr>
          <w:rFonts w:ascii="Times New Roman" w:hAnsi="Times New Roman" w:eastAsia="Times New Roman" w:cs="Times New Roman"/>
          <w:sz w:val="24"/>
          <w:szCs w:val="24"/>
        </w:rPr>
      </w:r>
    </w:p>
    <w:p>
      <w:pPr>
        <w:pBdr/>
        <w:spacing w:line="276" w:lineRule="auto"/>
        <w:ind/>
        <w:jc w:val="both"/>
        <w:rPr>
          <w:rFonts w:ascii="Times New Roman" w:hAnsi="Times New Roman" w:cs="Times New Roman"/>
          <w:sz w:val="24"/>
          <w:szCs w:val="24"/>
        </w:rPr>
      </w:pPr>
      <w:r>
        <w:rPr>
          <w:rFonts w:ascii="Times New Roman" w:hAnsi="Times New Roman" w:eastAsia="Times New Roman" w:cs="Times New Roman"/>
          <w:sz w:val="24"/>
          <w:szCs w:val="24"/>
        </w:rPr>
        <w:t xml:space="preserve">In addition, we prefer the exponential distribution as a prior on </w:t>
      </w:r>
      <m:oMath>
        <m:sSub>
          <m:sSubPr>
            <m:ctrlPr>
              <w:rPr>
                <w:rFonts w:hint="default" w:ascii="Cambria Math" w:hAnsi="Cambria Math" w:eastAsia="Cambria Math" w:cs="Cambria Math"/>
                <w:i/>
                <w:sz w:val="24"/>
              </w:rPr>
            </m:ctrlPr>
          </m:sSubPr>
          <m:e>
            <m:r>
              <w:rPr>
                <w:rFonts w:hint="default" w:ascii="Cambria Math" w:hAnsi="Cambria Math" w:eastAsia="Cambria Math" w:cs="Cambria Math"/>
                <w:sz w:val="24"/>
                <w:szCs w:val="24"/>
              </w:rPr>
              <m:rPr/>
              <m:t>d</m:t>
            </m:r>
          </m:e>
          <m:sub>
            <m:r>
              <w:rPr>
                <w:rFonts w:hint="default" w:ascii="Cambria Math" w:hAnsi="Cambria Math" w:eastAsia="Cambria Math" w:cs="Cambria Math"/>
                <w:sz w:val="24"/>
                <w:szCs w:val="24"/>
              </w:rPr>
              <m:rPr/>
              <m:t>0</m:t>
            </m:r>
          </m:sub>
        </m:sSub>
      </m:oMath>
      <w:r>
        <w:rPr>
          <w:rFonts w:ascii="Times New Roman" w:hAnsi="Times New Roman" w:eastAsia="Times New Roman" w:cs="Times New Roman"/>
          <w:sz w:val="24"/>
          <w:szCs w:val="24"/>
        </w:rPr>
        <w:t xml:space="preserve"> is, as its concept is optimally defined for the first moment occurrences. Hereby, it describes the required the initial distance span from the transmitter until the signal weakening begins to occur:</w:t>
      </w:r>
      <w:r>
        <w:rPr>
          <w:rFonts w:ascii="Times New Roman" w:hAnsi="Times New Roman" w:eastAsia="Times New Roman" w:cs="Times New Roman"/>
          <w:sz w:val="24"/>
          <w:szCs w:val="24"/>
        </w:rPr>
      </w:r>
    </w:p>
    <w:p>
      <w:pPr>
        <w:pBdr/>
        <w:spacing w:line="276" w:lineRule="auto"/>
        <w:ind/>
        <w:jc w:val="both"/>
        <w:rPr>
          <w:rFonts w:ascii="Times New Roman" w:hAnsi="Times New Roman" w:cs="Times New Roman"/>
          <w:sz w:val="24"/>
          <w:szCs w:val="24"/>
        </w:rPr>
      </w:pPr>
      <w:r>
        <w:rPr>
          <w:rFonts w:ascii="Times New Roman" w:hAnsi="Times New Roman" w:eastAsia="Times New Roman" w:cs="Times New Roman"/>
          <w:sz w:val="24"/>
          <w:szCs w:val="24"/>
        </w:rPr>
      </w:r>
      <m:oMath>
        <m:sSub>
          <m:sSubPr>
            <m:ctrlPr>
              <w:rPr>
                <w:rFonts w:hint="default" w:ascii="Cambria Math" w:hAnsi="Cambria Math" w:eastAsia="Cambria Math" w:cs="Cambria Math"/>
                <w:i/>
                <w:sz w:val="24"/>
              </w:rPr>
            </m:ctrlPr>
          </m:sSubPr>
          <m:e>
            <m:r>
              <w:rPr>
                <w:rFonts w:hint="default" w:ascii="Cambria Math" w:hAnsi="Cambria Math" w:eastAsia="Cambria Math" w:cs="Cambria Math"/>
                <w:sz w:val="24"/>
                <w:szCs w:val="24"/>
              </w:rPr>
              <m:rPr/>
              <m:t>d</m:t>
            </m:r>
          </m:e>
          <m:sub>
            <m:r>
              <w:rPr>
                <w:rFonts w:hint="default" w:ascii="Cambria Math" w:hAnsi="Cambria Math" w:eastAsia="Cambria Math" w:cs="Cambria Math"/>
                <w:sz w:val="24"/>
                <w:szCs w:val="24"/>
              </w:rPr>
              <m:rPr/>
              <m:t>0</m:t>
            </m:r>
          </m:sub>
        </m:sSub>
        <m:r>
          <w:rPr>
            <w:rFonts w:hint="default" w:ascii="Cambria Math" w:hAnsi="Cambria Math" w:eastAsia="Cambria Math" w:cs="Cambria Math"/>
            <w:sz w:val="24"/>
            <w:szCs w:val="24"/>
          </w:rPr>
          <m:rPr/>
          <m:t>=Exponential</m:t>
        </m:r>
        <m:d>
          <m:dPr>
            <m:ctrlPr>
              <w:rPr>
                <w:rFonts w:hint="default" w:ascii="Cambria Math" w:hAnsi="Cambria Math" w:eastAsia="Cambria Math" w:cs="Cambria Math"/>
                <w:i/>
                <w:sz w:val="24"/>
              </w:rPr>
            </m:ctrlPr>
          </m:dPr>
          <m:e>
            <m:r>
              <w:rPr>
                <w:rFonts w:hint="default" w:ascii="Cambria Math" w:hAnsi="Cambria Math" w:eastAsia="Cambria Math" w:cs="Cambria Math"/>
                <w:sz w:val="24"/>
                <w:szCs w:val="24"/>
              </w:rPr>
              <m:rPr/>
              <m:t>λ</m:t>
            </m:r>
          </m:e>
        </m:d>
        <m:r>
          <w:rPr>
            <w:rFonts w:hint="default" w:ascii="Cambria Math" w:hAnsi="Cambria Math" w:eastAsia="Cambria Math" w:cs="Cambria Math"/>
            <w:sz w:val="24"/>
            <w:szCs w:val="24"/>
          </w:rPr>
          <m:rPr/>
          <m:t>,  λ=</m:t>
        </m:r>
        <m:sSup>
          <m:sSupPr>
            <m:ctrlPr>
              <w:rPr>
                <w:rFonts w:hint="default" w:ascii="Cambria Math" w:hAnsi="Cambria Math" w:eastAsia="Cambria Math" w:cs="Cambria Math"/>
                <w:i/>
                <w:sz w:val="24"/>
              </w:rPr>
            </m:ctrlPr>
          </m:sSupPr>
          <m:e>
            <m:r>
              <w:rPr>
                <w:rFonts w:hint="default" w:ascii="Cambria Math" w:hAnsi="Cambria Math" w:eastAsia="Cambria Math" w:cs="Cambria Math"/>
                <w:sz w:val="24"/>
                <w:szCs w:val="24"/>
              </w:rPr>
              <m:rPr/>
              <m:t>10</m:t>
            </m:r>
          </m:e>
          <m:sup>
            <m:f>
              <m:fPr>
                <m:ctrlPr>
                  <w:rPr>
                    <w:rFonts w:hint="default" w:ascii="Cambria Math" w:hAnsi="Cambria Math" w:eastAsia="Cambria Math" w:cs="Cambria Math"/>
                    <w:i/>
                    <w:sz w:val="24"/>
                  </w:rPr>
                </m:ctrlPr>
              </m:fPr>
              <m:num>
                <m:r>
                  <w:rPr>
                    <w:rFonts w:hint="default" w:ascii="Cambria Math" w:hAnsi="Cambria Math" w:eastAsia="Cambria Math" w:cs="Cambria Math"/>
                    <w:sz w:val="24"/>
                    <w:szCs w:val="24"/>
                  </w:rPr>
                  <m:rPr/>
                  <m:t>N(0,σ)</m:t>
                </m:r>
              </m:num>
              <m:den>
                <m:r>
                  <w:rPr>
                    <w:rFonts w:hint="default" w:ascii="Cambria Math" w:hAnsi="Cambria Math" w:eastAsia="Cambria Math" w:cs="Cambria Math"/>
                    <w:sz w:val="24"/>
                    <w:szCs w:val="24"/>
                  </w:rPr>
                  <m:rPr/>
                  <m:t>10n</m:t>
                </m:r>
              </m:den>
            </m:f>
          </m:sup>
        </m:sSup>
      </m:oMath>
      <w:r>
        <w:rPr>
          <w:rFonts w:ascii="Times New Roman" w:hAnsi="Times New Roman" w:eastAsia="Times New Roman" w:cs="Times New Roman"/>
          <w:sz w:val="24"/>
          <w:szCs w:val="24"/>
        </w:rPr>
        <w:t xml:space="preserve">                                                                                                    (8)</w:t>
      </w:r>
      <w:r>
        <w:rPr>
          <w:rFonts w:ascii="Times New Roman" w:hAnsi="Times New Roman" w:eastAsia="Times New Roman" w:cs="Times New Roman"/>
          <w:sz w:val="24"/>
          <w:szCs w:val="24"/>
        </w:rPr>
      </w:r>
    </w:p>
    <w:p>
      <w:pPr>
        <w:pBdr/>
        <w:spacing w:line="276" w:lineRule="auto"/>
        <w:ind/>
        <w:jc w:val="both"/>
        <w:rPr>
          <w:rFonts w:ascii="Times New Roman" w:hAnsi="Times New Roman" w:cs="Times New Roman"/>
          <w:sz w:val="24"/>
          <w:szCs w:val="24"/>
        </w:rPr>
      </w:pPr>
      <w:r>
        <w:rPr>
          <w:rFonts w:ascii="Times New Roman" w:hAnsi="Times New Roman" w:eastAsia="Times New Roman" w:cs="Times New Roman"/>
          <w:sz w:val="24"/>
          <w:szCs w:val="24"/>
        </w:rPr>
      </w:r>
      <m:oMath>
        <m:r>
          <w:rPr>
            <w:rFonts w:hint="default" w:ascii="Cambria Math" w:hAnsi="Cambria Math" w:eastAsia="Cambria Math" w:cs="Cambria Math"/>
            <w:sz w:val="24"/>
            <w:szCs w:val="24"/>
          </w:rPr>
          <m:rPr/>
          <m:t>λ</m:t>
        </m:r>
      </m:oMath>
      <w:r>
        <w:rPr>
          <w:rFonts w:ascii="Times New Roman" w:hAnsi="Times New Roman" w:eastAsia="Times New Roman" w:cs="Times New Roman"/>
          <w:sz w:val="24"/>
          <w:szCs w:val="24"/>
        </w:rPr>
        <w:t xml:space="preserve"> is the mean distribution value and is computed through replacing the term </w:t>
      </w:r>
      <m:oMath>
        <m:r>
          <w:rPr>
            <w:rFonts w:hint="default" w:ascii="Cambria Math" w:hAnsi="Cambria Math" w:eastAsia="Cambria Math" w:cs="Cambria Math"/>
            <w:sz w:val="24"/>
            <w:szCs w:val="24"/>
          </w:rPr>
          <m:rPr/>
          <m:t>PL </m:t>
        </m:r>
        <m:d>
          <m:dPr>
            <m:ctrlPr>
              <w:rPr>
                <w:rFonts w:hint="default" w:ascii="Cambria Math" w:hAnsi="Cambria Math" w:eastAsia="Cambria Math" w:cs="Cambria Math"/>
                <w:i/>
                <w:sz w:val="24"/>
              </w:rPr>
            </m:ctrlPr>
          </m:dPr>
          <m:e>
            <m:r>
              <w:rPr>
                <w:rFonts w:hint="default" w:ascii="Cambria Math" w:hAnsi="Cambria Math" w:eastAsia="Cambria Math" w:cs="Cambria Math"/>
                <w:sz w:val="24"/>
                <w:szCs w:val="24"/>
              </w:rPr>
              <m:rPr/>
              <m:t>d</m:t>
            </m:r>
          </m:e>
        </m:d>
        <m:r>
          <w:rPr>
            <w:rFonts w:hint="default" w:ascii="Cambria Math" w:hAnsi="Cambria Math" w:eastAsia="Cambria Math" w:cs="Cambria Math"/>
            <w:sz w:val="24"/>
            <w:szCs w:val="24"/>
          </w:rPr>
          <m:rPr/>
          <m:t>=PL (</m:t>
        </m:r>
        <m:sSub>
          <m:sSubPr>
            <m:ctrlPr>
              <w:rPr>
                <w:rFonts w:hint="default" w:ascii="Cambria Math" w:hAnsi="Cambria Math" w:eastAsia="Cambria Math" w:cs="Cambria Math"/>
                <w:i/>
                <w:sz w:val="24"/>
              </w:rPr>
            </m:ctrlPr>
          </m:sSubPr>
          <m:e>
            <m:r>
              <w:rPr>
                <w:rFonts w:hint="default" w:ascii="Cambria Math" w:hAnsi="Cambria Math" w:eastAsia="Cambria Math" w:cs="Cambria Math"/>
                <w:sz w:val="24"/>
                <w:szCs w:val="24"/>
              </w:rPr>
              <m:rPr/>
              <m:t>d</m:t>
            </m:r>
          </m:e>
          <m:sub>
            <m:r>
              <w:rPr>
                <w:rFonts w:hint="default" w:ascii="Cambria Math" w:hAnsi="Cambria Math" w:eastAsia="Cambria Math" w:cs="Cambria Math"/>
                <w:sz w:val="24"/>
                <w:szCs w:val="24"/>
              </w:rPr>
              <m:rPr/>
              <m:t>0</m:t>
            </m:r>
          </m:sub>
        </m:sSub>
        <m:r>
          <w:rPr>
            <w:rFonts w:hint="default" w:ascii="Cambria Math" w:hAnsi="Cambria Math" w:eastAsia="Cambria Math" w:cs="Cambria Math"/>
            <w:sz w:val="24"/>
            <w:szCs w:val="24"/>
          </w:rPr>
          <m:rPr/>
          <m:t>)</m:t>
        </m:r>
      </m:oMath>
      <w:r>
        <w:rPr>
          <w:rFonts w:ascii="Times New Roman" w:hAnsi="Times New Roman" w:eastAsia="Times New Roman" w:cs="Times New Roman"/>
          <w:sz w:val="24"/>
          <w:szCs w:val="24"/>
        </w:rPr>
        <w:t xml:space="preserve"> in equation </w:t>
      </w:r>
      <w:r>
        <w:rPr>
          <w:rFonts w:ascii="Times New Roman" w:hAnsi="Times New Roman" w:eastAsia="Times New Roman" w:cs="Times New Roman"/>
          <w:sz w:val="24"/>
          <w:szCs w:val="24"/>
        </w:rPr>
        <w:t xml:space="preserve">1.</w:t>
      </w:r>
      <w:r>
        <w:rPr>
          <w:rFonts w:ascii="Times New Roman" w:hAnsi="Times New Roman" w:eastAsia="Times New Roman" w:cs="Times New Roman"/>
          <w:sz w:val="24"/>
          <w:szCs w:val="24"/>
        </w:rPr>
      </w:r>
    </w:p>
    <w:p>
      <w:pPr>
        <w:pBdr/>
        <w:spacing w:line="276" w:lineRule="auto"/>
        <w:ind/>
        <w:jc w:val="both"/>
        <w:rPr>
          <w:rFonts w:ascii="Times New Roman" w:hAnsi="Times New Roman" w:cs="Times New Roman"/>
          <w:sz w:val="24"/>
          <w:szCs w:val="24"/>
        </w:rPr>
      </w:pPr>
      <w:r>
        <w:rPr>
          <w:rFonts w:ascii="Times New Roman" w:hAnsi="Times New Roman" w:eastAsia="Times New Roman" w:cs="Times New Roman"/>
          <w:sz w:val="24"/>
          <w:szCs w:val="24"/>
        </w:rPr>
        <w:t xml:space="preserve">To extract the prior distribution values of the model parameters </w:t>
      </w:r>
      <m:oMath>
        <m:r>
          <w:rPr>
            <w:rFonts w:hint="default" w:ascii="Cambria Math" w:hAnsi="Cambria Math" w:eastAsia="Cambria Math" w:cs="Cambria Math"/>
            <w:sz w:val="24"/>
            <w:szCs w:val="24"/>
          </w:rPr>
          <m:rPr/>
          <m:t>β</m:t>
        </m:r>
      </m:oMath>
      <w:r>
        <w:rPr>
          <w:rFonts w:ascii="Times New Roman" w:hAnsi="Times New Roman" w:eastAsia="Times New Roman" w:cs="Times New Roman"/>
          <w:sz w:val="24"/>
          <w:szCs w:val="24"/>
        </w:rPr>
        <w:t xml:space="preserve">, we used the fitter package </w:t>
      </w:r>
      <w:r>
        <w:rPr>
          <w:rStyle w:val="924"/>
          <w:rFonts w:ascii="Times New Roman" w:hAnsi="Times New Roman" w:eastAsia="Times New Roman" w:cs="Times New Roman"/>
          <w:sz w:val="24"/>
          <w:szCs w:val="24"/>
        </w:rPr>
        <w:footnoteReference w:id="2"/>
      </w:r>
      <w:r>
        <w:rPr>
          <w:rFonts w:ascii="Times New Roman" w:hAnsi="Times New Roman" w:eastAsia="Times New Roman" w:cs="Times New Roman"/>
          <w:sz w:val="24"/>
          <w:szCs w:val="24"/>
        </w:rPr>
        <w:t xml:space="preserve"> </w:t>
      </w:r>
      <w:r>
        <w:rPr>
          <w:rFonts w:ascii="Times New Roman" w:hAnsi="Times New Roman" w:eastAsia="Times New Roman" w:cs="Times New Roman"/>
          <w:sz w:val="24"/>
          <w:szCs w:val="24"/>
        </w:rPr>
        <w:t xml:space="preserve">in python on the training data set.</w:t>
      </w:r>
      <w:r>
        <w:rPr>
          <w:rFonts w:ascii="Times New Roman" w:hAnsi="Times New Roman" w:eastAsia="Times New Roman" w:cs="Times New Roman"/>
          <w:sz w:val="24"/>
          <w:szCs w:val="24"/>
        </w:rPr>
      </w:r>
    </w:p>
    <w:p>
      <w:pPr>
        <w:pBdr/>
        <w:spacing w:line="276" w:lineRule="auto"/>
        <w:ind/>
        <w:jc w:val="both"/>
        <w:rPr>
          <w:rFonts w:ascii="Times New Roman" w:hAnsi="Times New Roman" w:cs="Times New Roman"/>
          <w:sz w:val="24"/>
          <w:szCs w:val="24"/>
        </w:rPr>
      </w:pPr>
      <w:r>
        <w:rPr>
          <w:rFonts w:ascii="Times New Roman" w:hAnsi="Times New Roman" w:eastAsia="Times New Roman" w:cs="Times New Roman"/>
          <w:sz w:val="24"/>
          <w:szCs w:val="24"/>
        </w:rPr>
        <w:t xml:space="preserve">The objective of the Bayesian approach is to determine the posterior probability distribution </w:t>
      </w:r>
      <m:oMath>
        <m:r>
          <w:rPr>
            <w:rStyle w:val="931"/>
            <w:rFonts w:hint="default" w:ascii="Cambria Math" w:hAnsi="Cambria Math" w:eastAsia="Cambria Math" w:cs="Cambria Math"/>
            <w:sz w:val="24"/>
            <w:szCs w:val="24"/>
          </w:rPr>
          <m:rPr/>
          <m:t>P</m:t>
        </m:r>
        <m:r>
          <w:rPr>
            <w:rStyle w:val="932"/>
            <w:rFonts w:hint="default" w:ascii="Cambria Math" w:hAnsi="Cambria Math" w:eastAsia="Cambria Math" w:cs="Cambria Math"/>
            <w:sz w:val="24"/>
            <w:szCs w:val="24"/>
          </w:rPr>
          <m:rPr/>
          <m:t>(</m:t>
        </m:r>
        <m:r>
          <w:rPr>
            <w:rFonts w:hint="default" w:ascii="Cambria Math" w:hAnsi="Cambria Math" w:eastAsia="Cambria Math" w:cs="Cambria Math"/>
            <w:sz w:val="24"/>
            <w:szCs w:val="24"/>
          </w:rPr>
          <m:rPr/>
          <m:t>β</m:t>
        </m:r>
        <m:r>
          <w:rPr>
            <w:rStyle w:val="932"/>
            <w:rFonts w:hint="default" w:ascii="Cambria Math" w:hAnsi="Cambria Math" w:eastAsia="Cambria Math" w:cs="Cambria Math"/>
            <w:sz w:val="24"/>
            <w:szCs w:val="24"/>
          </w:rPr>
          <m:rPr/>
          <m:t>|</m:t>
        </m:r>
        <m:r>
          <w:rPr>
            <w:rStyle w:val="931"/>
            <w:rFonts w:hint="default" w:ascii="Cambria Math" w:hAnsi="Cambria Math" w:eastAsia="Cambria Math" w:cs="Cambria Math"/>
            <w:sz w:val="24"/>
            <w:szCs w:val="24"/>
          </w:rPr>
          <m:rPr/>
          <m:t> </m:t>
        </m:r>
        <m:r>
          <w:rPr>
            <w:rFonts w:hint="default" w:ascii="Cambria Math" w:hAnsi="Cambria Math" w:eastAsia="Cambria Math" w:cs="Cambria Math"/>
            <w:sz w:val="24"/>
            <w:szCs w:val="24"/>
          </w:rPr>
          <m:rPr/>
          <m:t>PL (d)</m:t>
        </m:r>
        <m:r>
          <w:rPr>
            <w:rStyle w:val="931"/>
            <w:rFonts w:hint="default" w:ascii="Cambria Math" w:hAnsi="Cambria Math" w:eastAsia="Cambria Math" w:cs="Cambria Math"/>
            <w:sz w:val="24"/>
            <w:szCs w:val="24"/>
          </w:rPr>
          <m:rPr/>
          <m:t> </m:t>
        </m:r>
        <m:r>
          <w:rPr>
            <w:rStyle w:val="932"/>
            <w:rFonts w:hint="default" w:ascii="Cambria Math" w:hAnsi="Cambria Math" w:eastAsia="Cambria Math" w:cs="Cambria Math"/>
            <w:sz w:val="24"/>
            <w:szCs w:val="24"/>
          </w:rPr>
          <m:rPr/>
          <m:t>)</m:t>
        </m:r>
      </m:oMath>
      <w:r>
        <w:rPr>
          <w:rStyle w:val="932"/>
          <w:rFonts w:ascii="Times New Roman" w:hAnsi="Times New Roman" w:eastAsia="Times New Roman" w:cs="Times New Roman"/>
          <w:sz w:val="24"/>
          <w:szCs w:val="24"/>
        </w:rPr>
        <w:t xml:space="preserve"> </w:t>
      </w:r>
      <w:r>
        <w:rPr>
          <w:rFonts w:ascii="Times New Roman" w:hAnsi="Times New Roman" w:eastAsia="Times New Roman" w:cs="Times New Roman"/>
          <w:sz w:val="24"/>
          <w:szCs w:val="24"/>
        </w:rPr>
        <w:t xml:space="preserve">for the model parameters </w:t>
      </w:r>
      <m:oMath>
        <m:r>
          <w:rPr>
            <w:rFonts w:hint="default" w:ascii="Cambria Math" w:hAnsi="Cambria Math" w:eastAsia="Cambria Math" w:cs="Cambria Math"/>
            <w:sz w:val="24"/>
            <w:szCs w:val="24"/>
          </w:rPr>
          <m:rPr/>
          <m:t>β</m:t>
        </m:r>
      </m:oMath>
      <w:r>
        <w:rPr>
          <w:rFonts w:ascii="Times New Roman" w:hAnsi="Times New Roman" w:eastAsia="Times New Roman" w:cs="Times New Roman"/>
          <w:sz w:val="24"/>
          <w:szCs w:val="24"/>
        </w:rPr>
        <w:t xml:space="preserve"> </w:t>
      </w:r>
      <w:r>
        <w:rPr>
          <w:rStyle w:val="932"/>
          <w:rFonts w:ascii="Times New Roman" w:hAnsi="Times New Roman" w:eastAsia="Times New Roman" w:cs="Times New Roman"/>
          <w:sz w:val="24"/>
          <w:szCs w:val="24"/>
        </w:rPr>
        <w:t xml:space="preserve">based on the </w:t>
      </w:r>
      <w:r>
        <w:rPr>
          <w:rStyle w:val="932"/>
          <w:rFonts w:ascii="Times New Roman" w:hAnsi="Times New Roman" w:eastAsia="Times New Roman" w:cs="Times New Roman"/>
          <w:sz w:val="24"/>
          <w:szCs w:val="24"/>
        </w:rPr>
        <w:t xml:space="preserve">above mentioned</w:t>
      </w:r>
      <w:r>
        <w:rPr>
          <w:rStyle w:val="932"/>
          <w:rFonts w:ascii="Times New Roman" w:hAnsi="Times New Roman" w:eastAsia="Times New Roman" w:cs="Times New Roman"/>
          <w:sz w:val="24"/>
          <w:szCs w:val="24"/>
        </w:rPr>
        <w:t xml:space="preserve"> Normal likelihood of the output </w:t>
      </w:r>
      <m:oMath>
        <m:r>
          <w:rPr>
            <w:rStyle w:val="931"/>
            <w:rFonts w:hint="default" w:ascii="Cambria Math" w:hAnsi="Cambria Math" w:eastAsia="Cambria Math" w:cs="Cambria Math"/>
            <w:sz w:val="24"/>
            <w:szCs w:val="24"/>
          </w:rPr>
          <m:rPr/>
          <m:t>P</m:t>
        </m:r>
        <m:d>
          <m:dPr>
            <m:ctrlPr>
              <w:rPr>
                <w:rFonts w:hint="default" w:ascii="Cambria Math" w:hAnsi="Cambria Math" w:eastAsia="Cambria Math" w:cs="Cambria Math"/>
                <w:i/>
                <w:sz w:val="24"/>
              </w:rPr>
            </m:ctrlPr>
          </m:dPr>
          <m:e>
            <m:r>
              <w:rPr>
                <w:rFonts w:hint="default" w:ascii="Cambria Math" w:hAnsi="Cambria Math" w:eastAsia="Cambria Math" w:cs="Cambria Math"/>
                <w:sz w:val="24"/>
                <w:szCs w:val="24"/>
              </w:rPr>
              <m:rPr/>
              <m:t>PL </m:t>
            </m:r>
            <m:d>
              <m:dPr>
                <m:ctrlPr>
                  <w:rPr>
                    <w:rFonts w:hint="default" w:ascii="Cambria Math" w:hAnsi="Cambria Math" w:eastAsia="Cambria Math" w:cs="Cambria Math"/>
                    <w:i/>
                    <w:sz w:val="24"/>
                  </w:rPr>
                </m:ctrlPr>
              </m:dPr>
              <m:e>
                <m:r>
                  <w:rPr>
                    <w:rFonts w:hint="default" w:ascii="Cambria Math" w:hAnsi="Cambria Math" w:eastAsia="Cambria Math" w:cs="Cambria Math"/>
                    <w:sz w:val="24"/>
                    <w:szCs w:val="24"/>
                  </w:rPr>
                  <m:rPr/>
                  <m:t>d</m:t>
                </m:r>
              </m:e>
            </m:d>
          </m:e>
          <m:e>
            <m:r>
              <w:rPr>
                <w:rFonts w:hint="default" w:ascii="Cambria Math" w:hAnsi="Cambria Math" w:eastAsia="Cambria Math" w:cs="Cambria Math"/>
                <w:sz w:val="24"/>
                <w:szCs w:val="24"/>
              </w:rPr>
              <m:rPr/>
              <m:t>β</m:t>
            </m:r>
          </m:e>
        </m:d>
      </m:oMath>
      <w:r>
        <w:rPr>
          <w:rStyle w:val="932"/>
          <w:rFonts w:ascii="Times New Roman" w:hAnsi="Times New Roman" w:eastAsia="Times New Roman" w:cs="Times New Roman"/>
          <w:sz w:val="24"/>
          <w:szCs w:val="24"/>
        </w:rPr>
        <w:t xml:space="preserve">, the determined priors for the model parameters </w:t>
      </w:r>
      <m:oMath>
        <m:r>
          <w:rPr>
            <w:rStyle w:val="932"/>
            <w:rFonts w:hint="default" w:ascii="Cambria Math" w:hAnsi="Cambria Math" w:eastAsia="Cambria Math" w:cs="Cambria Math"/>
            <w:sz w:val="24"/>
            <w:szCs w:val="24"/>
          </w:rPr>
          <m:rPr/>
          <m:t>P(</m:t>
        </m:r>
        <m:r>
          <w:rPr>
            <w:rFonts w:hint="default" w:ascii="Cambria Math" w:hAnsi="Cambria Math" w:eastAsia="Cambria Math" w:cs="Cambria Math"/>
            <w:sz w:val="24"/>
            <w:szCs w:val="24"/>
          </w:rPr>
          <m:rPr/>
          <m:t>β</m:t>
        </m:r>
        <m:r>
          <w:rPr>
            <w:rStyle w:val="932"/>
            <w:rFonts w:hint="default" w:ascii="Cambria Math" w:hAnsi="Cambria Math" w:eastAsia="Cambria Math" w:cs="Cambria Math"/>
            <w:sz w:val="24"/>
            <w:szCs w:val="24"/>
          </w:rPr>
          <m:rPr/>
          <m:t>)</m:t>
        </m:r>
      </m:oMath>
      <w:r>
        <w:rPr>
          <w:rStyle w:val="932"/>
          <w:rFonts w:ascii="Times New Roman" w:hAnsi="Times New Roman" w:eastAsia="Times New Roman" w:cs="Times New Roman"/>
          <w:sz w:val="24"/>
          <w:szCs w:val="24"/>
        </w:rPr>
        <w:t xml:space="preserve"> and the probability of observing </w:t>
      </w:r>
      <m:oMath>
        <m:r>
          <w:rPr>
            <w:rFonts w:hint="default" w:ascii="Cambria Math" w:hAnsi="Cambria Math" w:eastAsia="Cambria Math" w:cs="Cambria Math"/>
            <w:sz w:val="24"/>
            <w:szCs w:val="24"/>
          </w:rPr>
          <m:rPr/>
          <m:t>PL </m:t>
        </m:r>
        <m:d>
          <m:dPr>
            <m:ctrlPr>
              <w:rPr>
                <w:rFonts w:hint="default" w:ascii="Cambria Math" w:hAnsi="Cambria Math" w:eastAsia="Cambria Math" w:cs="Cambria Math"/>
                <w:i/>
                <w:sz w:val="24"/>
              </w:rPr>
            </m:ctrlPr>
          </m:dPr>
          <m:e>
            <m:r>
              <w:rPr>
                <w:rFonts w:hint="default" w:ascii="Cambria Math" w:hAnsi="Cambria Math" w:eastAsia="Cambria Math" w:cs="Cambria Math"/>
                <w:sz w:val="24"/>
                <w:szCs w:val="24"/>
              </w:rPr>
              <m:rPr/>
              <m:t>d</m:t>
            </m:r>
          </m:e>
        </m:d>
      </m:oMath>
      <w:r>
        <w:rPr>
          <w:rStyle w:val="932"/>
          <w:rFonts w:ascii="Times New Roman" w:hAnsi="Times New Roman" w:eastAsia="Times New Roman" w:cs="Times New Roman"/>
          <w:sz w:val="24"/>
          <w:szCs w:val="24"/>
        </w:rPr>
        <w:t xml:space="preserve"> i.e. </w:t>
      </w:r>
      <m:oMath>
        <m:r>
          <w:rPr>
            <w:rFonts w:hint="default" w:ascii="Cambria Math" w:hAnsi="Cambria Math" w:eastAsia="Cambria Math" w:cs="Cambria Math"/>
            <w:sz w:val="24"/>
            <w:szCs w:val="24"/>
          </w:rPr>
          <m:rPr/>
          <m:t>P(PL (d))</m:t>
        </m:r>
      </m:oMath>
      <w:r>
        <w:rPr>
          <w:rStyle w:val="932"/>
          <w:rFonts w:ascii="Times New Roman" w:hAnsi="Times New Roman" w:eastAsia="Times New Roman" w:cs="Times New Roman"/>
          <w:sz w:val="24"/>
          <w:szCs w:val="24"/>
        </w:rPr>
        <w:t xml:space="preserve">.</w:t>
      </w:r>
      <w:r>
        <w:rPr>
          <w:rFonts w:ascii="Times New Roman" w:hAnsi="Times New Roman" w:eastAsia="Times New Roman" w:cs="Times New Roman"/>
          <w:sz w:val="24"/>
          <w:szCs w:val="24"/>
        </w:rPr>
      </w:r>
    </w:p>
    <w:p>
      <w:pPr>
        <w:pBdr/>
        <w:spacing w:line="276" w:lineRule="auto"/>
        <w:ind/>
        <w:jc w:val="both"/>
        <w:rPr>
          <w:rFonts w:ascii="Times New Roman" w:hAnsi="Times New Roman" w:cs="Times New Roman"/>
          <w:sz w:val="24"/>
          <w:szCs w:val="24"/>
        </w:rPr>
      </w:pPr>
      <w:r>
        <w:rPr>
          <w:rFonts w:ascii="Times New Roman" w:hAnsi="Times New Roman" w:eastAsia="Times New Roman" w:cs="Times New Roman"/>
          <w:sz w:val="24"/>
          <w:szCs w:val="24"/>
        </w:rPr>
      </w:r>
      <m:oMath>
        <m:r>
          <w:rPr>
            <w:rStyle w:val="931"/>
            <w:rFonts w:hint="default" w:ascii="Cambria Math" w:hAnsi="Cambria Math" w:eastAsia="Cambria Math" w:cs="Cambria Math"/>
            <w:sz w:val="24"/>
            <w:szCs w:val="24"/>
          </w:rPr>
          <m:rPr/>
          <m:t>P</m:t>
        </m:r>
        <m:r>
          <w:rPr>
            <w:rStyle w:val="932"/>
            <w:rFonts w:hint="default" w:ascii="Cambria Math" w:hAnsi="Cambria Math" w:eastAsia="Cambria Math" w:cs="Cambria Math"/>
            <w:sz w:val="24"/>
            <w:szCs w:val="24"/>
          </w:rPr>
          <m:rPr/>
          <m:t>(</m:t>
        </m:r>
        <m:r>
          <w:rPr>
            <w:rFonts w:hint="default" w:ascii="Cambria Math" w:hAnsi="Cambria Math" w:eastAsia="Cambria Math" w:cs="Cambria Math"/>
            <w:sz w:val="24"/>
            <w:szCs w:val="24"/>
          </w:rPr>
          <m:rPr/>
          <m:t>β</m:t>
        </m:r>
        <m:r>
          <w:rPr>
            <w:rStyle w:val="932"/>
            <w:rFonts w:hint="default" w:ascii="Cambria Math" w:hAnsi="Cambria Math" w:eastAsia="Cambria Math" w:cs="Cambria Math"/>
            <w:sz w:val="24"/>
            <w:szCs w:val="24"/>
          </w:rPr>
          <m:rPr/>
          <m:t>|</m:t>
        </m:r>
        <m:r>
          <w:rPr>
            <w:rFonts w:hint="default" w:ascii="Cambria Math" w:hAnsi="Cambria Math" w:eastAsia="Cambria Math" w:cs="Cambria Math"/>
            <w:sz w:val="24"/>
            <w:szCs w:val="24"/>
          </w:rPr>
          <m:rPr/>
          <m:t>PL (d)</m:t>
        </m:r>
        <m:r>
          <w:rPr>
            <w:rStyle w:val="931"/>
            <w:rFonts w:hint="default" w:ascii="Cambria Math" w:hAnsi="Cambria Math" w:eastAsia="Cambria Math" w:cs="Cambria Math"/>
            <w:sz w:val="24"/>
            <w:szCs w:val="24"/>
          </w:rPr>
          <m:rPr/>
          <m:t> </m:t>
        </m:r>
        <m:r>
          <w:rPr>
            <w:rStyle w:val="932"/>
            <w:rFonts w:hint="default" w:ascii="Cambria Math" w:hAnsi="Cambria Math" w:eastAsia="Cambria Math" w:cs="Cambria Math"/>
            <w:sz w:val="24"/>
            <w:szCs w:val="24"/>
          </w:rPr>
          <m:rPr/>
          <m:t>)=</m:t>
        </m:r>
        <m:f>
          <m:fPr>
            <m:ctrlPr>
              <w:rPr>
                <w:rFonts w:hint="default" w:ascii="Cambria Math" w:hAnsi="Cambria Math" w:eastAsia="Cambria Math" w:cs="Cambria Math"/>
                <w:i/>
                <w:iCs/>
                <w:sz w:val="24"/>
              </w:rPr>
            </m:ctrlPr>
          </m:fPr>
          <m:num>
            <m:r>
              <w:rPr>
                <w:rStyle w:val="931"/>
                <w:rFonts w:hint="default" w:ascii="Cambria Math" w:hAnsi="Cambria Math" w:eastAsia="Cambria Math" w:cs="Cambria Math"/>
                <w:sz w:val="24"/>
                <w:szCs w:val="24"/>
              </w:rPr>
              <m:rPr/>
              <m:t>P</m:t>
            </m:r>
            <m:d>
              <m:dPr>
                <m:ctrlPr>
                  <w:rPr>
                    <w:rFonts w:hint="default" w:ascii="Cambria Math" w:hAnsi="Cambria Math" w:eastAsia="Cambria Math" w:cs="Cambria Math"/>
                    <w:i/>
                    <w:sz w:val="24"/>
                  </w:rPr>
                </m:ctrlPr>
              </m:dPr>
              <m:e>
                <m:r>
                  <w:rPr>
                    <w:rFonts w:hint="default" w:ascii="Cambria Math" w:hAnsi="Cambria Math" w:eastAsia="Cambria Math" w:cs="Cambria Math"/>
                    <w:sz w:val="24"/>
                    <w:szCs w:val="24"/>
                  </w:rPr>
                  <m:rPr/>
                  <m:t>PL </m:t>
                </m:r>
                <m:d>
                  <m:dPr>
                    <m:ctrlPr>
                      <w:rPr>
                        <w:rFonts w:hint="default" w:ascii="Cambria Math" w:hAnsi="Cambria Math" w:eastAsia="Cambria Math" w:cs="Cambria Math"/>
                        <w:i/>
                        <w:sz w:val="24"/>
                      </w:rPr>
                    </m:ctrlPr>
                  </m:dPr>
                  <m:e>
                    <m:r>
                      <w:rPr>
                        <w:rFonts w:hint="default" w:ascii="Cambria Math" w:hAnsi="Cambria Math" w:eastAsia="Cambria Math" w:cs="Cambria Math"/>
                        <w:sz w:val="24"/>
                        <w:szCs w:val="24"/>
                      </w:rPr>
                      <m:rPr/>
                      <m:t>d</m:t>
                    </m:r>
                  </m:e>
                </m:d>
              </m:e>
              <m:e>
                <m:r>
                  <w:rPr>
                    <w:rStyle w:val="931"/>
                    <w:rFonts w:hint="default" w:ascii="Cambria Math" w:hAnsi="Cambria Math" w:eastAsia="Cambria Math" w:cs="Cambria Math"/>
                    <w:sz w:val="24"/>
                    <w:szCs w:val="24"/>
                  </w:rPr>
                  <m:rPr/>
                  <m:t>d,  </m:t>
                </m:r>
                <m:r>
                  <w:rPr>
                    <w:rFonts w:hint="default" w:ascii="Cambria Math" w:hAnsi="Cambria Math" w:eastAsia="Cambria Math" w:cs="Cambria Math"/>
                    <w:sz w:val="24"/>
                    <w:szCs w:val="24"/>
                  </w:rPr>
                  <m:rPr/>
                  <m:t>β</m:t>
                </m:r>
              </m:e>
            </m:d>
            <m:r>
              <w:rPr>
                <w:rStyle w:val="932"/>
                <w:rFonts w:hint="default" w:ascii="Cambria Math" w:hAnsi="Cambria Math" w:eastAsia="Cambria Math" w:cs="Cambria Math"/>
                <w:sz w:val="24"/>
                <w:szCs w:val="24"/>
              </w:rPr>
              <m:rPr/>
              <m:t>*P(</m:t>
            </m:r>
            <m:r>
              <w:rPr>
                <w:rFonts w:hint="default" w:ascii="Cambria Math" w:hAnsi="Cambria Math" w:eastAsia="Cambria Math" w:cs="Cambria Math"/>
                <w:sz w:val="24"/>
                <w:szCs w:val="24"/>
              </w:rPr>
              <m:rPr/>
              <m:t>β</m:t>
            </m:r>
            <m:r>
              <w:rPr>
                <w:rStyle w:val="932"/>
                <w:rFonts w:hint="default" w:ascii="Cambria Math" w:hAnsi="Cambria Math" w:eastAsia="Cambria Math" w:cs="Cambria Math"/>
                <w:sz w:val="24"/>
                <w:szCs w:val="24"/>
              </w:rPr>
              <m:rPr/>
              <m:t>)</m:t>
            </m:r>
          </m:num>
          <m:den>
            <m:r>
              <w:rPr>
                <w:rFonts w:hint="default" w:ascii="Cambria Math" w:hAnsi="Cambria Math" w:eastAsia="Cambria Math" w:cs="Cambria Math"/>
                <w:sz w:val="24"/>
                <w:szCs w:val="24"/>
              </w:rPr>
              <m:rPr/>
              <m:t>P(PL (d))</m:t>
            </m:r>
          </m:den>
        </m:f>
      </m:oMath>
      <w:r>
        <w:rPr>
          <w:rFonts w:ascii="Times New Roman" w:hAnsi="Times New Roman" w:eastAsia="Times New Roman" w:cs="Times New Roman"/>
          <w:sz w:val="24"/>
          <w:szCs w:val="24"/>
        </w:rPr>
        <w:t xml:space="preserve">                                                                                                 (9)</w:t>
      </w:r>
      <w:r>
        <w:rPr>
          <w:rFonts w:ascii="Times New Roman" w:hAnsi="Times New Roman" w:eastAsia="Times New Roman" w:cs="Times New Roman"/>
          <w:sz w:val="24"/>
          <w:szCs w:val="24"/>
        </w:rPr>
      </w:r>
    </w:p>
    <w:p>
      <w:pPr>
        <w:pBdr/>
        <w:spacing w:line="276" w:lineRule="auto"/>
        <w:ind/>
        <w:jc w:val="both"/>
        <w:rPr>
          <w:rFonts w:ascii="Times New Roman" w:hAnsi="Times New Roman" w:cs="Times New Roman"/>
          <w:sz w:val="24"/>
          <w:szCs w:val="24"/>
        </w:rPr>
      </w:pPr>
      <w:r>
        <w:rPr>
          <w:rFonts w:ascii="Times New Roman" w:hAnsi="Times New Roman" w:eastAsia="Times New Roman" w:cs="Times New Roman"/>
          <w:sz w:val="24"/>
          <w:szCs w:val="24"/>
        </w:rPr>
        <w:t xml:space="preserve">As computing the exact posterior distribution is computationally intractable for continuous values, obtaining posterior distributions is accomplished via </w:t>
      </w:r>
      <w:r>
        <w:rPr>
          <w:rStyle w:val="933"/>
          <w:rFonts w:ascii="Times New Roman" w:hAnsi="Times New Roman" w:eastAsia="Times New Roman" w:cs="Times New Roman"/>
          <w:sz w:val="24"/>
          <w:szCs w:val="24"/>
        </w:rPr>
        <w:t xml:space="preserve">Markov Chain Monte Carlo (MCMC) algorithm </w:t>
      </w:r>
      <w:r>
        <w:rPr>
          <w:rFonts w:ascii="Times New Roman" w:hAnsi="Times New Roman" w:eastAsia="Times New Roman" w:cs="Times New Roman"/>
          <w:sz w:val="24"/>
          <w:szCs w:val="24"/>
        </w:rPr>
        <w:t xml:space="preserve">to draw samples from the posterior. The sampling in our paper is done via </w:t>
      </w:r>
      <w:r>
        <w:rPr>
          <w:rStyle w:val="933"/>
          <w:rFonts w:ascii="Times New Roman" w:hAnsi="Times New Roman" w:eastAsia="Times New Roman" w:cs="Times New Roman"/>
          <w:sz w:val="24"/>
          <w:szCs w:val="24"/>
        </w:rPr>
        <w:t xml:space="preserve">PyMC3, which is an </w:t>
      </w:r>
      <w:r>
        <w:rPr>
          <w:rStyle w:val="933"/>
          <w:rFonts w:ascii="Times New Roman" w:hAnsi="Times New Roman" w:eastAsia="Times New Roman" w:cs="Times New Roman"/>
          <w:sz w:val="24"/>
          <w:szCs w:val="24"/>
        </w:rPr>
        <w:t xml:space="preserve">open source</w:t>
      </w:r>
      <w:r>
        <w:rPr>
          <w:rStyle w:val="933"/>
          <w:rFonts w:ascii="Times New Roman" w:hAnsi="Times New Roman" w:eastAsia="Times New Roman" w:cs="Times New Roman"/>
          <w:sz w:val="24"/>
          <w:szCs w:val="24"/>
        </w:rPr>
        <w:t xml:space="preserve"> framework of probability distribution sampling</w:t>
      </w:r>
      <w:r>
        <w:rPr>
          <w:rStyle w:val="933"/>
          <w:rFonts w:ascii="Times New Roman" w:hAnsi="Times New Roman" w:eastAsia="Times New Roman" w:cs="Times New Roman"/>
          <w:sz w:val="24"/>
          <w:szCs w:val="24"/>
        </w:rPr>
        <w:t xml:space="preserve"> </w:t>
      </w:r>
      <w:sdt>
        <w:sdtPr>
          <w15:appearance w15:val="boundingBox"/>
          <w:id w:val="-1705470786"/>
          <w:placeholder>
            <w:docPart w:val="DefaultPlaceholder_-1854013440"/>
          </w:placeholder>
          <w:tag w:val="MENDELEY_CITATION_v3_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"/>
          <w:rPr>
            <w:rFonts w:ascii="Times New Roman" w:hAnsi="Times New Roman" w:eastAsia="Times New Roman" w:cs="Times New Roman"/>
            <w:color w:val="000000"/>
            <w:sz w:val="24"/>
          </w:rPr>
        </w:sdtPr>
        <w:sdtContent>
          <w:r>
            <w:rPr>
              <w:rStyle w:val="933"/>
              <w:rFonts w:ascii="Times New Roman" w:hAnsi="Times New Roman" w:eastAsia="Times New Roman" w:cs="Times New Roman"/>
              <w:color w:val="000000"/>
              <w:sz w:val="24"/>
              <w:szCs w:val="24"/>
            </w:rPr>
            <w:t xml:space="preserve">[23]</w:t>
          </w:r>
        </w:sdtContent>
      </w:sdt>
      <w:r>
        <w:rPr>
          <w:rStyle w:val="933"/>
          <w:rFonts w:ascii="Times New Roman" w:hAnsi="Times New Roman" w:eastAsia="Times New Roman" w:cs="Times New Roman"/>
          <w:sz w:val="24"/>
          <w:szCs w:val="24"/>
        </w:rPr>
        <w:t xml:space="preserve"> </w:t>
      </w:r>
      <w:r>
        <w:rPr>
          <w:rStyle w:val="933"/>
          <w:rFonts w:ascii="Times New Roman" w:hAnsi="Times New Roman" w:eastAsia="Times New Roman" w:cs="Times New Roman"/>
          <w:sz w:val="24"/>
          <w:szCs w:val="24"/>
        </w:rPr>
        <w:t xml:space="preserve">using MCMC methods to infer the model parameters </w:t>
      </w:r>
      <m:oMath>
        <m:r>
          <w:rPr>
            <w:rFonts w:hint="default" w:ascii="Cambria Math" w:hAnsi="Cambria Math" w:eastAsia="Cambria Math" w:cs="Cambria Math"/>
            <w:sz w:val="24"/>
            <w:szCs w:val="24"/>
          </w:rPr>
          <m:rPr/>
          <m:t>β</m:t>
        </m:r>
      </m:oMath>
      <w:r>
        <w:rPr>
          <w:rStyle w:val="933"/>
          <w:rFonts w:ascii="Times New Roman" w:hAnsi="Times New Roman" w:eastAsia="Times New Roman" w:cs="Times New Roman"/>
          <w:sz w:val="24"/>
          <w:szCs w:val="24"/>
        </w:rPr>
        <w:t xml:space="preserve">.</w:t>
      </w:r>
      <w:r>
        <w:rPr>
          <w:rFonts w:ascii="Times New Roman" w:hAnsi="Times New Roman" w:eastAsia="Times New Roman" w:cs="Times New Roman"/>
          <w:sz w:val="24"/>
          <w:szCs w:val="24"/>
        </w:rPr>
      </w:r>
    </w:p>
    <w:p>
      <w:pPr>
        <w:pStyle w:val="752"/>
        <w:numPr>
          <w:ilvl w:val="2"/>
          <w:numId w:val="14"/>
        </w:numPr>
        <w:pBdr/>
        <w:spacing w:line="276" w:lineRule="auto"/>
        <w:ind/>
        <w:jc w:val="both"/>
        <w:rPr>
          <w:rFonts w:ascii="Times New Roman" w:hAnsi="Times New Roman" w:cs="Times New Roman"/>
          <w:sz w:val="24"/>
          <w:szCs w:val="24"/>
        </w:rPr>
      </w:pPr>
      <w:r>
        <w:rPr>
          <w:rFonts w:ascii="Times New Roman" w:hAnsi="Times New Roman" w:eastAsia="Times New Roman" w:cs="Times New Roman"/>
          <w:sz w:val="24"/>
          <w:szCs w:val="24"/>
        </w:rPr>
        <w:t xml:space="preserve">Natural Gradient Boosting (</w:t>
      </w:r>
      <w:r>
        <w:rPr>
          <w:rFonts w:ascii="Times New Roman" w:hAnsi="Times New Roman" w:eastAsia="Times New Roman" w:cs="Times New Roman"/>
          <w:sz w:val="24"/>
          <w:szCs w:val="24"/>
        </w:rPr>
        <w:t xml:space="preserve">NGBoost</w:t>
      </w:r>
      <w:r>
        <w:rPr>
          <w:rFonts w:ascii="Times New Roman" w:hAnsi="Times New Roman" w:eastAsia="Times New Roman" w:cs="Times New Roman"/>
          <w:sz w:val="24"/>
          <w:szCs w:val="24"/>
        </w:rPr>
        <w:t xml:space="preserve">)</w:t>
      </w:r>
      <w:r>
        <w:rPr>
          <w:rFonts w:ascii="Times New Roman" w:hAnsi="Times New Roman" w:eastAsia="Times New Roman" w:cs="Times New Roman"/>
          <w:sz w:val="24"/>
          <w:szCs w:val="24"/>
        </w:rPr>
      </w:r>
    </w:p>
    <w:p>
      <w:pPr>
        <w:pBdr/>
        <w:tabs>
          <w:tab w:val="left" w:leader="none" w:pos="3756"/>
        </w:tabs>
        <w:spacing w:line="276" w:lineRule="auto"/>
        <w:ind/>
        <w:jc w:val="both"/>
        <w:rPr>
          <w:rFonts w:ascii="Times New Roman" w:hAnsi="Times New Roman" w:cs="Times New Roman"/>
          <w:sz w:val="24"/>
          <w:szCs w:val="24"/>
        </w:rPr>
      </w:pPr>
      <w:r>
        <w:rPr>
          <w:rFonts w:ascii="Times New Roman" w:hAnsi="Times New Roman" w:eastAsia="Times New Roman" w:cs="Times New Roman"/>
          <w:sz w:val="24"/>
          <w:szCs w:val="24"/>
        </w:rPr>
        <w:t xml:space="preserve">In standard ML regression models, the prediction object is an estimate of a scalar function </w:t>
      </w:r>
      <w:r>
        <w:rPr>
          <w:rFonts w:ascii="Times New Roman" w:hAnsi="Times New Roman" w:eastAsia="Times New Roman" w:cs="Times New Roman"/>
          <w:sz w:val="24"/>
          <w:szCs w:val="24"/>
        </w:rPr>
        <w:t xml:space="preserve">e.g.</w:t>
      </w:r>
      <w:r>
        <w:rPr>
          <w:rFonts w:ascii="Times New Roman" w:hAnsi="Times New Roman" w:eastAsia="Times New Roman" w:cs="Times New Roman"/>
          <w:sz w:val="24"/>
          <w:szCs w:val="24"/>
        </w:rPr>
        <w:t xml:space="preserve"> </w:t>
      </w:r>
      <m:oMath>
        <m:r>
          <w:rPr>
            <w:rFonts w:hint="default" w:ascii="Cambria Math" w:hAnsi="Cambria Math" w:eastAsia="Cambria Math" w:cs="Cambria Math"/>
            <w:sz w:val="24"/>
            <w:szCs w:val="24"/>
          </w:rPr>
          <m:rPr/>
          <m:t>E</m:t>
        </m:r>
        <m:d>
          <m:dPr>
            <m:ctrlPr>
              <w:rPr>
                <w:rFonts w:hint="default" w:ascii="Cambria Math" w:hAnsi="Cambria Math" w:eastAsia="Cambria Math" w:cs="Cambria Math"/>
                <w:i/>
                <w:sz w:val="24"/>
              </w:rPr>
            </m:ctrlPr>
          </m:dPr>
          <m:e>
            <m:r>
              <w:rPr>
                <w:rFonts w:hint="default" w:ascii="Cambria Math" w:hAnsi="Cambria Math" w:eastAsia="Cambria Math" w:cs="Cambria Math"/>
                <w:sz w:val="24"/>
                <w:szCs w:val="24"/>
              </w:rPr>
              <m:rPr/>
              <m:t>PL (X)</m:t>
            </m:r>
          </m:e>
          <m:e>
            <m:r>
              <w:rPr>
                <w:rFonts w:hint="default" w:ascii="Cambria Math" w:hAnsi="Cambria Math" w:eastAsia="Cambria Math" w:cs="Cambria Math"/>
                <w:sz w:val="24"/>
                <w:szCs w:val="24"/>
              </w:rPr>
              <m:rPr/>
              <m:t>X</m:t>
            </m:r>
          </m:e>
        </m:d>
      </m:oMath>
      <w:r>
        <w:rPr>
          <w:rFonts w:ascii="Times New Roman" w:hAnsi="Times New Roman" w:eastAsia="Times New Roman" w:cs="Times New Roman"/>
          <w:sz w:val="24"/>
          <w:szCs w:val="24"/>
        </w:rPr>
        <w:t xml:space="preserve">, where </w:t>
      </w:r>
      <m:oMath>
        <m:r>
          <w:rPr>
            <w:rFonts w:hint="default" w:ascii="Cambria Math" w:hAnsi="Cambria Math" w:eastAsia="Cambria Math" w:cs="Cambria Math"/>
            <w:sz w:val="24"/>
            <w:szCs w:val="24"/>
          </w:rPr>
          <m:rPr/>
          <m:t>X</m:t>
        </m:r>
      </m:oMath>
      <w:r>
        <w:rPr>
          <w:rFonts w:ascii="Times New Roman" w:hAnsi="Times New Roman" w:eastAsia="Times New Roman" w:cs="Times New Roman"/>
          <w:sz w:val="24"/>
          <w:szCs w:val="24"/>
        </w:rPr>
        <w:t xml:space="preserve"> is comprising a vector of observed explanatory features influencing the </w:t>
      </w:r>
      <m:oMath>
        <m:r>
          <w:rPr>
            <w:rFonts w:hint="default" w:ascii="Cambria Math" w:hAnsi="Cambria Math" w:eastAsia="Cambria Math" w:cs="Cambria Math"/>
            <w:sz w:val="24"/>
            <w:szCs w:val="24"/>
          </w:rPr>
          <m:rPr/>
          <m:t>PL</m:t>
        </m:r>
      </m:oMath>
      <w:r>
        <w:rPr>
          <w:rFonts w:ascii="Times New Roman" w:hAnsi="Times New Roman" w:eastAsia="Times New Roman" w:cs="Times New Roman"/>
          <w:sz w:val="24"/>
          <w:szCs w:val="24"/>
        </w:rPr>
        <w:t xml:space="preserve"> as the prediction target. The </w:t>
      </w:r>
      <w:r>
        <w:rPr>
          <w:rFonts w:ascii="Times New Roman" w:hAnsi="Times New Roman" w:eastAsia="Times New Roman" w:cs="Times New Roman"/>
          <w:sz w:val="24"/>
          <w:szCs w:val="24"/>
        </w:rPr>
        <w:t xml:space="preserve">NGBoost</w:t>
      </w:r>
      <w:r>
        <w:rPr>
          <w:rFonts w:ascii="Times New Roman" w:hAnsi="Times New Roman" w:eastAsia="Times New Roman" w:cs="Times New Roman"/>
          <w:sz w:val="24"/>
          <w:szCs w:val="24"/>
        </w:rPr>
        <w:t xml:space="preserve"> </w:t>
      </w:r>
      <w:sdt>
        <w:sdtPr>
          <w15:appearance w15:val="boundingBox"/>
          <w:id w:val="-1163396794"/>
          <w:placeholder>
            <w:docPart w:val="DefaultPlaceholder_-1854013440"/>
          </w:placeholder>
          <w:tag w:val="MENDELEY_CITATION_v3_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"/>
          <w:rPr>
            <w:rFonts w:ascii="Times New Roman" w:hAnsi="Times New Roman" w:eastAsia="Times New Roman" w:cs="Times New Roman"/>
            <w:color w:val="000000"/>
            <w:sz w:val="24"/>
          </w:rPr>
        </w:sdtPr>
        <w:sdtContent>
          <w:r>
            <w:rPr>
              <w:rFonts w:ascii="Times New Roman" w:hAnsi="Times New Roman" w:eastAsia="Times New Roman" w:cs="Times New Roman"/>
              <w:color w:val="000000"/>
              <w:sz w:val="24"/>
              <w:szCs w:val="24"/>
            </w:rPr>
            <w:t xml:space="preserve">[24]</w:t>
          </w:r>
        </w:sdtContent>
      </w:sdt>
      <w:r>
        <w:rPr>
          <w:rFonts w:ascii="Times New Roman" w:hAnsi="Times New Roman" w:eastAsia="Times New Roman" w:cs="Times New Roman"/>
          <w:sz w:val="24"/>
          <w:szCs w:val="24"/>
        </w:rPr>
        <w:t xml:space="preserve"> is proposed to estimate the parameters of a probability distribution </w:t>
      </w:r>
      <m:oMath>
        <m:sSub>
          <m:sSubPr>
            <m:ctrlPr>
              <w:rPr>
                <w:rFonts w:hint="default" w:ascii="Cambria Math" w:hAnsi="Cambria Math" w:eastAsia="Cambria Math" w:cs="Cambria Math"/>
                <w:i/>
                <w:sz w:val="24"/>
              </w:rPr>
            </m:ctrlPr>
          </m:sSubPr>
          <m:e>
            <m:r>
              <w:rPr>
                <w:rFonts w:hint="default" w:ascii="Cambria Math" w:hAnsi="Cambria Math" w:eastAsia="Cambria Math" w:cs="Cambria Math"/>
                <w:sz w:val="24"/>
                <w:szCs w:val="24"/>
              </w:rPr>
              <m:rPr/>
              <m:t>P</m:t>
            </m:r>
          </m:e>
          <m:sub>
            <m:r>
              <w:rPr>
                <w:rFonts w:hint="default" w:ascii="Cambria Math" w:hAnsi="Cambria Math" w:eastAsia="Cambria Math" w:cs="Cambria Math"/>
                <w:sz w:val="24"/>
                <w:szCs w:val="24"/>
              </w:rPr>
              <m:rPr/>
              <m:t>θ</m:t>
            </m:r>
          </m:sub>
        </m:sSub>
        <m:d>
          <m:dPr>
            <m:ctrlPr>
              <w:rPr>
                <w:rFonts w:hint="default" w:ascii="Cambria Math" w:hAnsi="Cambria Math" w:eastAsia="Cambria Math" w:cs="Cambria Math"/>
                <w:i/>
                <w:sz w:val="24"/>
              </w:rPr>
            </m:ctrlPr>
          </m:dPr>
          <m:e>
            <m:r>
              <w:rPr>
                <w:rFonts w:hint="default" w:ascii="Cambria Math" w:hAnsi="Cambria Math" w:eastAsia="Cambria Math" w:cs="Cambria Math"/>
                <w:sz w:val="24"/>
                <w:szCs w:val="24"/>
              </w:rPr>
              <m:rPr/>
              <m:t>PL (X)</m:t>
            </m:r>
          </m:e>
          <m:e>
            <m:r>
              <w:rPr>
                <w:rFonts w:hint="default" w:ascii="Cambria Math" w:hAnsi="Cambria Math" w:eastAsia="Cambria Math" w:cs="Cambria Math"/>
                <w:sz w:val="24"/>
                <w:szCs w:val="24"/>
              </w:rPr>
              <m:rPr/>
              <m:t>X</m:t>
            </m:r>
          </m:e>
        </m:d>
      </m:oMath>
      <w:r>
        <w:rPr>
          <w:rFonts w:ascii="Times New Roman" w:hAnsi="Times New Roman" w:eastAsia="Times New Roman" w:cs="Times New Roman"/>
          <w:sz w:val="24"/>
          <w:szCs w:val="24"/>
        </w:rPr>
        <w:t xml:space="preserve">, where </w:t>
      </w:r>
      <m:oMath>
        <m:r>
          <w:rPr>
            <w:rFonts w:hint="default" w:ascii="Cambria Math" w:hAnsi="Cambria Math" w:eastAsia="Cambria Math" w:cs="Cambria Math"/>
            <w:sz w:val="24"/>
            <w:szCs w:val="24"/>
          </w:rPr>
          <m:rPr/>
          <m:t>θ</m:t>
        </m:r>
      </m:oMath>
      <w:r>
        <w:rPr>
          <w:rFonts w:ascii="Times New Roman" w:hAnsi="Times New Roman" w:eastAsia="Times New Roman" w:cs="Times New Roman"/>
          <w:sz w:val="24"/>
          <w:szCs w:val="24"/>
        </w:rPr>
        <w:t xml:space="preserve"> is a parameter vector describing the </w:t>
      </w:r>
      <m:oMath>
        <m:r>
          <w:rPr>
            <w:rFonts w:hint="default" w:ascii="Cambria Math" w:hAnsi="Cambria Math" w:eastAsia="Cambria Math" w:cs="Cambria Math"/>
            <w:sz w:val="24"/>
            <w:szCs w:val="24"/>
          </w:rPr>
          <m:rPr/>
          <m:t>PL (X)</m:t>
        </m:r>
      </m:oMath>
      <w:r>
        <w:rPr>
          <w:rFonts w:ascii="Times New Roman" w:hAnsi="Times New Roman" w:eastAsia="Times New Roman" w:cs="Times New Roman"/>
          <w:sz w:val="24"/>
          <w:szCs w:val="24"/>
        </w:rPr>
        <w:t xml:space="preserve"> distribution. In our study, </w:t>
      </w:r>
      <m:oMath>
        <m:r>
          <w:rPr>
            <w:rFonts w:hint="default" w:ascii="Cambria Math" w:hAnsi="Cambria Math" w:eastAsia="Cambria Math" w:cs="Cambria Math"/>
            <w:sz w:val="24"/>
            <w:szCs w:val="24"/>
          </w:rPr>
          <m:rPr/>
          <m:t>θ</m:t>
        </m:r>
      </m:oMath>
      <w:r>
        <w:rPr>
          <w:rFonts w:ascii="Times New Roman" w:hAnsi="Times New Roman" w:eastAsia="Times New Roman" w:cs="Times New Roman"/>
          <w:sz w:val="24"/>
          <w:szCs w:val="24"/>
        </w:rPr>
        <w:t xml:space="preserve"> is containing the mean and the logarithm of the standard deviation of the </w:t>
      </w:r>
      <m:oMath>
        <m:r>
          <w:rPr>
            <w:rFonts w:hint="default" w:ascii="Cambria Math" w:hAnsi="Cambria Math" w:eastAsia="Cambria Math" w:cs="Cambria Math"/>
            <w:sz w:val="24"/>
            <w:szCs w:val="24"/>
          </w:rPr>
          <m:rPr/>
          <m:t>PL (X)</m:t>
        </m:r>
      </m:oMath>
      <w:r>
        <w:rPr>
          <w:rFonts w:ascii="Times New Roman" w:hAnsi="Times New Roman" w:eastAsia="Times New Roman" w:cs="Times New Roman"/>
          <w:sz w:val="24"/>
          <w:szCs w:val="24"/>
        </w:rPr>
        <w:t xml:space="preserve"> distribution:</w:t>
      </w:r>
      <w:r>
        <w:rPr>
          <w:rFonts w:ascii="Times New Roman" w:hAnsi="Times New Roman" w:eastAsia="Times New Roman" w:cs="Times New Roman"/>
          <w:sz w:val="24"/>
          <w:szCs w:val="24"/>
        </w:rPr>
      </w:r>
    </w:p>
    <w:p>
      <w:pPr>
        <w:pBdr/>
        <w:tabs>
          <w:tab w:val="left" w:leader="none" w:pos="3756"/>
        </w:tabs>
        <w:spacing w:line="276" w:lineRule="auto"/>
        <w:ind/>
        <w:jc w:val="both"/>
        <w:rPr>
          <w:rFonts w:ascii="Times New Roman" w:hAnsi="Times New Roman" w:cs="Times New Roman"/>
          <w:sz w:val="24"/>
          <w:szCs w:val="24"/>
        </w:rPr>
      </w:pPr>
      <w:r>
        <w:rPr>
          <w:rFonts w:ascii="Times New Roman" w:hAnsi="Times New Roman" w:eastAsia="Times New Roman" w:cs="Times New Roman"/>
          <w:sz w:val="24"/>
          <w:szCs w:val="24"/>
        </w:rPr>
      </w:r>
      <m:oMath>
        <m:r>
          <w:rPr>
            <w:rFonts w:hint="default" w:ascii="Cambria Math" w:hAnsi="Cambria Math" w:eastAsia="Cambria Math" w:cs="Cambria Math"/>
            <w:sz w:val="24"/>
            <w:szCs w:val="24"/>
          </w:rPr>
          <m:rPr/>
          <m:t>θ=N(</m:t>
        </m:r>
        <m:sSub>
          <m:sSubPr>
            <m:ctrlPr>
              <w:rPr>
                <w:rFonts w:hint="default" w:ascii="Cambria Math" w:hAnsi="Cambria Math" w:eastAsia="Cambria Math" w:cs="Cambria Math"/>
                <w:i/>
                <w:sz w:val="24"/>
              </w:rPr>
            </m:ctrlPr>
          </m:sSubPr>
          <m:e>
            <m:r>
              <w:rPr>
                <w:rFonts w:hint="default" w:ascii="Cambria Math" w:hAnsi="Cambria Math" w:eastAsia="Cambria Math" w:cs="Cambria Math"/>
                <w:sz w:val="24"/>
                <w:szCs w:val="24"/>
              </w:rPr>
              <m:rPr/>
              <m:t>μ</m:t>
            </m:r>
          </m:e>
          <m:sub>
            <m:r>
              <w:rPr>
                <w:rFonts w:hint="default" w:ascii="Cambria Math" w:hAnsi="Cambria Math" w:eastAsia="Cambria Math" w:cs="Cambria Math"/>
                <w:sz w:val="24"/>
                <w:szCs w:val="24"/>
              </w:rPr>
              <m:rPr/>
              <m:t>PL </m:t>
            </m:r>
            <m:d>
              <m:dPr>
                <m:ctrlPr>
                  <w:rPr>
                    <w:rFonts w:hint="default" w:ascii="Cambria Math" w:hAnsi="Cambria Math" w:eastAsia="Cambria Math" w:cs="Cambria Math"/>
                    <w:i/>
                    <w:sz w:val="24"/>
                  </w:rPr>
                </m:ctrlPr>
              </m:dPr>
              <m:e>
                <m:r>
                  <w:rPr>
                    <w:rFonts w:hint="default" w:ascii="Cambria Math" w:hAnsi="Cambria Math" w:eastAsia="Cambria Math" w:cs="Cambria Math"/>
                    <w:sz w:val="24"/>
                    <w:szCs w:val="24"/>
                  </w:rPr>
                  <m:rPr/>
                  <m:t>X</m:t>
                </m:r>
              </m:e>
            </m:d>
          </m:sub>
        </m:sSub>
        <m:r>
          <w:rPr>
            <w:rFonts w:hint="default" w:ascii="Cambria Math" w:hAnsi="Cambria Math" w:eastAsia="Cambria Math" w:cs="Cambria Math"/>
            <w:sz w:val="24"/>
            <w:szCs w:val="24"/>
          </w:rPr>
          <m:rPr/>
          <m:t>,</m:t>
        </m:r>
        <m:func>
          <m:funcPr>
            <m:ctrlPr>
              <w:rPr>
                <w:rFonts w:hint="default" w:ascii="Cambria Math" w:hAnsi="Cambria Math" w:eastAsia="Cambria Math" w:cs="Cambria Math"/>
                <w:i/>
                <w:sz w:val="24"/>
              </w:rPr>
            </m:ctrlPr>
          </m:funcPr>
          <m:fName>
            <m:r>
              <w:rPr>
                <w:rFonts w:hint="default" w:ascii="Cambria Math" w:hAnsi="Cambria Math" w:eastAsia="Cambria Math" w:cs="Cambria Math"/>
                <w:sz w:val="24"/>
                <w:szCs w:val="24"/>
              </w:rPr>
              <m:rPr>
                <m:sty m:val="p"/>
              </m:rPr>
              <m:t>log</m:t>
            </m:r>
          </m:fName>
          <m:e>
            <m:sSub>
              <m:sSubPr>
                <m:ctrlPr>
                  <w:rPr>
                    <w:rFonts w:hint="default" w:ascii="Cambria Math" w:hAnsi="Cambria Math" w:eastAsia="Cambria Math" w:cs="Cambria Math"/>
                    <w:i/>
                    <w:sz w:val="24"/>
                  </w:rPr>
                </m:ctrlPr>
              </m:sSubPr>
              <m:e>
                <m:r>
                  <w:rPr>
                    <w:rFonts w:hint="default" w:ascii="Cambria Math" w:hAnsi="Cambria Math" w:eastAsia="Cambria Math" w:cs="Cambria Math"/>
                    <w:sz w:val="24"/>
                    <w:szCs w:val="24"/>
                  </w:rPr>
                  <m:rPr/>
                  <m:t>σ</m:t>
                </m:r>
              </m:e>
              <m:sub>
                <m:r>
                  <w:rPr>
                    <w:rFonts w:hint="default" w:ascii="Cambria Math" w:hAnsi="Cambria Math" w:eastAsia="Cambria Math" w:cs="Cambria Math"/>
                    <w:sz w:val="24"/>
                    <w:szCs w:val="24"/>
                  </w:rPr>
                  <m:rPr/>
                  <m:t>PL </m:t>
                </m:r>
                <m:d>
                  <m:dPr>
                    <m:ctrlPr>
                      <w:rPr>
                        <w:rFonts w:hint="default" w:ascii="Cambria Math" w:hAnsi="Cambria Math" w:eastAsia="Cambria Math" w:cs="Cambria Math"/>
                        <w:i/>
                        <w:sz w:val="24"/>
                      </w:rPr>
                    </m:ctrlPr>
                  </m:dPr>
                  <m:e>
                    <m:r>
                      <w:rPr>
                        <w:rFonts w:hint="default" w:ascii="Cambria Math" w:hAnsi="Cambria Math" w:eastAsia="Cambria Math" w:cs="Cambria Math"/>
                        <w:sz w:val="24"/>
                        <w:szCs w:val="24"/>
                      </w:rPr>
                      <m:rPr/>
                      <m:t>X</m:t>
                    </m:r>
                  </m:e>
                </m:d>
              </m:sub>
            </m:sSub>
          </m:e>
        </m:func>
        <m:r>
          <w:rPr>
            <w:rFonts w:hint="default" w:ascii="Cambria Math" w:hAnsi="Cambria Math" w:eastAsia="Cambria Math" w:cs="Cambria Math"/>
            <w:sz w:val="24"/>
            <w:szCs w:val="24"/>
          </w:rPr>
          <m:rPr/>
          <m:t>)</m:t>
        </m:r>
      </m:oMath>
      <w:r>
        <w:rPr>
          <w:rFonts w:ascii="Times New Roman" w:hAnsi="Times New Roman" w:eastAsia="Times New Roman" w:cs="Times New Roman"/>
          <w:sz w:val="24"/>
          <w:szCs w:val="24"/>
        </w:rPr>
        <w:t xml:space="preserve">                                                                                                           (10)</w:t>
      </w:r>
      <w:r>
        <w:rPr>
          <w:rFonts w:ascii="Times New Roman" w:hAnsi="Times New Roman" w:eastAsia="Times New Roman" w:cs="Times New Roman"/>
          <w:sz w:val="24"/>
          <w:szCs w:val="24"/>
        </w:rPr>
      </w:r>
    </w:p>
    <w:p>
      <w:pPr>
        <w:pBdr/>
        <w:spacing w:line="276" w:lineRule="auto"/>
        <w:ind/>
        <w:jc w:val="both"/>
        <w:rPr>
          <w:rFonts w:ascii="Times New Roman" w:hAnsi="Times New Roman" w:cs="Times New Roman"/>
          <w:sz w:val="24"/>
          <w:szCs w:val="24"/>
        </w:rPr>
      </w:pPr>
      <w:r>
        <w:rPr>
          <w:rFonts w:ascii="Times New Roman" w:hAnsi="Times New Roman" w:eastAsia="Times New Roman" w:cs="Times New Roman"/>
          <w:sz w:val="24"/>
          <w:szCs w:val="24"/>
        </w:rPr>
        <w:t xml:space="preserve">NGBoost</w:t>
      </w:r>
      <w:r>
        <w:rPr>
          <w:rFonts w:ascii="Times New Roman" w:hAnsi="Times New Roman" w:eastAsia="Times New Roman" w:cs="Times New Roman"/>
          <w:sz w:val="24"/>
          <w:szCs w:val="24"/>
        </w:rPr>
        <w:t xml:space="preserve"> incorporates three modules in a sequential way. First, it initiates two base learners in iteration </w:t>
      </w:r>
      <m:oMath>
        <m:r>
          <w:rPr>
            <w:rFonts w:hint="default" w:ascii="Cambria Math" w:hAnsi="Cambria Math" w:eastAsia="Cambria Math" w:cs="Cambria Math"/>
            <w:sz w:val="24"/>
            <w:szCs w:val="24"/>
          </w:rPr>
          <m:rPr/>
          <m:t>m=0</m:t>
        </m:r>
      </m:oMath>
      <w:r>
        <w:rPr>
          <w:rFonts w:ascii="Times New Roman" w:hAnsi="Times New Roman" w:eastAsia="Times New Roman" w:cs="Times New Roman"/>
          <w:sz w:val="24"/>
          <w:szCs w:val="24"/>
        </w:rPr>
        <w:t xml:space="preserve">, </w:t>
      </w:r>
      <w:r>
        <w:rPr>
          <w:rFonts w:ascii="Times New Roman" w:hAnsi="Times New Roman" w:eastAsia="Times New Roman" w:cs="Times New Roman"/>
          <w:sz w:val="24"/>
          <w:szCs w:val="24"/>
        </w:rPr>
        <w:t xml:space="preserve">e.g.</w:t>
      </w:r>
      <w:r>
        <w:rPr>
          <w:rFonts w:ascii="Times New Roman" w:hAnsi="Times New Roman" w:eastAsia="Times New Roman" w:cs="Times New Roman"/>
          <w:sz w:val="24"/>
          <w:szCs w:val="24"/>
        </w:rPr>
        <w:t xml:space="preserve"> </w:t>
      </w:r>
      <m:oMath>
        <m:sSubSup>
          <m:sSubSupPr>
            <m:alnScr m:val="off"/>
            <m:ctrlPr>
              <w:rPr>
                <w:rFonts w:hint="default" w:ascii="Cambria Math" w:hAnsi="Cambria Math" w:eastAsia="Cambria Math" w:cs="Cambria Math"/>
                <w:i/>
                <w:sz w:val="24"/>
              </w:rPr>
            </m:ctrlPr>
          </m:sSubSupPr>
          <m:e>
            <m:r>
              <w:rPr>
                <w:rFonts w:hint="default" w:ascii="Cambria Math" w:hAnsi="Cambria Math" w:eastAsia="Cambria Math" w:cs="Cambria Math"/>
                <w:sz w:val="24"/>
                <w:szCs w:val="24"/>
              </w:rPr>
              <m:rPr/>
              <m:t>f</m:t>
            </m:r>
          </m:e>
          <m:sub>
            <m:sSub>
              <m:sSubPr>
                <m:ctrlPr>
                  <w:rPr>
                    <w:rFonts w:hint="default" w:ascii="Cambria Math" w:hAnsi="Cambria Math" w:eastAsia="Cambria Math" w:cs="Cambria Math"/>
                    <w:i/>
                    <w:sz w:val="24"/>
                  </w:rPr>
                </m:ctrlPr>
              </m:sSubPr>
              <m:e>
                <m:r>
                  <w:rPr>
                    <w:rFonts w:hint="default" w:ascii="Cambria Math" w:hAnsi="Cambria Math" w:eastAsia="Cambria Math" w:cs="Cambria Math"/>
                    <w:sz w:val="24"/>
                    <w:szCs w:val="24"/>
                  </w:rPr>
                  <m:rPr/>
                  <m:t>μ</m:t>
                </m:r>
              </m:e>
              <m:sub>
                <m:r>
                  <w:rPr>
                    <w:rFonts w:hint="default" w:ascii="Cambria Math" w:hAnsi="Cambria Math" w:eastAsia="Cambria Math" w:cs="Cambria Math"/>
                    <w:sz w:val="24"/>
                    <w:szCs w:val="24"/>
                  </w:rPr>
                  <m:rPr/>
                  <m:t>PL </m:t>
                </m:r>
                <m:d>
                  <m:dPr>
                    <m:ctrlPr>
                      <w:rPr>
                        <w:rFonts w:hint="default" w:ascii="Cambria Math" w:hAnsi="Cambria Math" w:eastAsia="Cambria Math" w:cs="Cambria Math"/>
                        <w:i/>
                        <w:sz w:val="24"/>
                      </w:rPr>
                    </m:ctrlPr>
                  </m:dPr>
                  <m:e>
                    <m:r>
                      <w:rPr>
                        <w:rFonts w:hint="default" w:ascii="Cambria Math" w:hAnsi="Cambria Math" w:eastAsia="Cambria Math" w:cs="Cambria Math"/>
                        <w:sz w:val="24"/>
                        <w:szCs w:val="24"/>
                      </w:rPr>
                      <m:rPr/>
                      <m:t>X</m:t>
                    </m:r>
                  </m:e>
                </m:d>
              </m:sub>
            </m:sSub>
          </m:sub>
          <m:sup>
            <m:r>
              <w:rPr>
                <w:rFonts w:hint="default" w:ascii="Cambria Math" w:hAnsi="Cambria Math" w:eastAsia="Cambria Math" w:cs="Cambria Math"/>
                <w:sz w:val="24"/>
                <w:szCs w:val="24"/>
              </w:rPr>
              <m:rPr/>
              <m:t>m=0</m:t>
            </m:r>
          </m:sup>
        </m:sSubSup>
      </m:oMath>
      <w:r>
        <w:rPr>
          <w:rFonts w:ascii="Times New Roman" w:hAnsi="Times New Roman" w:eastAsia="Times New Roman" w:cs="Times New Roman"/>
          <w:sz w:val="24"/>
          <w:szCs w:val="24"/>
        </w:rPr>
        <w:t xml:space="preserve"> and </w:t>
      </w:r>
      <m:oMath>
        <m:sSubSup>
          <m:sSubSupPr>
            <m:alnScr m:val="off"/>
            <m:ctrlPr>
              <w:rPr>
                <w:rFonts w:hint="default" w:ascii="Cambria Math" w:hAnsi="Cambria Math" w:eastAsia="Cambria Math" w:cs="Cambria Math"/>
                <w:i/>
                <w:sz w:val="24"/>
              </w:rPr>
            </m:ctrlPr>
          </m:sSubSupPr>
          <m:e>
            <m:r>
              <w:rPr>
                <w:rFonts w:hint="default" w:ascii="Cambria Math" w:hAnsi="Cambria Math" w:eastAsia="Cambria Math" w:cs="Cambria Math"/>
                <w:sz w:val="24"/>
                <w:szCs w:val="24"/>
              </w:rPr>
              <m:rPr/>
              <m:t>f</m:t>
            </m:r>
          </m:e>
          <m:sub>
            <m:sSub>
              <m:sSubPr>
                <m:ctrlPr>
                  <w:rPr>
                    <w:rFonts w:hint="default" w:ascii="Cambria Math" w:hAnsi="Cambria Math" w:eastAsia="Cambria Math" w:cs="Cambria Math"/>
                    <w:i/>
                    <w:sz w:val="24"/>
                  </w:rPr>
                </m:ctrlPr>
              </m:sSubPr>
              <m:e>
                <m:r>
                  <w:rPr>
                    <w:rFonts w:hint="default" w:ascii="Cambria Math" w:hAnsi="Cambria Math" w:eastAsia="Cambria Math" w:cs="Cambria Math"/>
                    <w:sz w:val="24"/>
                    <w:szCs w:val="24"/>
                  </w:rPr>
                  <m:rPr/>
                  <m:t>σ</m:t>
                </m:r>
              </m:e>
              <m:sub>
                <m:r>
                  <w:rPr>
                    <w:rFonts w:hint="default" w:ascii="Cambria Math" w:hAnsi="Cambria Math" w:eastAsia="Cambria Math" w:cs="Cambria Math"/>
                    <w:sz w:val="24"/>
                    <w:szCs w:val="24"/>
                  </w:rPr>
                  <m:rPr/>
                  <m:t>PL </m:t>
                </m:r>
                <m:d>
                  <m:dPr>
                    <m:ctrlPr>
                      <w:rPr>
                        <w:rFonts w:hint="default" w:ascii="Cambria Math" w:hAnsi="Cambria Math" w:eastAsia="Cambria Math" w:cs="Cambria Math"/>
                        <w:i/>
                        <w:sz w:val="24"/>
                      </w:rPr>
                    </m:ctrlPr>
                  </m:dPr>
                  <m:e>
                    <m:r>
                      <w:rPr>
                        <w:rFonts w:hint="default" w:ascii="Cambria Math" w:hAnsi="Cambria Math" w:eastAsia="Cambria Math" w:cs="Cambria Math"/>
                        <w:sz w:val="24"/>
                        <w:szCs w:val="24"/>
                      </w:rPr>
                      <m:rPr/>
                      <m:t>X</m:t>
                    </m:r>
                  </m:e>
                </m:d>
              </m:sub>
            </m:sSub>
          </m:sub>
          <m:sup>
            <m:r>
              <w:rPr>
                <w:rFonts w:hint="default" w:ascii="Cambria Math" w:hAnsi="Cambria Math" w:eastAsia="Cambria Math" w:cs="Cambria Math"/>
                <w:sz w:val="24"/>
                <w:szCs w:val="24"/>
              </w:rPr>
              <m:rPr/>
              <m:t>m=0</m:t>
            </m:r>
          </m:sup>
        </m:sSubSup>
      </m:oMath>
      <w:r>
        <w:rPr>
          <w:rFonts w:ascii="Times New Roman" w:hAnsi="Times New Roman" w:eastAsia="Times New Roman" w:cs="Times New Roman"/>
          <w:sz w:val="24"/>
          <w:szCs w:val="24"/>
        </w:rPr>
        <w:t xml:space="preserve"> to represent the mean and the standard deviation of the outcome, respectively. The majority of imp</w:t>
      </w:r>
      <w:r>
        <w:rPr>
          <w:rFonts w:ascii="Times New Roman" w:hAnsi="Times New Roman" w:eastAsia="Times New Roman" w:cs="Times New Roman"/>
          <w:sz w:val="24"/>
          <w:szCs w:val="24"/>
        </w:rPr>
        <w:t xml:space="preserve">lementations use shallow decision trees as the base learners. Second, it uses Gradient boosting to sequentially training the base learners, in which each learner is optimized to minimize the current residual of the previous learners. Third, a scoring rule </w:t>
      </w:r>
      <m:oMath>
        <m:r>
          <w:rPr>
            <w:rFonts w:hint="default" w:ascii="Cambria Math" w:hAnsi="Cambria Math" w:eastAsia="Cambria Math" w:cs="Cambria Math"/>
            <w:sz w:val="24"/>
            <w:szCs w:val="24"/>
          </w:rPr>
          <m:rPr/>
          <m:t>S</m:t>
        </m:r>
      </m:oMath>
      <w:r>
        <w:rPr>
          <w:rFonts w:ascii="Times New Roman" w:hAnsi="Times New Roman" w:eastAsia="Times New Roman" w:cs="Times New Roman"/>
          <w:sz w:val="24"/>
          <w:szCs w:val="24"/>
        </w:rPr>
        <w:t xml:space="preserve">, which takes as input a forecasted probability distribution </w:t>
      </w:r>
      <m:oMath>
        <m:sSub>
          <m:sSubPr>
            <m:ctrlPr>
              <w:rPr>
                <w:rFonts w:hint="default" w:ascii="Cambria Math" w:hAnsi="Cambria Math" w:eastAsia="Cambria Math" w:cs="Cambria Math"/>
                <w:i/>
                <w:sz w:val="24"/>
              </w:rPr>
            </m:ctrlPr>
          </m:sSubPr>
          <m:e>
            <m:r>
              <w:rPr>
                <w:rFonts w:hint="default" w:ascii="Cambria Math" w:hAnsi="Cambria Math" w:eastAsia="Cambria Math" w:cs="Cambria Math"/>
                <w:sz w:val="24"/>
                <w:szCs w:val="24"/>
              </w:rPr>
              <m:rPr/>
              <m:t>P</m:t>
            </m:r>
          </m:e>
          <m:sub>
            <m:r>
              <w:rPr>
                <w:rFonts w:hint="default" w:ascii="Cambria Math" w:hAnsi="Cambria Math" w:eastAsia="Cambria Math" w:cs="Cambria Math"/>
                <w:sz w:val="24"/>
                <w:szCs w:val="24"/>
              </w:rPr>
              <m:rPr/>
              <m:t>θ</m:t>
            </m:r>
          </m:sub>
        </m:sSub>
      </m:oMath>
      <w:r>
        <w:rPr>
          <w:rFonts w:ascii="Times New Roman" w:hAnsi="Times New Roman" w:eastAsia="Times New Roman" w:cs="Times New Roman"/>
          <w:sz w:val="24"/>
          <w:szCs w:val="24"/>
        </w:rPr>
        <w:t xml:space="preserve"> and one observation y (</w:t>
      </w:r>
      <m:oMath>
        <m:r>
          <w:rPr>
            <w:rFonts w:hint="default" w:ascii="Cambria Math" w:hAnsi="Cambria Math" w:eastAsia="Cambria Math" w:cs="Cambria Math"/>
            <w:sz w:val="24"/>
            <w:szCs w:val="24"/>
          </w:rPr>
          <m:rPr/>
          <m:t>PL</m:t>
        </m:r>
      </m:oMath>
      <w:r>
        <w:rPr>
          <w:rFonts w:ascii="Times New Roman" w:hAnsi="Times New Roman" w:eastAsia="Times New Roman" w:cs="Times New Roman"/>
          <w:sz w:val="24"/>
          <w:szCs w:val="24"/>
        </w:rPr>
        <w:t xml:space="preserve">), and ass</w:t>
      </w:r>
      <w:r>
        <w:rPr>
          <w:rFonts w:ascii="Times New Roman" w:hAnsi="Times New Roman" w:eastAsia="Times New Roman" w:cs="Times New Roman"/>
          <w:sz w:val="24"/>
          <w:szCs w:val="24"/>
        </w:rPr>
        <w:t xml:space="preserve">igns a score to the forecast such that it minimizes the sum of the scores over the response variable from all training dataset. The distance between different distributions is typically evaluated using maximum likelihood estimator (MLE), which induces the </w:t>
      </w:r>
      <w:r>
        <w:rPr>
          <w:rFonts w:ascii="Times New Roman" w:hAnsi="Times New Roman" w:eastAsia="Times New Roman" w:cs="Times New Roman"/>
          <w:sz w:val="24"/>
          <w:szCs w:val="24"/>
        </w:rPr>
        <w:t xml:space="preserve">Kullback</w:t>
      </w:r>
      <w:r>
        <w:rPr>
          <w:rFonts w:ascii="Times New Roman" w:hAnsi="Times New Roman" w:eastAsia="Times New Roman" w:cs="Times New Roman"/>
          <w:sz w:val="24"/>
          <w:szCs w:val="24"/>
        </w:rPr>
        <w:t xml:space="preserve">–</w:t>
      </w:r>
      <w:r>
        <w:rPr>
          <w:rFonts w:ascii="Times New Roman" w:hAnsi="Times New Roman" w:eastAsia="Times New Roman" w:cs="Times New Roman"/>
          <w:sz w:val="24"/>
          <w:szCs w:val="24"/>
        </w:rPr>
        <w:t xml:space="preserve">Leibler</w:t>
      </w:r>
      <w:r>
        <w:rPr>
          <w:rFonts w:ascii="Times New Roman" w:hAnsi="Times New Roman" w:eastAsia="Times New Roman" w:cs="Times New Roman"/>
          <w:sz w:val="24"/>
          <w:szCs w:val="24"/>
        </w:rPr>
        <w:t xml:space="preserve"> (KL) divergence between the true distribution and the predicted one. </w:t>
      </w:r>
      <w:r>
        <w:rPr>
          <w:rFonts w:ascii="Times New Roman" w:hAnsi="Times New Roman" w:eastAsia="Times New Roman" w:cs="Times New Roman"/>
          <w:sz w:val="24"/>
          <w:szCs w:val="24"/>
        </w:rPr>
        <w:t xml:space="preserve">NGBoost’s</w:t>
      </w:r>
      <w:r>
        <w:rPr>
          <w:rFonts w:ascii="Times New Roman" w:hAnsi="Times New Roman" w:eastAsia="Times New Roman" w:cs="Times New Roman"/>
          <w:sz w:val="24"/>
          <w:szCs w:val="24"/>
        </w:rPr>
        <w:t xml:space="preserve"> main component comprises the leveraging of the natural gradient </w:t>
      </w:r>
      <m:oMath>
        <m:sSub>
          <m:sSubPr>
            <m:ctrlPr>
              <w:rPr>
                <w:rFonts w:hint="default" w:ascii="Cambria Math" w:hAnsi="Cambria Math" w:eastAsia="Cambria Math" w:cs="Cambria Math"/>
                <w:i/>
                <w:sz w:val="24"/>
              </w:rPr>
            </m:ctrlPr>
          </m:sSubPr>
          <m:e>
            <m:acc>
              <m:accPr>
                <m:chr m:val="̃"/>
                <m:ctrlPr>
                  <w:rPr>
                    <w:rFonts w:hint="default" w:ascii="Cambria Math" w:hAnsi="Cambria Math" w:eastAsia="Cambria Math" w:cs="Cambria Math"/>
                    <w:i/>
                    <w:sz w:val="24"/>
                  </w:rPr>
                </m:ctrlPr>
              </m:accPr>
              <m:e>
                <m:r>
                  <w:rPr>
                    <w:rFonts w:hint="default" w:ascii="Cambria Math" w:hAnsi="Cambria Math" w:eastAsia="Cambria Math" w:cs="Cambria Math"/>
                    <w:sz w:val="24"/>
                    <w:szCs w:val="24"/>
                  </w:rPr>
                  <m:rPr>
                    <m:sty m:val="p"/>
                  </m:rPr>
                  <m:t>∇</m:t>
                </m:r>
              </m:e>
            </m:acc>
          </m:e>
          <m:sub>
            <m:r>
              <w:rPr>
                <w:rFonts w:hint="default" w:ascii="Cambria Math" w:hAnsi="Cambria Math" w:eastAsia="Cambria Math" w:cs="Cambria Math"/>
                <w:sz w:val="24"/>
                <w:szCs w:val="24"/>
              </w:rPr>
              <m:rPr/>
              <m:t>θ</m:t>
            </m:r>
          </m:sub>
        </m:sSub>
      </m:oMath>
      <w:r>
        <w:rPr>
          <w:rFonts w:ascii="Times New Roman" w:hAnsi="Times New Roman" w:eastAsia="Times New Roman" w:cs="Times New Roman"/>
          <w:sz w:val="24"/>
          <w:szCs w:val="24"/>
        </w:rPr>
        <w:t xml:space="preserve">, which elaborates on the geometric structure of the parameter space </w:t>
      </w:r>
      <w:sdt>
        <w:sdtPr>
          <w15:appearance w15:val="boundingBox"/>
          <w:id w:val="1510025366"/>
          <w:placeholder>
            <w:docPart w:val="DefaultPlaceholder_-1854013440"/>
          </w:placeholder>
          <w:tag w:val="MENDELEY_CITATION_v3_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"/>
          <w:rPr>
            <w:rFonts w:ascii="Times New Roman" w:hAnsi="Times New Roman" w:eastAsia="Times New Roman" w:cs="Times New Roman"/>
            <w:color w:val="000000"/>
            <w:sz w:val="24"/>
          </w:rPr>
        </w:sdtPr>
        <w:sdtContent>
          <w:r>
            <w:rPr>
              <w:rFonts w:ascii="Times New Roman" w:hAnsi="Times New Roman" w:eastAsia="Times New Roman" w:cs="Times New Roman"/>
              <w:color w:val="000000"/>
              <w:sz w:val="24"/>
              <w:szCs w:val="24"/>
            </w:rPr>
            <w:t xml:space="preserve">[25]</w:t>
          </w:r>
        </w:sdtContent>
      </w:sdt>
      <w:r>
        <w:rPr>
          <w:rFonts w:ascii="Times New Roman" w:hAnsi="Times New Roman" w:eastAsia="Times New Roman" w:cs="Times New Roman"/>
          <w:sz w:val="24"/>
          <w:szCs w:val="24"/>
        </w:rPr>
        <w:t xml:space="preserve">. In each iteration </w:t>
      </w:r>
      <m:oMath>
        <m:r>
          <w:rPr>
            <w:rFonts w:hint="default" w:ascii="Cambria Math" w:hAnsi="Cambria Math" w:eastAsia="Cambria Math" w:cs="Cambria Math"/>
            <w:sz w:val="24"/>
            <w:szCs w:val="24"/>
          </w:rPr>
          <m:rPr/>
          <m:t>m</m:t>
        </m:r>
      </m:oMath>
      <w:r>
        <w:rPr>
          <w:rFonts w:ascii="Times New Roman" w:hAnsi="Times New Roman" w:eastAsia="Times New Roman" w:cs="Times New Roman"/>
          <w:sz w:val="24"/>
          <w:szCs w:val="24"/>
        </w:rPr>
        <w:t xml:space="preserve">, and for each data </w:t>
      </w:r>
      <m:oMath>
        <m:r>
          <w:rPr>
            <w:rFonts w:hint="default" w:ascii="Cambria Math" w:hAnsi="Cambria Math" w:eastAsia="Cambria Math" w:cs="Cambria Math"/>
            <w:sz w:val="24"/>
            <w:szCs w:val="24"/>
          </w:rPr>
          <m:rPr/>
          <m:t>i</m:t>
        </m:r>
      </m:oMath>
      <w:r>
        <w:rPr>
          <w:rFonts w:ascii="Times New Roman" w:hAnsi="Times New Roman" w:eastAsia="Times New Roman" w:cs="Times New Roman"/>
          <w:sz w:val="24"/>
          <w:szCs w:val="24"/>
        </w:rPr>
        <w:t xml:space="preserve">, the algorithm computes the natural gradient </w:t>
      </w:r>
      <m:oMath>
        <m:sSubSup>
          <m:sSubSupPr>
            <m:alnScr m:val="off"/>
            <m:ctrlPr>
              <w:rPr>
                <w:rFonts w:hint="default" w:ascii="Cambria Math" w:hAnsi="Cambria Math" w:eastAsia="Cambria Math" w:cs="Cambria Math"/>
                <w:i/>
                <w:sz w:val="24"/>
              </w:rPr>
            </m:ctrlPr>
          </m:sSubSupPr>
          <m:e>
            <m:r>
              <w:rPr>
                <w:rFonts w:hint="default" w:ascii="Cambria Math" w:hAnsi="Cambria Math" w:eastAsia="Cambria Math" w:cs="Cambria Math"/>
                <w:sz w:val="24"/>
                <w:szCs w:val="24"/>
              </w:rPr>
              <m:rPr/>
              <m:t>g</m:t>
            </m:r>
          </m:e>
          <m:sub>
            <m:r>
              <w:rPr>
                <w:rFonts w:hint="default" w:ascii="Cambria Math" w:hAnsi="Cambria Math" w:eastAsia="Cambria Math" w:cs="Cambria Math"/>
                <w:sz w:val="24"/>
                <w:szCs w:val="24"/>
              </w:rPr>
              <m:rPr/>
              <m:t>i</m:t>
            </m:r>
          </m:sub>
          <m:sup>
            <m:r>
              <w:rPr>
                <w:rFonts w:hint="default" w:ascii="Cambria Math" w:hAnsi="Cambria Math" w:eastAsia="Cambria Math" w:cs="Cambria Math"/>
                <w:sz w:val="24"/>
                <w:szCs w:val="24"/>
              </w:rPr>
              <m:rPr/>
              <m:t>m</m:t>
            </m:r>
          </m:sup>
        </m:sSubSup>
      </m:oMath>
      <w:r>
        <w:rPr>
          <w:rFonts w:ascii="Times New Roman" w:hAnsi="Times New Roman" w:eastAsia="Times New Roman" w:cs="Times New Roman"/>
          <w:sz w:val="24"/>
          <w:szCs w:val="24"/>
        </w:rPr>
        <w:t xml:space="preserve"> of the </w:t>
      </w:r>
      <m:oMath>
        <m:r>
          <w:rPr>
            <w:rFonts w:hint="default" w:ascii="Cambria Math" w:hAnsi="Cambria Math" w:eastAsia="Cambria Math" w:cs="Cambria Math"/>
            <w:sz w:val="24"/>
            <w:szCs w:val="24"/>
          </w:rPr>
          <m:rPr/>
          <m:t>S</m:t>
        </m:r>
      </m:oMath>
      <w:r>
        <w:rPr>
          <w:rFonts w:ascii="Times New Roman" w:hAnsi="Times New Roman" w:eastAsia="Times New Roman" w:cs="Times New Roman"/>
          <w:sz w:val="24"/>
          <w:szCs w:val="24"/>
        </w:rPr>
        <w:t xml:space="preserve"> with respect to the predicted parameters up to that iteration </w:t>
      </w:r>
      <m:oMath>
        <m:sSubSup>
          <m:sSubSupPr>
            <m:alnScr m:val="off"/>
            <m:ctrlPr>
              <w:rPr>
                <w:rFonts w:hint="default" w:ascii="Cambria Math" w:hAnsi="Cambria Math" w:eastAsia="Cambria Math" w:cs="Cambria Math"/>
                <w:i/>
                <w:sz w:val="24"/>
              </w:rPr>
            </m:ctrlPr>
          </m:sSubSupPr>
          <m:e>
            <m:r>
              <w:rPr>
                <w:rFonts w:hint="default" w:ascii="Cambria Math" w:hAnsi="Cambria Math" w:eastAsia="Cambria Math" w:cs="Cambria Math"/>
                <w:sz w:val="24"/>
                <w:szCs w:val="24"/>
              </w:rPr>
              <m:rPr/>
              <m:t>θ</m:t>
            </m:r>
          </m:e>
          <m:sub>
            <m:r>
              <w:rPr>
                <w:rFonts w:hint="default" w:ascii="Cambria Math" w:hAnsi="Cambria Math" w:eastAsia="Cambria Math" w:cs="Cambria Math"/>
                <w:sz w:val="24"/>
                <w:szCs w:val="24"/>
              </w:rPr>
              <m:rPr/>
              <m:t>i</m:t>
            </m:r>
          </m:sub>
          <m:sup>
            <m:r>
              <w:rPr>
                <w:rFonts w:hint="default" w:ascii="Cambria Math" w:hAnsi="Cambria Math" w:eastAsia="Cambria Math" w:cs="Cambria Math"/>
                <w:sz w:val="24"/>
                <w:szCs w:val="24"/>
              </w:rPr>
              <m:rPr/>
              <m:t>m-1</m:t>
            </m:r>
          </m:sup>
        </m:sSubSup>
      </m:oMath>
      <w:r>
        <w:rPr>
          <w:rFonts w:ascii="Times New Roman" w:hAnsi="Times New Roman" w:eastAsia="Times New Roman" w:cs="Times New Roman"/>
          <w:sz w:val="24"/>
          <w:szCs w:val="24"/>
        </w:rPr>
        <w:t xml:space="preserve">. The predicted outputs are scaled with stage-specific scaling factor </w:t>
      </w:r>
      <m:oMath>
        <m:sSup>
          <m:sSupPr>
            <m:ctrlPr>
              <w:rPr>
                <w:rFonts w:hint="default" w:ascii="Cambria Math" w:hAnsi="Cambria Math" w:eastAsia="Cambria Math" w:cs="Cambria Math"/>
                <w:i/>
                <w:sz w:val="24"/>
              </w:rPr>
            </m:ctrlPr>
          </m:sSupPr>
          <m:e>
            <m:r>
              <w:rPr>
                <w:rFonts w:hint="default" w:ascii="Cambria Math" w:hAnsi="Cambria Math" w:eastAsia="Cambria Math" w:cs="Cambria Math"/>
                <w:sz w:val="24"/>
                <w:szCs w:val="24"/>
              </w:rPr>
              <m:rPr/>
              <m:t>ρ</m:t>
            </m:r>
          </m:e>
          <m:sup>
            <m:r>
              <w:rPr>
                <w:rFonts w:hint="default" w:ascii="Cambria Math" w:hAnsi="Cambria Math" w:eastAsia="Cambria Math" w:cs="Cambria Math"/>
                <w:sz w:val="24"/>
                <w:szCs w:val="24"/>
              </w:rPr>
              <m:rPr/>
              <m:t>m</m:t>
            </m:r>
          </m:sup>
        </m:sSup>
      </m:oMath>
      <w:r>
        <w:rPr>
          <w:rFonts w:ascii="Times New Roman" w:hAnsi="Times New Roman" w:eastAsia="Times New Roman" w:cs="Times New Roman"/>
          <w:sz w:val="24"/>
          <w:szCs w:val="24"/>
        </w:rPr>
        <w:t xml:space="preserve">, and a constant learning rate </w:t>
      </w:r>
      <m:oMath>
        <m:r>
          <w:rPr>
            <w:rFonts w:hint="default" w:ascii="Cambria Math" w:hAnsi="Cambria Math" w:eastAsia="Cambria Math" w:cs="Cambria Math"/>
            <w:sz w:val="24"/>
            <w:szCs w:val="24"/>
          </w:rPr>
          <m:rPr/>
          <m:t>η</m:t>
        </m:r>
      </m:oMath>
      <w:r>
        <w:rPr>
          <w:rFonts w:ascii="Times New Roman" w:hAnsi="Times New Roman" w:eastAsia="Times New Roman" w:cs="Times New Roman"/>
          <w:sz w:val="24"/>
          <w:szCs w:val="24"/>
        </w:rPr>
        <w:t xml:space="preserve">:</w:t>
      </w:r>
      <w:r>
        <w:rPr>
          <w:rFonts w:ascii="Times New Roman" w:hAnsi="Times New Roman" w:eastAsia="Times New Roman" w:cs="Times New Roman"/>
          <w:sz w:val="24"/>
          <w:szCs w:val="24"/>
        </w:rPr>
      </w:r>
    </w:p>
    <w:p>
      <w:pPr>
        <w:pBdr/>
        <w:spacing w:line="276" w:lineRule="auto"/>
        <w:ind/>
        <w:jc w:val="both"/>
        <w:rPr>
          <w:rFonts w:ascii="Times New Roman" w:hAnsi="Times New Roman" w:cs="Times New Roman"/>
          <w:sz w:val="24"/>
          <w:szCs w:val="24"/>
        </w:rPr>
      </w:pPr>
      <w:r>
        <w:rPr>
          <w:rFonts w:ascii="Times New Roman" w:hAnsi="Times New Roman" w:eastAsia="Times New Roman" w:cs="Times New Roman"/>
          <w:sz w:val="24"/>
          <w:szCs w:val="24"/>
        </w:rPr>
      </w:r>
      <m:oMath>
        <m:r>
          <w:rPr>
            <w:rFonts w:hint="default" w:ascii="Cambria Math" w:hAnsi="Cambria Math" w:eastAsia="Cambria Math" w:cs="Cambria Math"/>
            <w:sz w:val="24"/>
            <w:szCs w:val="24"/>
          </w:rPr>
          <m:rPr/>
          <m:t>θ=</m:t>
        </m:r>
        <m:sSup>
          <m:sSupPr>
            <m:ctrlPr>
              <w:rPr>
                <w:rFonts w:hint="default" w:ascii="Cambria Math" w:hAnsi="Cambria Math" w:eastAsia="Cambria Math" w:cs="Cambria Math"/>
                <w:i/>
                <w:sz w:val="24"/>
              </w:rPr>
            </m:ctrlPr>
          </m:sSupPr>
          <m:e>
            <m:r>
              <w:rPr>
                <w:rFonts w:hint="default" w:ascii="Cambria Math" w:hAnsi="Cambria Math" w:eastAsia="Cambria Math" w:cs="Cambria Math"/>
                <w:sz w:val="24"/>
                <w:szCs w:val="24"/>
              </w:rPr>
              <m:rPr/>
              <m:t>θ</m:t>
            </m:r>
          </m:e>
          <m:sup>
            <m:r>
              <w:rPr>
                <w:rFonts w:hint="default" w:ascii="Cambria Math" w:hAnsi="Cambria Math" w:eastAsia="Cambria Math" w:cs="Cambria Math"/>
                <w:sz w:val="24"/>
                <w:szCs w:val="24"/>
              </w:rPr>
              <m:rPr/>
              <m:t>0</m:t>
            </m:r>
          </m:sup>
        </m:sSup>
        <m:r>
          <w:rPr>
            <w:rFonts w:hint="default" w:ascii="Cambria Math" w:hAnsi="Cambria Math" w:eastAsia="Cambria Math" w:cs="Cambria Math"/>
            <w:sz w:val="24"/>
            <w:szCs w:val="24"/>
          </w:rPr>
          <m:rPr/>
          <m:t>-η</m:t>
        </m:r>
        <m:nary>
          <m:naryPr>
            <m:chr m:val="∑"/>
            <m:grow m:val="off"/>
            <m:limLoc m:val="undOvr"/>
            <m:ctrlPr>
              <w:rPr>
                <w:rFonts w:hint="default" w:ascii="Cambria Math" w:hAnsi="Cambria Math" w:eastAsia="Cambria Math" w:cs="Cambria Math"/>
                <w:i/>
                <w:sz w:val="24"/>
              </w:rPr>
            </m:ctrlPr>
          </m:naryPr>
          <m:sub>
            <m:r>
              <w:rPr>
                <w:rFonts w:hint="default" w:ascii="Cambria Math" w:hAnsi="Cambria Math" w:eastAsia="Cambria Math" w:cs="Cambria Math"/>
                <w:sz w:val="24"/>
                <w:szCs w:val="24"/>
              </w:rPr>
              <m:rPr/>
              <m:t>m=1</m:t>
            </m:r>
          </m:sub>
          <m:sup>
            <m:r>
              <w:rPr>
                <w:rFonts w:hint="default" w:ascii="Cambria Math" w:hAnsi="Cambria Math" w:eastAsia="Cambria Math" w:cs="Cambria Math"/>
                <w:sz w:val="24"/>
                <w:szCs w:val="24"/>
              </w:rPr>
              <m:rPr/>
              <m:t>M</m:t>
            </m:r>
          </m:sup>
          <m:e>
            <m:sSup>
              <m:sSupPr>
                <m:ctrlPr>
                  <w:rPr>
                    <w:rFonts w:hint="default" w:ascii="Cambria Math" w:hAnsi="Cambria Math" w:eastAsia="Cambria Math" w:cs="Cambria Math"/>
                    <w:i/>
                    <w:sz w:val="24"/>
                  </w:rPr>
                </m:ctrlPr>
              </m:sSupPr>
              <m:e>
                <m:r>
                  <w:rPr>
                    <w:rFonts w:hint="default" w:ascii="Cambria Math" w:hAnsi="Cambria Math" w:eastAsia="Cambria Math" w:cs="Cambria Math"/>
                    <w:sz w:val="24"/>
                    <w:szCs w:val="24"/>
                  </w:rPr>
                  <m:rPr/>
                  <m:t>ρ</m:t>
                </m:r>
              </m:e>
              <m:sup>
                <m:r>
                  <w:rPr>
                    <w:rFonts w:hint="default" w:ascii="Cambria Math" w:hAnsi="Cambria Math" w:eastAsia="Cambria Math" w:cs="Cambria Math"/>
                    <w:sz w:val="24"/>
                    <w:szCs w:val="24"/>
                  </w:rPr>
                  <m:rPr/>
                  <m:t>m</m:t>
                </m:r>
              </m:sup>
            </m:sSup>
          </m:e>
        </m:nary>
        <m:sSup>
          <m:sSupPr>
            <m:ctrlPr>
              <w:rPr>
                <w:rFonts w:hint="default" w:ascii="Cambria Math" w:hAnsi="Cambria Math" w:eastAsia="Cambria Math" w:cs="Cambria Math"/>
                <w:i/>
                <w:sz w:val="24"/>
              </w:rPr>
            </m:ctrlPr>
          </m:sSupPr>
          <m:e>
            <m:r>
              <w:rPr>
                <w:rFonts w:hint="default" w:ascii="Cambria Math" w:hAnsi="Cambria Math" w:eastAsia="Cambria Math" w:cs="Cambria Math"/>
                <w:sz w:val="24"/>
                <w:szCs w:val="24"/>
              </w:rPr>
              <m:rPr/>
              <m:t>f</m:t>
            </m:r>
          </m:e>
          <m:sup>
            <m:r>
              <w:rPr>
                <w:rFonts w:hint="default" w:ascii="Cambria Math" w:hAnsi="Cambria Math" w:eastAsia="Cambria Math" w:cs="Cambria Math"/>
                <w:sz w:val="24"/>
                <w:szCs w:val="24"/>
              </w:rPr>
              <m:rPr/>
              <m:t>m</m:t>
            </m:r>
          </m:sup>
        </m:sSup>
        <m:r>
          <w:rPr>
            <w:rFonts w:hint="default" w:ascii="Cambria Math" w:hAnsi="Cambria Math" w:eastAsia="Cambria Math" w:cs="Cambria Math"/>
            <w:sz w:val="24"/>
            <w:szCs w:val="24"/>
          </w:rPr>
          <m:rPr/>
          <m:t>(X)</m:t>
        </m:r>
      </m:oMath>
      <w:r>
        <w:rPr>
          <w:rFonts w:ascii="Times New Roman" w:hAnsi="Times New Roman" w:eastAsia="Times New Roman" w:cs="Times New Roman"/>
          <w:sz w:val="24"/>
          <w:szCs w:val="24"/>
        </w:rPr>
        <w:t xml:space="preserve">                                                                                                      (11)</w:t>
      </w:r>
      <w:r>
        <w:rPr>
          <w:rFonts w:ascii="Times New Roman" w:hAnsi="Times New Roman" w:eastAsia="Times New Roman" w:cs="Times New Roman"/>
          <w:sz w:val="24"/>
          <w:szCs w:val="24"/>
        </w:rPr>
      </w:r>
    </w:p>
    <w:p>
      <w:pPr>
        <w:pBdr/>
        <w:spacing w:line="276" w:lineRule="auto"/>
        <w:ind/>
        <w:jc w:val="both"/>
        <w:rPr>
          <w:rFonts w:ascii="Times New Roman" w:hAnsi="Times New Roman" w:cs="Times New Roman"/>
          <w:sz w:val="24"/>
          <w:szCs w:val="24"/>
        </w:rPr>
      </w:pPr>
      <w:r>
        <w:rPr>
          <w:rFonts w:ascii="Times New Roman" w:hAnsi="Times New Roman" w:eastAsia="Times New Roman" w:cs="Times New Roman"/>
          <w:sz w:val="24"/>
          <w:szCs w:val="24"/>
        </w:rPr>
        <w:t xml:space="preserve">After </w:t>
      </w:r>
      <m:oMath>
        <m:r>
          <w:rPr>
            <w:rFonts w:hint="default" w:ascii="Cambria Math" w:hAnsi="Cambria Math" w:eastAsia="Cambria Math" w:cs="Cambria Math"/>
            <w:sz w:val="24"/>
            <w:szCs w:val="24"/>
          </w:rPr>
          <m:rPr/>
          <m:t>M</m:t>
        </m:r>
      </m:oMath>
      <w:r>
        <w:rPr>
          <w:rFonts w:ascii="Times New Roman" w:hAnsi="Times New Roman" w:eastAsia="Times New Roman" w:cs="Times New Roman"/>
          <w:sz w:val="24"/>
          <w:szCs w:val="24"/>
        </w:rPr>
        <w:t xml:space="preserve"> iteration, the final prediction will be achieved through accumulation of the predictions resulted from all decision trees throughout the entire iteration steps. </w:t>
      </w:r>
      <w:r>
        <w:rPr>
          <w:rFonts w:ascii="Times New Roman" w:hAnsi="Times New Roman" w:eastAsia="Times New Roman" w:cs="Times New Roman"/>
          <w:sz w:val="24"/>
          <w:szCs w:val="24"/>
        </w:rPr>
      </w:r>
    </w:p>
    <w:p>
      <w:pPr>
        <w:pBdr/>
        <w:spacing w:line="276" w:lineRule="auto"/>
        <w:ind/>
        <w:jc w:val="both"/>
        <w:rPr>
          <w:rFonts w:ascii="Times New Roman" w:hAnsi="Times New Roman" w:cs="Times New Roman"/>
          <w:sz w:val="24"/>
          <w:szCs w:val="24"/>
        </w:rPr>
      </w:pPr>
      <w:r>
        <w:rPr>
          <w:rFonts w:ascii="Times New Roman" w:hAnsi="Times New Roman" w:eastAsia="Times New Roman" w:cs="Times New Roman"/>
          <w:sz w:val="24"/>
          <w:szCs w:val="24"/>
        </w:rPr>
        <w:t xml:space="preserve">The analysis of the data in our study based on the </w:t>
      </w:r>
      <w:r>
        <w:rPr>
          <w:rFonts w:ascii="Times New Roman" w:hAnsi="Times New Roman" w:eastAsia="Times New Roman" w:cs="Times New Roman"/>
          <w:sz w:val="24"/>
          <w:szCs w:val="24"/>
        </w:rPr>
        <w:t xml:space="preserve">NGBoost</w:t>
      </w:r>
      <w:r>
        <w:rPr>
          <w:rFonts w:ascii="Times New Roman" w:hAnsi="Times New Roman" w:eastAsia="Times New Roman" w:cs="Times New Roman"/>
          <w:sz w:val="24"/>
          <w:szCs w:val="24"/>
        </w:rPr>
        <w:t xml:space="preserve"> python library </w:t>
      </w:r>
      <w:r>
        <w:rPr>
          <w:rStyle w:val="924"/>
          <w:rFonts w:ascii="Times New Roman" w:hAnsi="Times New Roman" w:eastAsia="Times New Roman" w:cs="Times New Roman"/>
          <w:sz w:val="24"/>
          <w:szCs w:val="24"/>
        </w:rPr>
        <w:footnoteReference w:id="3"/>
      </w:r>
      <w:r>
        <w:rPr>
          <w:rFonts w:ascii="Times New Roman" w:hAnsi="Times New Roman" w:eastAsia="Times New Roman" w:cs="Times New Roman"/>
          <w:sz w:val="24"/>
          <w:szCs w:val="24"/>
        </w:rPr>
        <w:t xml:space="preserve">, which is built upon the Scikit-Learn package, and is designed to be flexible in terms of selecting proper scoring rules, distributions, and base learners.</w:t>
      </w:r>
      <w:r>
        <w:rPr>
          <w:rFonts w:ascii="Times New Roman" w:hAnsi="Times New Roman" w:eastAsia="Times New Roman" w:cs="Times New Roman"/>
          <w:sz w:val="24"/>
          <w:szCs w:val="24"/>
        </w:rPr>
      </w:r>
    </w:p>
    <w:p>
      <w:pPr>
        <w:pStyle w:val="752"/>
        <w:numPr>
          <w:ilvl w:val="2"/>
          <w:numId w:val="14"/>
        </w:numPr>
        <w:pBdr/>
        <w:spacing w:line="276" w:lineRule="auto"/>
        <w:ind/>
        <w:jc w:val="both"/>
        <w:rPr>
          <w:rFonts w:ascii="Times New Roman" w:hAnsi="Times New Roman" w:cs="Times New Roman"/>
          <w:sz w:val="24"/>
          <w:szCs w:val="24"/>
        </w:rPr>
      </w:pPr>
      <w:r>
        <w:rPr>
          <w:rFonts w:ascii="Times New Roman" w:hAnsi="Times New Roman" w:eastAsia="Times New Roman" w:cs="Times New Roman"/>
          <w:sz w:val="24"/>
          <w:szCs w:val="24"/>
        </w:rPr>
        <w:t xml:space="preserve">Tree-SHAP (</w:t>
      </w:r>
      <w:r>
        <w:rPr>
          <w:rFonts w:ascii="Times New Roman" w:hAnsi="Times New Roman" w:eastAsia="Times New Roman" w:cs="Times New Roman"/>
          <w:sz w:val="24"/>
          <w:szCs w:val="24"/>
        </w:rPr>
        <w:t xml:space="preserve">SHapley</w:t>
      </w:r>
      <w:r>
        <w:rPr>
          <w:rFonts w:ascii="Times New Roman" w:hAnsi="Times New Roman" w:eastAsia="Times New Roman" w:cs="Times New Roman"/>
          <w:sz w:val="24"/>
          <w:szCs w:val="24"/>
        </w:rPr>
        <w:t xml:space="preserve"> Additive </w:t>
      </w:r>
      <w:r>
        <w:rPr>
          <w:rFonts w:ascii="Times New Roman" w:hAnsi="Times New Roman" w:eastAsia="Times New Roman" w:cs="Times New Roman"/>
          <w:sz w:val="24"/>
          <w:szCs w:val="24"/>
        </w:rPr>
        <w:t xml:space="preserve">exPlanation</w:t>
      </w:r>
      <w:r>
        <w:rPr>
          <w:rFonts w:ascii="Times New Roman" w:hAnsi="Times New Roman" w:eastAsia="Times New Roman" w:cs="Times New Roman"/>
          <w:sz w:val="24"/>
          <w:szCs w:val="24"/>
        </w:rPr>
        <w:t xml:space="preserve">)</w:t>
      </w:r>
      <w:r>
        <w:rPr>
          <w:rFonts w:ascii="Times New Roman" w:hAnsi="Times New Roman" w:eastAsia="Times New Roman" w:cs="Times New Roman"/>
          <w:sz w:val="24"/>
          <w:szCs w:val="24"/>
        </w:rPr>
      </w:r>
    </w:p>
    <w:p>
      <w:pPr>
        <w:pBdr/>
        <w:spacing w:line="276" w:lineRule="auto"/>
        <w:ind/>
        <w:jc w:val="both"/>
        <w:rPr>
          <w:rFonts w:ascii="Times New Roman" w:hAnsi="Times New Roman" w:cs="Times New Roman"/>
          <w:sz w:val="24"/>
          <w:szCs w:val="24"/>
        </w:rPr>
      </w:pPr>
      <w:r>
        <w:rPr>
          <w:rFonts w:ascii="Times New Roman" w:hAnsi="Times New Roman" w:eastAsia="Times New Roman" w:cs="Times New Roman"/>
          <w:sz w:val="24"/>
          <w:szCs w:val="24"/>
        </w:rPr>
        <w:t xml:space="preserve">SHAP (</w:t>
      </w:r>
      <w:r>
        <w:rPr>
          <w:rFonts w:ascii="Times New Roman" w:hAnsi="Times New Roman" w:eastAsia="Times New Roman" w:cs="Times New Roman"/>
          <w:sz w:val="24"/>
          <w:szCs w:val="24"/>
        </w:rPr>
        <w:t xml:space="preserve">SHapley</w:t>
      </w:r>
      <w:r>
        <w:rPr>
          <w:rFonts w:ascii="Times New Roman" w:hAnsi="Times New Roman" w:eastAsia="Times New Roman" w:cs="Times New Roman"/>
          <w:sz w:val="24"/>
          <w:szCs w:val="24"/>
        </w:rPr>
        <w:t xml:space="preserve"> Additive </w:t>
      </w:r>
      <w:r>
        <w:rPr>
          <w:rFonts w:ascii="Times New Roman" w:hAnsi="Times New Roman" w:eastAsia="Times New Roman" w:cs="Times New Roman"/>
          <w:sz w:val="24"/>
          <w:szCs w:val="24"/>
        </w:rPr>
        <w:t xml:space="preserve">exPlanations</w:t>
      </w:r>
      <w:r>
        <w:rPr>
          <w:rFonts w:ascii="Times New Roman" w:hAnsi="Times New Roman" w:eastAsia="Times New Roman" w:cs="Times New Roman"/>
          <w:sz w:val="24"/>
          <w:szCs w:val="24"/>
        </w:rPr>
        <w:t xml:space="preserve">) </w:t>
      </w:r>
      <w:sdt>
        <w:sdtPr>
          <w15:appearance w15:val="boundingBox"/>
          <w:id w:val="1690258298"/>
          <w:placeholder>
            <w:docPart w:val="DefaultPlaceholder_-1854013440"/>
          </w:placeholder>
          <w:tag w:val="MENDELEY_CITATION_v3_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"/>
          <w:rPr>
            <w:rFonts w:ascii="Times New Roman" w:hAnsi="Times New Roman" w:eastAsia="Times New Roman" w:cs="Times New Roman"/>
            <w:color w:val="000000"/>
            <w:sz w:val="24"/>
          </w:rPr>
        </w:sdtPr>
        <w:sdtContent>
          <w:r>
            <w:rPr>
              <w:rFonts w:ascii="Times New Roman" w:hAnsi="Times New Roman" w:eastAsia="Times New Roman" w:cs="Times New Roman"/>
              <w:color w:val="000000"/>
              <w:sz w:val="24"/>
              <w:szCs w:val="24"/>
            </w:rPr>
            <w:t xml:space="preserve">[26]</w:t>
          </w:r>
        </w:sdtContent>
      </w:sdt>
      <w:r>
        <w:rPr>
          <w:rFonts w:ascii="Times New Roman" w:hAnsi="Times New Roman" w:eastAsia="Times New Roman" w:cs="Times New Roman"/>
          <w:sz w:val="24"/>
          <w:szCs w:val="24"/>
        </w:rPr>
        <w:t xml:space="preserve"> is a framework for explaining the ML models predictions.  The SHAP basic principle is casting the original ML model </w:t>
      </w:r>
      <m:oMath>
        <m:r>
          <w:rPr>
            <w:rFonts w:hint="default" w:ascii="Cambria Math" w:hAnsi="Cambria Math" w:eastAsia="Cambria Math" w:cs="Cambria Math"/>
            <w:sz w:val="24"/>
            <w:szCs w:val="24"/>
          </w:rPr>
          <m:rPr/>
          <m:t>f</m:t>
        </m:r>
      </m:oMath>
      <w:r>
        <w:rPr>
          <w:rFonts w:ascii="Times New Roman" w:hAnsi="Times New Roman" w:eastAsia="Times New Roman" w:cs="Times New Roman"/>
          <w:sz w:val="24"/>
          <w:szCs w:val="24"/>
        </w:rPr>
        <w:t xml:space="preserve"> by means of a surrogate model </w:t>
      </w:r>
      <w:r>
        <w:rPr>
          <w:rFonts w:ascii="Times New Roman" w:hAnsi="Times New Roman" w:eastAsia="Times New Roman" w:cs="Times New Roman"/>
          <w:i/>
          <w:iCs/>
          <w:sz w:val="24"/>
          <w:szCs w:val="24"/>
        </w:rPr>
        <w:t xml:space="preserve">g</w:t>
      </w:r>
      <w:r>
        <w:rPr>
          <w:rFonts w:ascii="Times New Roman" w:hAnsi="Times New Roman" w:eastAsia="Times New Roman" w:cs="Times New Roman"/>
          <w:sz w:val="24"/>
          <w:szCs w:val="24"/>
        </w:rPr>
        <w:t xml:space="preserve">, comprising the linear combination of the contributions of the model input features to generate </w:t>
      </w:r>
      <w:r>
        <w:rPr>
          <w:rFonts w:ascii="Times New Roman" w:hAnsi="Times New Roman" w:eastAsia="Times New Roman" w:cs="Times New Roman"/>
          <w:i/>
          <w:iCs/>
          <w:sz w:val="24"/>
          <w:szCs w:val="24"/>
        </w:rPr>
        <w:t xml:space="preserve">f</w:t>
      </w:r>
      <w:r>
        <w:rPr>
          <w:rFonts w:ascii="Times New Roman" w:hAnsi="Times New Roman" w:eastAsia="Times New Roman" w:cs="Times New Roman"/>
          <w:sz w:val="24"/>
          <w:szCs w:val="24"/>
        </w:rPr>
        <w:t xml:space="preserve"> outcomes:</w:t>
      </w:r>
      <w:r>
        <w:rPr>
          <w:rFonts w:ascii="Times New Roman" w:hAnsi="Times New Roman" w:eastAsia="Times New Roman" w:cs="Times New Roman"/>
          <w:sz w:val="24"/>
          <w:szCs w:val="24"/>
        </w:rPr>
      </w:r>
    </w:p>
    <w:p>
      <w:pPr>
        <w:pBdr/>
        <w:tabs>
          <w:tab w:val="left" w:leader="none" w:pos="8072"/>
        </w:tabs>
        <w:spacing w:line="276" w:lineRule="auto"/>
        <w:ind/>
        <w:jc w:val="both"/>
        <w:rPr>
          <w:rFonts w:ascii="Times New Roman" w:hAnsi="Times New Roman" w:cs="Times New Roman"/>
          <w:sz w:val="24"/>
          <w:szCs w:val="24"/>
        </w:rPr>
      </w:pPr>
      <w:r>
        <w:rPr>
          <w:rFonts w:ascii="Times New Roman" w:hAnsi="Times New Roman" w:eastAsia="Times New Roman" w:cs="Times New Roman"/>
          <w:sz w:val="24"/>
          <w:szCs w:val="24"/>
        </w:rPr>
      </w:r>
      <m:oMath>
        <m:sSub>
          <m:sSubPr>
            <m:ctrlPr>
              <w:rPr>
                <w:rFonts w:hint="default" w:ascii="Cambria Math" w:hAnsi="Cambria Math" w:eastAsia="Cambria Math" w:cs="Cambria Math"/>
                <w:i/>
                <w:sz w:val="24"/>
              </w:rPr>
            </m:ctrlPr>
          </m:sSubPr>
          <m:e>
            <m:r>
              <w:rPr>
                <w:rFonts w:hint="default" w:ascii="Cambria Math" w:hAnsi="Cambria Math" w:eastAsia="Cambria Math" w:cs="Cambria Math"/>
                <w:sz w:val="24"/>
                <w:szCs w:val="24"/>
              </w:rPr>
              <m:rPr/>
              <m:t>g(Z)=φ</m:t>
            </m:r>
          </m:e>
          <m:sub>
            <m:r>
              <w:rPr>
                <w:rFonts w:hint="default" w:ascii="Cambria Math" w:hAnsi="Cambria Math" w:eastAsia="Cambria Math" w:cs="Cambria Math"/>
                <w:sz w:val="24"/>
                <w:szCs w:val="24"/>
              </w:rPr>
              <m:rPr/>
              <m:t>0</m:t>
            </m:r>
          </m:sub>
        </m:sSub>
        <m:r>
          <w:rPr>
            <w:rFonts w:hint="default" w:ascii="Cambria Math" w:hAnsi="Cambria Math" w:eastAsia="Cambria Math" w:cs="Cambria Math"/>
            <w:sz w:val="24"/>
            <w:szCs w:val="24"/>
          </w:rPr>
          <m:rPr/>
          <m:t>+</m:t>
        </m:r>
        <m:nary>
          <m:naryPr>
            <m:chr m:val="∑"/>
            <m:grow m:val="off"/>
            <m:limLoc m:val="undOvr"/>
            <m:ctrlPr>
              <w:rPr>
                <w:rFonts w:hint="default" w:ascii="Cambria Math" w:hAnsi="Cambria Math" w:eastAsia="Cambria Math" w:cs="Cambria Math"/>
                <w:i/>
                <w:sz w:val="24"/>
              </w:rPr>
            </m:ctrlPr>
          </m:naryPr>
          <m:sub>
            <m:r>
              <w:rPr>
                <w:rFonts w:hint="default" w:ascii="Cambria Math" w:hAnsi="Cambria Math" w:eastAsia="Cambria Math" w:cs="Cambria Math"/>
                <w:sz w:val="24"/>
                <w:szCs w:val="24"/>
              </w:rPr>
              <m:rPr/>
              <m:t>i</m:t>
            </m:r>
            <m:r>
              <w:rPr>
                <w:rFonts w:hint="default" w:ascii="Cambria Math" w:hAnsi="Cambria Math" w:eastAsia="Cambria Math" w:cs="Cambria Math"/>
                <w:sz w:val="24"/>
                <w:szCs w:val="24"/>
              </w:rPr>
              <m:rPr/>
              <m:t>=1</m:t>
            </m:r>
          </m:sub>
          <m:sup>
            <m:d>
              <m:dPr>
                <m:begChr m:val="|"/>
                <m:endChr m:val="|"/>
                <m:ctrlPr>
                  <w:rPr>
                    <w:rFonts w:hint="default" w:ascii="Cambria Math" w:hAnsi="Cambria Math" w:eastAsia="Cambria Math" w:cs="Cambria Math"/>
                    <w:i/>
                    <w:sz w:val="24"/>
                  </w:rPr>
                </m:ctrlPr>
              </m:dPr>
              <m:e>
                <m:r>
                  <w:rPr>
                    <w:rFonts w:hint="default" w:ascii="Cambria Math" w:hAnsi="Cambria Math" w:eastAsia="Cambria Math" w:cs="Cambria Math"/>
                    <w:sz w:val="24"/>
                    <w:szCs w:val="24"/>
                  </w:rPr>
                  <m:rPr/>
                  <m:t>X</m:t>
                </m:r>
              </m:e>
            </m:d>
            <m:r>
              <w:rPr>
                <w:rFonts w:hint="default" w:ascii="Cambria Math" w:hAnsi="Cambria Math" w:eastAsia="Cambria Math" w:cs="Cambria Math"/>
                <w:sz w:val="24"/>
                <w:szCs w:val="24"/>
              </w:rPr>
              <m:rPr/>
              <m:t> </m:t>
            </m:r>
          </m:sup>
          <m:e>
            <m:r>
              <w:rPr>
                <w:rFonts w:hint="default" w:ascii="Cambria Math" w:hAnsi="Cambria Math" w:eastAsia="Cambria Math" w:cs="Cambria Math"/>
                <w:sz w:val="24"/>
                <w:szCs w:val="24"/>
              </w:rPr>
              <m:rPr/>
              <m:t> </m:t>
            </m:r>
            <m:sSub>
              <m:sSubPr>
                <m:ctrlPr>
                  <w:rPr>
                    <w:rFonts w:hint="default" w:ascii="Cambria Math" w:hAnsi="Cambria Math" w:eastAsia="Cambria Math" w:cs="Cambria Math"/>
                    <w:i/>
                    <w:sz w:val="24"/>
                  </w:rPr>
                </m:ctrlPr>
              </m:sSubPr>
              <m:e>
                <m:r>
                  <w:rPr>
                    <w:rFonts w:hint="default" w:ascii="Cambria Math" w:hAnsi="Cambria Math" w:eastAsia="Cambria Math" w:cs="Cambria Math"/>
                    <w:sz w:val="24"/>
                    <w:szCs w:val="24"/>
                  </w:rPr>
                  <m:rPr/>
                  <m:t>z</m:t>
                </m:r>
              </m:e>
              <m:sub>
                <m:r>
                  <w:rPr>
                    <w:rFonts w:hint="default" w:ascii="Cambria Math" w:hAnsi="Cambria Math" w:eastAsia="Cambria Math" w:cs="Cambria Math"/>
                    <w:sz w:val="24"/>
                    <w:szCs w:val="24"/>
                  </w:rPr>
                  <m:rPr/>
                  <m:t>i</m:t>
                </m:r>
              </m:sub>
            </m:sSub>
            <m:sSub>
              <m:sSubPr>
                <m:ctrlPr>
                  <w:rPr>
                    <w:rFonts w:hint="default" w:ascii="Cambria Math" w:hAnsi="Cambria Math" w:eastAsia="Cambria Math" w:cs="Cambria Math"/>
                    <w:i/>
                    <w:sz w:val="24"/>
                  </w:rPr>
                </m:ctrlPr>
              </m:sSubPr>
              <m:e>
                <m:r>
                  <w:rPr>
                    <w:rFonts w:hint="default" w:ascii="Cambria Math" w:hAnsi="Cambria Math" w:eastAsia="Cambria Math" w:cs="Cambria Math"/>
                    <w:sz w:val="24"/>
                    <w:szCs w:val="24"/>
                  </w:rPr>
                  <m:rPr/>
                  <m:t>φ</m:t>
                </m:r>
              </m:e>
              <m:sub>
                <m:r>
                  <w:rPr>
                    <w:rFonts w:hint="default" w:ascii="Cambria Math" w:hAnsi="Cambria Math" w:eastAsia="Cambria Math" w:cs="Cambria Math"/>
                    <w:sz w:val="24"/>
                    <w:szCs w:val="24"/>
                  </w:rPr>
                  <m:rPr/>
                  <m:t>i</m:t>
                </m:r>
              </m:sub>
            </m:sSub>
          </m:e>
        </m:nary>
      </m:oMath>
      <w:r>
        <w:rPr>
          <w:rFonts w:ascii="Times New Roman" w:hAnsi="Times New Roman" w:eastAsia="Times New Roman" w:cs="Times New Roman"/>
          <w:sz w:val="24"/>
          <w:szCs w:val="24"/>
        </w:rPr>
        <w:tab/>
        <w:t xml:space="preserve">         (12)</w:t>
      </w:r>
      <w:r>
        <w:rPr>
          <w:rFonts w:ascii="Times New Roman" w:hAnsi="Times New Roman" w:eastAsia="Times New Roman" w:cs="Times New Roman"/>
          <w:sz w:val="24"/>
          <w:szCs w:val="24"/>
        </w:rPr>
      </w:r>
    </w:p>
    <w:p>
      <w:pPr>
        <w:pBdr/>
        <w:spacing w:line="276" w:lineRule="auto"/>
        <w:ind/>
        <w:jc w:val="both"/>
        <w:rPr>
          <w:rFonts w:ascii="Times New Roman" w:hAnsi="Times New Roman" w:cs="Times New Roman"/>
          <w:sz w:val="24"/>
          <w:szCs w:val="24"/>
        </w:rPr>
      </w:pPr>
      <w:r>
        <w:rPr>
          <w:rFonts w:ascii="Times New Roman" w:hAnsi="Times New Roman" w:eastAsia="Times New Roman" w:cs="Times New Roman"/>
          <w:sz w:val="24"/>
          <w:szCs w:val="24"/>
        </w:rPr>
        <w:t xml:space="preserve">where, </w:t>
      </w:r>
      <m:oMath>
        <m:sSub>
          <m:sSubPr>
            <m:ctrlPr>
              <w:rPr>
                <w:rFonts w:hint="default" w:ascii="Cambria Math" w:hAnsi="Cambria Math" w:eastAsia="Cambria Math" w:cs="Cambria Math"/>
                <w:i/>
                <w:sz w:val="24"/>
              </w:rPr>
            </m:ctrlPr>
          </m:sSubPr>
          <m:e>
            <m:r>
              <w:rPr>
                <w:rFonts w:hint="default" w:ascii="Cambria Math" w:hAnsi="Cambria Math" w:eastAsia="Cambria Math" w:cs="Cambria Math"/>
                <w:sz w:val="24"/>
                <w:szCs w:val="24"/>
              </w:rPr>
              <m:rPr/>
              <m:t>φ</m:t>
            </m:r>
          </m:e>
          <m:sub>
            <m:r>
              <w:rPr>
                <w:rFonts w:hint="default" w:ascii="Cambria Math" w:hAnsi="Cambria Math" w:eastAsia="Cambria Math" w:cs="Cambria Math"/>
                <w:sz w:val="24"/>
                <w:szCs w:val="24"/>
              </w:rPr>
              <m:rPr/>
              <m:t>0</m:t>
            </m:r>
          </m:sub>
        </m:sSub>
      </m:oMath>
      <w:r>
        <w:rPr>
          <w:rFonts w:ascii="Times New Roman" w:hAnsi="Times New Roman" w:eastAsia="Times New Roman" w:cs="Times New Roman"/>
          <w:sz w:val="24"/>
          <w:szCs w:val="24"/>
        </w:rPr>
        <w:t xml:space="preserve"> is the base value (intercept) of the model comprising the initial expectation about the mean model value without considering the contribution of the features, </w:t>
      </w:r>
      <m:oMath>
        <m:d>
          <m:dPr>
            <m:begChr m:val="|"/>
            <m:endChr m:val="|"/>
            <m:ctrlPr>
              <w:rPr>
                <w:rFonts w:hint="default" w:ascii="Cambria Math" w:hAnsi="Cambria Math" w:eastAsia="Cambria Math" w:cs="Cambria Math"/>
                <w:i/>
                <w:sz w:val="24"/>
              </w:rPr>
            </m:ctrlPr>
          </m:dPr>
          <m:e>
            <m:r>
              <w:rPr>
                <w:rFonts w:hint="default" w:ascii="Cambria Math" w:hAnsi="Cambria Math" w:eastAsia="Cambria Math" w:cs="Cambria Math"/>
                <w:sz w:val="24"/>
                <w:szCs w:val="24"/>
              </w:rPr>
              <m:rPr/>
              <m:t>X</m:t>
            </m:r>
          </m:e>
        </m:d>
      </m:oMath>
      <w:r>
        <w:rPr>
          <w:rFonts w:ascii="Times New Roman" w:hAnsi="Times New Roman" w:eastAsia="Times New Roman" w:cs="Times New Roman"/>
          <w:sz w:val="24"/>
          <w:szCs w:val="24"/>
        </w:rPr>
        <w:t xml:space="preserve"> is the number of input features, </w:t>
      </w:r>
      <m:oMath>
        <m:sSub>
          <m:sSubPr>
            <m:ctrlPr>
              <w:rPr>
                <w:rFonts w:hint="default" w:ascii="Cambria Math" w:hAnsi="Cambria Math" w:eastAsia="Cambria Math" w:cs="Cambria Math"/>
                <w:i/>
                <w:sz w:val="24"/>
              </w:rPr>
            </m:ctrlPr>
          </m:sSubPr>
          <m:e>
            <m:r>
              <w:rPr>
                <w:rFonts w:hint="default" w:ascii="Cambria Math" w:hAnsi="Cambria Math" w:eastAsia="Cambria Math" w:cs="Cambria Math"/>
                <w:sz w:val="24"/>
                <w:szCs w:val="24"/>
              </w:rPr>
              <m:rPr/>
              <m:t>φ</m:t>
            </m:r>
          </m:e>
          <m:sub>
            <m:r>
              <w:rPr>
                <w:rFonts w:hint="default" w:ascii="Cambria Math" w:hAnsi="Cambria Math" w:eastAsia="Cambria Math" w:cs="Cambria Math"/>
                <w:sz w:val="24"/>
                <w:szCs w:val="24"/>
              </w:rPr>
              <m:rPr/>
              <m:t>i</m:t>
            </m:r>
          </m:sub>
        </m:sSub>
      </m:oMath>
      <w:r>
        <w:rPr>
          <w:rFonts w:ascii="Times New Roman" w:hAnsi="Times New Roman" w:eastAsia="Times New Roman" w:cs="Times New Roman"/>
          <w:sz w:val="24"/>
          <w:szCs w:val="24"/>
        </w:rPr>
        <w:t xml:space="preserve"> is the contribution of each input feature </w:t>
      </w:r>
      <m:oMath>
        <m:sSub>
          <m:sSubPr>
            <m:ctrlPr>
              <w:rPr>
                <w:rFonts w:hint="default" w:ascii="Cambria Math" w:hAnsi="Cambria Math" w:eastAsia="Cambria Math" w:cs="Cambria Math"/>
                <w:i/>
                <w:sz w:val="24"/>
              </w:rPr>
            </m:ctrlPr>
          </m:sSubPr>
          <m:e>
            <m:r>
              <w:rPr>
                <w:rFonts w:hint="default" w:ascii="Cambria Math" w:hAnsi="Cambria Math" w:eastAsia="Cambria Math" w:cs="Cambria Math"/>
                <w:sz w:val="24"/>
                <w:szCs w:val="24"/>
              </w:rPr>
              <m:rPr/>
              <m:t>x</m:t>
            </m:r>
          </m:e>
          <m:sub>
            <m:r>
              <w:rPr>
                <w:rFonts w:hint="default" w:ascii="Cambria Math" w:hAnsi="Cambria Math" w:eastAsia="Cambria Math" w:cs="Cambria Math"/>
                <w:sz w:val="24"/>
                <w:szCs w:val="24"/>
              </w:rPr>
              <m:rPr/>
              <m:t>i</m:t>
            </m:r>
          </m:sub>
        </m:sSub>
      </m:oMath>
      <w:r>
        <w:rPr>
          <w:rFonts w:ascii="Times New Roman" w:hAnsi="Times New Roman" w:eastAsia="Times New Roman" w:cs="Times New Roman"/>
          <w:sz w:val="24"/>
          <w:szCs w:val="24"/>
        </w:rPr>
        <w:t xml:space="preserve">, and </w:t>
      </w:r>
      <m:oMath>
        <m:r>
          <w:rPr>
            <w:rFonts w:hint="default" w:ascii="Cambria Math" w:hAnsi="Cambria Math" w:eastAsia="Cambria Math" w:cs="Cambria Math"/>
            <w:sz w:val="24"/>
            <w:szCs w:val="24"/>
          </w:rPr>
          <m:rPr/>
          <m:t> </m:t>
        </m:r>
        <m:sSub>
          <m:sSubPr>
            <m:ctrlPr>
              <w:rPr>
                <w:rFonts w:hint="default" w:ascii="Cambria Math" w:hAnsi="Cambria Math" w:eastAsia="Cambria Math" w:cs="Cambria Math"/>
                <w:i/>
                <w:sz w:val="24"/>
              </w:rPr>
            </m:ctrlPr>
          </m:sSubPr>
          <m:e>
            <m:r>
              <w:rPr>
                <w:rFonts w:hint="default" w:ascii="Cambria Math" w:hAnsi="Cambria Math" w:eastAsia="Cambria Math" w:cs="Cambria Math"/>
                <w:sz w:val="24"/>
                <w:szCs w:val="24"/>
              </w:rPr>
              <m:rPr/>
              <m:t>z</m:t>
            </m:r>
          </m:e>
          <m:sub>
            <m:r>
              <w:rPr>
                <w:rFonts w:hint="default" w:ascii="Cambria Math" w:hAnsi="Cambria Math" w:eastAsia="Cambria Math" w:cs="Cambria Math"/>
                <w:sz w:val="24"/>
                <w:szCs w:val="24"/>
              </w:rPr>
              <m:rPr/>
              <m:t>i</m:t>
            </m:r>
          </m:sub>
        </m:sSub>
      </m:oMath>
      <w:r>
        <w:rPr>
          <w:rFonts w:ascii="Times New Roman" w:hAnsi="Times New Roman" w:eastAsia="Times New Roman" w:cs="Times New Roman"/>
          <w:sz w:val="24"/>
          <w:szCs w:val="24"/>
        </w:rPr>
        <w:t xml:space="preserve"> is a binary value within the binary vector </w:t>
      </w:r>
      <m:oMath>
        <m:r>
          <w:rPr>
            <w:rFonts w:hint="default" w:ascii="Cambria Math" w:hAnsi="Cambria Math" w:eastAsia="Cambria Math" w:cs="Cambria Math"/>
            <w:sz w:val="24"/>
            <w:szCs w:val="24"/>
          </w:rPr>
          <m:rPr/>
          <m:t>Z</m:t>
        </m:r>
      </m:oMath>
      <w:r>
        <w:rPr>
          <w:rFonts w:ascii="Times New Roman" w:hAnsi="Times New Roman" w:eastAsia="Times New Roman" w:cs="Times New Roman"/>
          <w:sz w:val="24"/>
          <w:szCs w:val="24"/>
        </w:rPr>
        <w:t xml:space="preserve"> with regard to considering (</w:t>
      </w:r>
      <m:oMath>
        <m:sSub>
          <m:sSubPr>
            <m:ctrlPr>
              <w:rPr>
                <w:rFonts w:hint="default" w:ascii="Cambria Math" w:hAnsi="Cambria Math" w:eastAsia="Cambria Math" w:cs="Cambria Math"/>
                <w:i/>
                <w:sz w:val="24"/>
              </w:rPr>
            </m:ctrlPr>
          </m:sSubPr>
          <m:e>
            <m:r>
              <w:rPr>
                <w:rFonts w:hint="default" w:ascii="Cambria Math" w:hAnsi="Cambria Math" w:eastAsia="Cambria Math" w:cs="Cambria Math"/>
                <w:sz w:val="24"/>
                <w:szCs w:val="24"/>
              </w:rPr>
              <m:rPr/>
              <m:t>z</m:t>
            </m:r>
          </m:e>
          <m:sub>
            <m:r>
              <w:rPr>
                <w:rFonts w:hint="default" w:ascii="Cambria Math" w:hAnsi="Cambria Math" w:eastAsia="Cambria Math" w:cs="Cambria Math"/>
                <w:sz w:val="24"/>
                <w:szCs w:val="24"/>
              </w:rPr>
              <m:rPr/>
              <m:t>i</m:t>
            </m:r>
          </m:sub>
        </m:sSub>
        <m:r>
          <w:rPr>
            <w:rFonts w:hint="default" w:ascii="Cambria Math" w:hAnsi="Cambria Math" w:eastAsia="Cambria Math" w:cs="Cambria Math"/>
            <w:sz w:val="24"/>
            <w:szCs w:val="24"/>
          </w:rPr>
          <m:rPr/>
          <m:t>=</m:t>
        </m:r>
      </m:oMath>
      <w:r>
        <w:rPr>
          <w:rFonts w:ascii="Times New Roman" w:hAnsi="Times New Roman" w:eastAsia="Times New Roman" w:cs="Times New Roman"/>
          <w:sz w:val="24"/>
          <w:szCs w:val="24"/>
        </w:rPr>
        <w:t xml:space="preserve">1) or not considering (</w:t>
      </w:r>
      <m:oMath>
        <m:sSub>
          <m:sSubPr>
            <m:ctrlPr>
              <w:rPr>
                <w:rFonts w:hint="default" w:ascii="Cambria Math" w:hAnsi="Cambria Math" w:eastAsia="Cambria Math" w:cs="Cambria Math"/>
                <w:i/>
                <w:sz w:val="24"/>
              </w:rPr>
            </m:ctrlPr>
          </m:sSubPr>
          <m:e>
            <m:r>
              <w:rPr>
                <w:rFonts w:hint="default" w:ascii="Cambria Math" w:hAnsi="Cambria Math" w:eastAsia="Cambria Math" w:cs="Cambria Math"/>
                <w:sz w:val="24"/>
                <w:szCs w:val="24"/>
              </w:rPr>
              <m:rPr/>
              <m:t>z</m:t>
            </m:r>
          </m:e>
          <m:sub>
            <m:r>
              <w:rPr>
                <w:rFonts w:hint="default" w:ascii="Cambria Math" w:hAnsi="Cambria Math" w:eastAsia="Cambria Math" w:cs="Cambria Math"/>
                <w:sz w:val="24"/>
                <w:szCs w:val="24"/>
              </w:rPr>
              <m:rPr/>
              <m:t>i</m:t>
            </m:r>
          </m:sub>
        </m:sSub>
        <m:r>
          <w:rPr>
            <w:rFonts w:hint="default" w:ascii="Cambria Math" w:hAnsi="Cambria Math" w:eastAsia="Cambria Math" w:cs="Cambria Math"/>
            <w:sz w:val="24"/>
            <w:szCs w:val="24"/>
          </w:rPr>
          <m:rPr/>
          <m:t>=</m:t>
        </m:r>
      </m:oMath>
      <w:r>
        <w:rPr>
          <w:rFonts w:ascii="Times New Roman" w:hAnsi="Times New Roman" w:eastAsia="Times New Roman" w:cs="Times New Roman"/>
          <w:sz w:val="24"/>
          <w:szCs w:val="24"/>
        </w:rPr>
        <w:t xml:space="preserve">0) the contribution of the feature </w:t>
      </w:r>
      <m:oMath>
        <m:sSub>
          <m:sSubPr>
            <m:ctrlPr>
              <w:rPr>
                <w:rFonts w:hint="default" w:ascii="Cambria Math" w:hAnsi="Cambria Math" w:eastAsia="Cambria Math" w:cs="Cambria Math"/>
                <w:i/>
                <w:sz w:val="24"/>
              </w:rPr>
            </m:ctrlPr>
          </m:sSubPr>
          <m:e>
            <m:r>
              <w:rPr>
                <w:rFonts w:hint="default" w:ascii="Cambria Math" w:hAnsi="Cambria Math" w:eastAsia="Cambria Math" w:cs="Cambria Math"/>
                <w:sz w:val="24"/>
                <w:szCs w:val="24"/>
              </w:rPr>
              <m:rPr/>
              <m:t>x</m:t>
            </m:r>
          </m:e>
          <m:sub>
            <m:r>
              <w:rPr>
                <w:rFonts w:hint="default" w:ascii="Cambria Math" w:hAnsi="Cambria Math" w:eastAsia="Cambria Math" w:cs="Cambria Math"/>
                <w:sz w:val="24"/>
                <w:szCs w:val="24"/>
              </w:rPr>
              <m:rPr/>
              <m:t>i</m:t>
            </m:r>
          </m:sub>
        </m:sSub>
      </m:oMath>
      <w:r>
        <w:rPr>
          <w:rFonts w:ascii="Times New Roman" w:hAnsi="Times New Roman" w:eastAsia="Times New Roman" w:cs="Times New Roman"/>
          <w:sz w:val="24"/>
          <w:szCs w:val="24"/>
        </w:rPr>
        <w:t xml:space="preserve"> in the model output. </w:t>
      </w:r>
      <w:r>
        <w:rPr>
          <w:rFonts w:ascii="Times New Roman" w:hAnsi="Times New Roman" w:eastAsia="Times New Roman" w:cs="Times New Roman"/>
          <w:sz w:val="24"/>
          <w:szCs w:val="24"/>
        </w:rPr>
      </w:r>
    </w:p>
    <w:p>
      <w:pPr>
        <w:pBdr/>
        <w:spacing w:line="276" w:lineRule="auto"/>
        <w:ind/>
        <w:jc w:val="both"/>
        <w:rPr>
          <w:rFonts w:ascii="Times New Roman" w:hAnsi="Times New Roman" w:cs="Times New Roman"/>
          <w:sz w:val="24"/>
          <w:szCs w:val="24"/>
        </w:rPr>
      </w:pPr>
      <w:r>
        <w:rPr>
          <w:rFonts w:ascii="Times New Roman" w:hAnsi="Times New Roman" w:eastAsia="Times New Roman" w:cs="Times New Roman"/>
          <w:sz w:val="24"/>
          <w:szCs w:val="24"/>
        </w:rPr>
        <w:t xml:space="preserve">The contribution of each input feature </w:t>
      </w:r>
      <m:oMath>
        <m:sSub>
          <m:sSubPr>
            <m:ctrlPr>
              <w:rPr>
                <w:rFonts w:hint="default" w:ascii="Cambria Math" w:hAnsi="Cambria Math" w:eastAsia="Cambria Math" w:cs="Cambria Math"/>
                <w:i/>
                <w:sz w:val="24"/>
              </w:rPr>
            </m:ctrlPr>
          </m:sSubPr>
          <m:e>
            <m:r>
              <w:rPr>
                <w:rFonts w:hint="default" w:ascii="Cambria Math" w:hAnsi="Cambria Math" w:eastAsia="Cambria Math" w:cs="Cambria Math"/>
                <w:sz w:val="24"/>
                <w:szCs w:val="24"/>
              </w:rPr>
              <m:rPr/>
              <m:t>φ</m:t>
            </m:r>
          </m:e>
          <m:sub>
            <m:r>
              <w:rPr>
                <w:rFonts w:hint="default" w:ascii="Cambria Math" w:hAnsi="Cambria Math" w:eastAsia="Cambria Math" w:cs="Cambria Math"/>
                <w:sz w:val="24"/>
                <w:szCs w:val="24"/>
              </w:rPr>
              <m:rPr/>
              <m:t>i</m:t>
            </m:r>
          </m:sub>
        </m:sSub>
      </m:oMath>
      <w:r>
        <w:rPr>
          <w:rFonts w:ascii="Times New Roman" w:hAnsi="Times New Roman" w:eastAsia="Times New Roman" w:cs="Times New Roman"/>
          <w:sz w:val="24"/>
          <w:szCs w:val="24"/>
        </w:rPr>
        <w:t xml:space="preserve"> is computed based on analyzing its impact on the model outcome by systematically modifying that input feature and observing the changes in the output. The basic formula to compute the SHAP value </w:t>
      </w:r>
      <m:oMath>
        <m:sSub>
          <m:sSubPr>
            <m:ctrlPr>
              <w:rPr>
                <w:rFonts w:hint="default" w:ascii="Cambria Math" w:hAnsi="Cambria Math" w:eastAsia="Cambria Math" w:cs="Cambria Math"/>
                <w:i/>
                <w:sz w:val="24"/>
              </w:rPr>
            </m:ctrlPr>
          </m:sSubPr>
          <m:e>
            <m:r>
              <w:rPr>
                <w:rFonts w:hint="default" w:ascii="Cambria Math" w:hAnsi="Cambria Math" w:eastAsia="Cambria Math" w:cs="Cambria Math"/>
                <w:sz w:val="24"/>
                <w:szCs w:val="24"/>
              </w:rPr>
              <m:rPr/>
              <m:t>φ</m:t>
            </m:r>
          </m:e>
          <m:sub>
            <m:r>
              <w:rPr>
                <w:rFonts w:hint="default" w:ascii="Cambria Math" w:hAnsi="Cambria Math" w:eastAsia="Cambria Math" w:cs="Cambria Math"/>
                <w:sz w:val="24"/>
                <w:szCs w:val="24"/>
              </w:rPr>
              <m:rPr/>
              <m:t>i</m:t>
            </m:r>
          </m:sub>
        </m:sSub>
      </m:oMath>
      <w:r>
        <w:rPr>
          <w:rFonts w:ascii="Times New Roman" w:hAnsi="Times New Roman" w:eastAsia="Times New Roman" w:cs="Times New Roman"/>
          <w:sz w:val="24"/>
          <w:szCs w:val="24"/>
        </w:rPr>
        <w:t xml:space="preserve"> of the </w:t>
      </w:r>
      <m:oMath>
        <m:sSup>
          <m:sSupPr>
            <m:ctrlPr>
              <w:rPr>
                <w:rFonts w:hint="default" w:ascii="Cambria Math" w:hAnsi="Cambria Math" w:eastAsia="Cambria Math" w:cs="Cambria Math"/>
                <w:i/>
                <w:sz w:val="24"/>
              </w:rPr>
            </m:ctrlPr>
          </m:sSupPr>
          <m:e>
            <m:r>
              <w:rPr>
                <w:rFonts w:hint="default" w:ascii="Cambria Math" w:hAnsi="Cambria Math" w:eastAsia="Cambria Math" w:cs="Cambria Math"/>
                <w:sz w:val="24"/>
                <w:szCs w:val="24"/>
              </w:rPr>
              <m:rPr/>
              <m:t>i</m:t>
            </m:r>
          </m:e>
          <m:sup>
            <m:r>
              <w:rPr>
                <w:rFonts w:hint="default" w:ascii="Cambria Math" w:hAnsi="Cambria Math" w:eastAsia="Cambria Math" w:cs="Cambria Math"/>
                <w:sz w:val="24"/>
                <w:szCs w:val="24"/>
              </w:rPr>
              <m:rPr/>
              <m:t>th</m:t>
            </m:r>
          </m:sup>
        </m:sSup>
      </m:oMath>
      <w:r>
        <w:rPr>
          <w:rFonts w:ascii="Times New Roman" w:hAnsi="Times New Roman" w:eastAsia="Times New Roman" w:cs="Times New Roman"/>
          <w:sz w:val="24"/>
          <w:szCs w:val="24"/>
        </w:rPr>
        <w:t xml:space="preserve"> feature is:</w:t>
      </w:r>
      <w:r>
        <w:rPr>
          <w:rFonts w:ascii="Times New Roman" w:hAnsi="Times New Roman" w:eastAsia="Times New Roman" w:cs="Times New Roman"/>
          <w:sz w:val="24"/>
          <w:szCs w:val="24"/>
        </w:rPr>
      </w:r>
    </w:p>
    <w:p>
      <w:pPr>
        <w:pBdr/>
        <w:spacing w:line="276" w:lineRule="auto"/>
        <w:ind/>
        <w:jc w:val="both"/>
        <w:rPr>
          <w:rFonts w:ascii="Times New Roman" w:hAnsi="Times New Roman" w:cs="Times New Roman"/>
          <w:sz w:val="24"/>
          <w:szCs w:val="24"/>
        </w:rPr>
      </w:pPr>
      <w:r>
        <w:rPr>
          <w:rFonts w:ascii="Times New Roman" w:hAnsi="Times New Roman" w:eastAsia="Times New Roman" w:cs="Times New Roman"/>
          <w:sz w:val="24"/>
          <w:szCs w:val="24"/>
        </w:rPr>
      </w:r>
      <m:oMath>
        <m:sSub>
          <m:sSubPr>
            <m:ctrlPr>
              <w:rPr>
                <w:rFonts w:hint="default" w:ascii="Cambria Math" w:hAnsi="Cambria Math" w:eastAsia="Cambria Math" w:cs="Cambria Math"/>
                <w:i/>
                <w:sz w:val="24"/>
              </w:rPr>
            </m:ctrlPr>
          </m:sSubPr>
          <m:e>
            <m:r>
              <w:rPr>
                <w:rFonts w:hint="default" w:ascii="Cambria Math" w:hAnsi="Cambria Math" w:eastAsia="Cambria Math" w:cs="Cambria Math"/>
                <w:sz w:val="24"/>
                <w:szCs w:val="24"/>
              </w:rPr>
              <m:rPr/>
              <m:t>φ</m:t>
            </m:r>
          </m:e>
          <m:sub>
            <m:r>
              <w:rPr>
                <w:rFonts w:hint="default" w:ascii="Cambria Math" w:hAnsi="Cambria Math" w:eastAsia="Cambria Math" w:cs="Cambria Math"/>
                <w:sz w:val="24"/>
                <w:szCs w:val="24"/>
              </w:rPr>
              <m:rPr/>
              <m:t>i</m:t>
            </m:r>
          </m:sub>
        </m:sSub>
        <m:r>
          <w:rPr>
            <w:rFonts w:hint="default" w:ascii="Cambria Math" w:hAnsi="Cambria Math" w:eastAsia="Cambria Math" w:cs="Cambria Math"/>
            <w:sz w:val="24"/>
            <w:szCs w:val="24"/>
          </w:rPr>
          <m:rPr/>
          <m:t>=</m:t>
        </m:r>
        <m:nary>
          <m:naryPr>
            <m:chr m:val="∑"/>
            <m:grow m:val="off"/>
            <m:limLoc m:val="undOvr"/>
            <m:supHide m:val="on"/>
            <m:ctrlPr>
              <w:rPr>
                <w:rFonts w:hint="default" w:ascii="Cambria Math" w:hAnsi="Cambria Math" w:eastAsia="Cambria Math" w:cs="Cambria Math"/>
                <w:i/>
                <w:sz w:val="24"/>
              </w:rPr>
            </m:ctrlPr>
          </m:naryPr>
          <m:sub>
            <m:r>
              <w:rPr>
                <w:rFonts w:hint="default" w:ascii="Cambria Math" w:hAnsi="Cambria Math" w:eastAsia="Cambria Math" w:cs="Cambria Math"/>
                <w:sz w:val="24"/>
                <w:szCs w:val="24"/>
              </w:rPr>
              <m:rPr/>
              <m:t>s∈X\</m:t>
            </m:r>
            <m:r>
              <w:rPr>
                <w:rFonts w:hint="default" w:ascii="Cambria Math" w:hAnsi="Cambria Math" w:eastAsia="Cambria Math" w:cs="Cambria Math"/>
                <w:sz w:val="24"/>
                <w:szCs w:val="24"/>
              </w:rPr>
              <m:rPr>
                <m:lit m:val="on"/>
              </m:rPr>
              <m:t>{</m:t>
            </m:r>
            <m:r>
              <w:rPr>
                <w:rFonts w:hint="default" w:ascii="Cambria Math" w:hAnsi="Cambria Math" w:eastAsia="Cambria Math" w:cs="Cambria Math"/>
                <w:sz w:val="24"/>
                <w:szCs w:val="24"/>
              </w:rPr>
              <m:rPr/>
              <m:t>i}</m:t>
            </m:r>
          </m:sub>
          <m:sup/>
          <m:e>
            <m:f>
              <m:fPr>
                <m:ctrlPr>
                  <w:rPr>
                    <w:rFonts w:hint="default" w:ascii="Cambria Math" w:hAnsi="Cambria Math" w:eastAsia="Cambria Math" w:cs="Cambria Math"/>
                    <w:i/>
                    <w:sz w:val="24"/>
                  </w:rPr>
                </m:ctrlPr>
              </m:fPr>
              <m:num>
                <m:d>
                  <m:dPr>
                    <m:begChr m:val="|"/>
                    <m:endChr m:val="|"/>
                    <m:ctrlPr>
                      <w:rPr>
                        <w:rFonts w:hint="default" w:ascii="Cambria Math" w:hAnsi="Cambria Math" w:eastAsia="Cambria Math" w:cs="Cambria Math"/>
                        <w:i/>
                        <w:sz w:val="24"/>
                      </w:rPr>
                    </m:ctrlPr>
                  </m:dPr>
                  <m:e>
                    <m:r>
                      <w:rPr>
                        <w:rFonts w:hint="default" w:ascii="Cambria Math" w:hAnsi="Cambria Math" w:eastAsia="Cambria Math" w:cs="Cambria Math"/>
                        <w:sz w:val="24"/>
                        <w:szCs w:val="24"/>
                      </w:rPr>
                      <m:rPr/>
                      <m:t>s</m:t>
                    </m:r>
                  </m:e>
                </m:d>
                <m:r>
                  <w:rPr>
                    <w:rFonts w:hint="default" w:ascii="Cambria Math" w:hAnsi="Cambria Math" w:eastAsia="Cambria Math" w:cs="Cambria Math"/>
                    <w:sz w:val="24"/>
                    <w:szCs w:val="24"/>
                  </w:rPr>
                  <m:rPr/>
                  <m:t>!</m:t>
                </m:r>
                <m:d>
                  <m:dPr>
                    <m:ctrlPr>
                      <w:rPr>
                        <w:rFonts w:hint="default" w:ascii="Cambria Math" w:hAnsi="Cambria Math" w:eastAsia="Cambria Math" w:cs="Cambria Math"/>
                        <w:i/>
                        <w:sz w:val="24"/>
                      </w:rPr>
                    </m:ctrlPr>
                  </m:dPr>
                  <m:e>
                    <m:d>
                      <m:dPr>
                        <m:begChr m:val="|"/>
                        <m:endChr m:val="|"/>
                        <m:ctrlPr>
                          <w:rPr>
                            <w:rFonts w:hint="default" w:ascii="Cambria Math" w:hAnsi="Cambria Math" w:eastAsia="Cambria Math" w:cs="Cambria Math"/>
                            <w:i/>
                            <w:sz w:val="24"/>
                          </w:rPr>
                        </m:ctrlPr>
                      </m:dPr>
                      <m:e>
                        <m:r>
                          <w:rPr>
                            <w:rFonts w:hint="default" w:ascii="Cambria Math" w:hAnsi="Cambria Math" w:eastAsia="Cambria Math" w:cs="Cambria Math"/>
                            <w:sz w:val="24"/>
                            <w:szCs w:val="24"/>
                          </w:rPr>
                          <m:rPr/>
                          <m:t>X</m:t>
                        </m:r>
                      </m:e>
                    </m:d>
                    <m:r>
                      <w:rPr>
                        <w:rFonts w:hint="default" w:ascii="Cambria Math" w:hAnsi="Cambria Math" w:eastAsia="Cambria Math" w:cs="Cambria Math"/>
                        <w:sz w:val="24"/>
                        <w:szCs w:val="24"/>
                      </w:rPr>
                      <m:rPr/>
                      <m:t>-</m:t>
                    </m:r>
                    <m:d>
                      <m:dPr>
                        <m:begChr m:val="|"/>
                        <m:endChr m:val="|"/>
                        <m:ctrlPr>
                          <w:rPr>
                            <w:rFonts w:hint="default" w:ascii="Cambria Math" w:hAnsi="Cambria Math" w:eastAsia="Cambria Math" w:cs="Cambria Math"/>
                            <w:i/>
                            <w:sz w:val="24"/>
                          </w:rPr>
                        </m:ctrlPr>
                      </m:dPr>
                      <m:e>
                        <m:r>
                          <w:rPr>
                            <w:rFonts w:hint="default" w:ascii="Cambria Math" w:hAnsi="Cambria Math" w:eastAsia="Cambria Math" w:cs="Cambria Math"/>
                            <w:sz w:val="24"/>
                            <w:szCs w:val="24"/>
                          </w:rPr>
                          <m:rPr/>
                          <m:t>s</m:t>
                        </m:r>
                      </m:e>
                    </m:d>
                  </m:e>
                </m:d>
                <m:r>
                  <w:rPr>
                    <w:rFonts w:hint="default" w:ascii="Cambria Math" w:hAnsi="Cambria Math" w:eastAsia="Cambria Math" w:cs="Cambria Math"/>
                    <w:sz w:val="24"/>
                    <w:szCs w:val="24"/>
                  </w:rPr>
                  <m:rPr/>
                  <m:t>!</m:t>
                </m:r>
              </m:num>
              <m:den>
                <m:d>
                  <m:dPr>
                    <m:begChr m:val="|"/>
                    <m:endChr m:val="|"/>
                    <m:ctrlPr>
                      <w:rPr>
                        <w:rFonts w:hint="default" w:ascii="Cambria Math" w:hAnsi="Cambria Math" w:eastAsia="Cambria Math" w:cs="Cambria Math"/>
                        <w:i/>
                        <w:sz w:val="24"/>
                      </w:rPr>
                    </m:ctrlPr>
                  </m:dPr>
                  <m:e>
                    <m:r>
                      <w:rPr>
                        <w:rFonts w:hint="default" w:ascii="Cambria Math" w:hAnsi="Cambria Math" w:eastAsia="Cambria Math" w:cs="Cambria Math"/>
                        <w:sz w:val="24"/>
                        <w:szCs w:val="24"/>
                      </w:rPr>
                      <m:rPr/>
                      <m:t>X</m:t>
                    </m:r>
                  </m:e>
                </m:d>
                <m:r>
                  <w:rPr>
                    <w:rFonts w:hint="default" w:ascii="Cambria Math" w:hAnsi="Cambria Math" w:eastAsia="Cambria Math" w:cs="Cambria Math"/>
                    <w:sz w:val="24"/>
                    <w:szCs w:val="24"/>
                  </w:rPr>
                  <m:rPr/>
                  <m:t>!</m:t>
                </m:r>
              </m:den>
            </m:f>
          </m:e>
        </m:nary>
        <m:r>
          <w:rPr>
            <w:rFonts w:hint="default" w:ascii="Cambria Math" w:hAnsi="Cambria Math" w:eastAsia="Cambria Math" w:cs="Cambria Math"/>
            <w:sz w:val="24"/>
            <w:szCs w:val="24"/>
          </w:rPr>
          <m:rPr/>
          <m:t>[</m:t>
        </m:r>
        <m:sSub>
          <m:sSubPr>
            <m:ctrlPr>
              <w:rPr>
                <w:rFonts w:hint="default" w:ascii="Cambria Math" w:hAnsi="Cambria Math" w:eastAsia="Cambria Math" w:cs="Cambria Math"/>
                <w:i/>
                <w:sz w:val="24"/>
              </w:rPr>
            </m:ctrlPr>
          </m:sSubPr>
          <m:e>
            <m:r>
              <w:rPr>
                <w:rFonts w:hint="default" w:ascii="Cambria Math" w:hAnsi="Cambria Math" w:eastAsia="Cambria Math" w:cs="Cambria Math"/>
                <w:sz w:val="24"/>
                <w:szCs w:val="24"/>
              </w:rPr>
              <m:rPr/>
              <m:t>f</m:t>
            </m:r>
          </m:e>
          <m:sub>
            <m:r>
              <w:rPr>
                <w:rFonts w:hint="default" w:ascii="Cambria Math" w:hAnsi="Cambria Math" w:eastAsia="Cambria Math" w:cs="Cambria Math"/>
                <w:sz w:val="24"/>
                <w:szCs w:val="24"/>
              </w:rPr>
              <m:rPr/>
              <m:t>sU</m:t>
            </m:r>
            <m:d>
              <m:dPr>
                <m:begChr m:val="{"/>
                <m:endChr m:val="}"/>
                <m:ctrlPr>
                  <w:rPr>
                    <w:rFonts w:hint="default" w:ascii="Cambria Math" w:hAnsi="Cambria Math" w:eastAsia="Cambria Math" w:cs="Cambria Math"/>
                    <w:i/>
                    <w:sz w:val="24"/>
                  </w:rPr>
                </m:ctrlPr>
              </m:dPr>
              <m:e>
                <m:r>
                  <w:rPr>
                    <w:rFonts w:hint="default" w:ascii="Cambria Math" w:hAnsi="Cambria Math" w:eastAsia="Cambria Math" w:cs="Cambria Math"/>
                    <w:sz w:val="24"/>
                    <w:szCs w:val="24"/>
                  </w:rPr>
                  <m:rPr/>
                  <m:t>i</m:t>
                </m:r>
              </m:e>
            </m:d>
          </m:sub>
        </m:sSub>
        <m:d>
          <m:dPr>
            <m:ctrlPr>
              <w:rPr>
                <w:rFonts w:hint="default" w:ascii="Cambria Math" w:hAnsi="Cambria Math" w:eastAsia="Cambria Math" w:cs="Cambria Math"/>
                <w:i/>
                <w:sz w:val="24"/>
              </w:rPr>
            </m:ctrlPr>
          </m:dPr>
          <m:e>
            <m:sSub>
              <m:sSubPr>
                <m:ctrlPr>
                  <w:rPr>
                    <w:rFonts w:hint="default" w:ascii="Cambria Math" w:hAnsi="Cambria Math" w:eastAsia="Cambria Math" w:cs="Cambria Math"/>
                    <w:i/>
                    <w:sz w:val="24"/>
                  </w:rPr>
                </m:ctrlPr>
              </m:sSubPr>
              <m:e>
                <m:r>
                  <w:rPr>
                    <w:rFonts w:hint="default" w:ascii="Cambria Math" w:hAnsi="Cambria Math" w:eastAsia="Cambria Math" w:cs="Cambria Math"/>
                    <w:sz w:val="24"/>
                    <w:szCs w:val="24"/>
                  </w:rPr>
                  <m:rPr/>
                  <m:t>x</m:t>
                </m:r>
              </m:e>
              <m:sub>
                <m:r>
                  <w:rPr>
                    <w:rFonts w:hint="default" w:ascii="Cambria Math" w:hAnsi="Cambria Math" w:eastAsia="Cambria Math" w:cs="Cambria Math"/>
                    <w:sz w:val="24"/>
                    <w:szCs w:val="24"/>
                  </w:rPr>
                  <m:rPr/>
                  <m:t>sU</m:t>
                </m:r>
                <m:d>
                  <m:dPr>
                    <m:begChr m:val="{"/>
                    <m:endChr m:val="}"/>
                    <m:ctrlPr>
                      <w:rPr>
                        <w:rFonts w:hint="default" w:ascii="Cambria Math" w:hAnsi="Cambria Math" w:eastAsia="Cambria Math" w:cs="Cambria Math"/>
                        <w:i/>
                        <w:sz w:val="24"/>
                      </w:rPr>
                    </m:ctrlPr>
                  </m:dPr>
                  <m:e>
                    <m:r>
                      <w:rPr>
                        <w:rFonts w:hint="default" w:ascii="Cambria Math" w:hAnsi="Cambria Math" w:eastAsia="Cambria Math" w:cs="Cambria Math"/>
                        <w:sz w:val="24"/>
                        <w:szCs w:val="24"/>
                      </w:rPr>
                      <m:rPr/>
                      <m:t>i</m:t>
                    </m:r>
                  </m:e>
                </m:d>
              </m:sub>
            </m:sSub>
          </m:e>
        </m:d>
        <m:r>
          <w:rPr>
            <w:rFonts w:hint="default" w:ascii="Cambria Math" w:hAnsi="Cambria Math" w:eastAsia="Cambria Math" w:cs="Cambria Math"/>
            <w:sz w:val="24"/>
            <w:szCs w:val="24"/>
          </w:rPr>
          <m:rPr/>
          <m:t>-</m:t>
        </m:r>
        <m:sSub>
          <m:sSubPr>
            <m:ctrlPr>
              <w:rPr>
                <w:rFonts w:hint="default" w:ascii="Cambria Math" w:hAnsi="Cambria Math" w:eastAsia="Cambria Math" w:cs="Cambria Math"/>
                <w:i/>
                <w:sz w:val="24"/>
              </w:rPr>
            </m:ctrlPr>
          </m:sSubPr>
          <m:e>
            <m:r>
              <w:rPr>
                <w:rFonts w:hint="default" w:ascii="Cambria Math" w:hAnsi="Cambria Math" w:eastAsia="Cambria Math" w:cs="Cambria Math"/>
                <w:sz w:val="24"/>
                <w:szCs w:val="24"/>
              </w:rPr>
              <m:rPr/>
              <m:t>f</m:t>
            </m:r>
          </m:e>
          <m:sub>
            <m:r>
              <w:rPr>
                <w:rFonts w:hint="default" w:ascii="Cambria Math" w:hAnsi="Cambria Math" w:eastAsia="Cambria Math" w:cs="Cambria Math"/>
                <w:sz w:val="24"/>
                <w:szCs w:val="24"/>
              </w:rPr>
              <m:rPr/>
              <m:t>s</m:t>
            </m:r>
          </m:sub>
        </m:sSub>
        <m:r>
          <w:rPr>
            <w:rFonts w:hint="default" w:ascii="Cambria Math" w:hAnsi="Cambria Math" w:eastAsia="Cambria Math" w:cs="Cambria Math"/>
            <w:sz w:val="24"/>
            <w:szCs w:val="24"/>
          </w:rPr>
          <m:rPr/>
          <m:t>(</m:t>
        </m:r>
        <m:sSub>
          <m:sSubPr>
            <m:ctrlPr>
              <w:rPr>
                <w:rFonts w:hint="default" w:ascii="Cambria Math" w:hAnsi="Cambria Math" w:eastAsia="Cambria Math" w:cs="Cambria Math"/>
                <w:i/>
                <w:sz w:val="24"/>
              </w:rPr>
            </m:ctrlPr>
          </m:sSubPr>
          <m:e>
            <m:r>
              <w:rPr>
                <w:rFonts w:hint="default" w:ascii="Cambria Math" w:hAnsi="Cambria Math" w:eastAsia="Cambria Math" w:cs="Cambria Math"/>
                <w:sz w:val="24"/>
                <w:szCs w:val="24"/>
              </w:rPr>
              <m:rPr/>
              <m:t>x</m:t>
            </m:r>
          </m:e>
          <m:sub>
            <m:r>
              <w:rPr>
                <w:rFonts w:hint="default" w:ascii="Cambria Math" w:hAnsi="Cambria Math" w:eastAsia="Cambria Math" w:cs="Cambria Math"/>
                <w:sz w:val="24"/>
                <w:szCs w:val="24"/>
              </w:rPr>
              <m:rPr/>
              <m:t>s</m:t>
            </m:r>
          </m:sub>
        </m:sSub>
        <m:r>
          <w:rPr>
            <w:rFonts w:hint="default" w:ascii="Cambria Math" w:hAnsi="Cambria Math" w:eastAsia="Cambria Math" w:cs="Cambria Math"/>
            <w:sz w:val="24"/>
            <w:szCs w:val="24"/>
          </w:rPr>
          <m:rPr/>
          <m:t>)]</m:t>
        </m:r>
      </m:oMath>
      <w:r>
        <w:rPr>
          <w:rFonts w:ascii="Times New Roman" w:hAnsi="Times New Roman" w:eastAsia="Times New Roman" w:cs="Times New Roman"/>
          <w:sz w:val="24"/>
          <w:szCs w:val="24"/>
        </w:rPr>
        <w:t xml:space="preserve">                                                                         (13)</w:t>
      </w:r>
      <w:r>
        <w:rPr>
          <w:rFonts w:ascii="Times New Roman" w:hAnsi="Times New Roman" w:eastAsia="Times New Roman" w:cs="Times New Roman"/>
          <w:sz w:val="24"/>
          <w:szCs w:val="24"/>
        </w:rPr>
      </w:r>
    </w:p>
    <w:p>
      <w:pPr>
        <w:pBdr/>
        <w:spacing w:line="276" w:lineRule="auto"/>
        <w:ind/>
        <w:jc w:val="both"/>
        <w:rPr>
          <w:rFonts w:ascii="Times New Roman" w:hAnsi="Times New Roman" w:cs="Times New Roman"/>
          <w:sz w:val="24"/>
          <w:szCs w:val="24"/>
        </w:rPr>
      </w:pPr>
      <w:r>
        <w:rPr>
          <w:rFonts w:ascii="Times New Roman" w:hAnsi="Times New Roman" w:eastAsia="Times New Roman" w:cs="Times New Roman"/>
          <w:sz w:val="24"/>
          <w:szCs w:val="24"/>
        </w:rPr>
        <w:t xml:space="preserve">where </w:t>
      </w:r>
      <m:oMath>
        <m:r>
          <w:rPr>
            <w:rFonts w:hint="default" w:ascii="Cambria Math" w:hAnsi="Cambria Math" w:eastAsia="Cambria Math" w:cs="Cambria Math"/>
            <w:sz w:val="24"/>
            <w:szCs w:val="24"/>
          </w:rPr>
          <m:rPr/>
          <m:t>X</m:t>
        </m:r>
      </m:oMath>
      <w:r>
        <w:rPr>
          <w:rFonts w:ascii="Times New Roman" w:hAnsi="Times New Roman" w:eastAsia="Times New Roman" w:cs="Times New Roman"/>
          <w:sz w:val="24"/>
          <w:szCs w:val="24"/>
        </w:rPr>
        <w:t xml:space="preserve"> is the set of input features, </w:t>
      </w:r>
      <m:oMath>
        <m:r>
          <w:rPr>
            <w:rFonts w:hint="default" w:ascii="Cambria Math" w:hAnsi="Cambria Math" w:eastAsia="Cambria Math" w:cs="Cambria Math"/>
            <w:sz w:val="24"/>
            <w:szCs w:val="24"/>
          </w:rPr>
          <m:rPr/>
          <m:t>s</m:t>
        </m:r>
      </m:oMath>
      <w:r>
        <w:rPr>
          <w:rFonts w:ascii="Times New Roman" w:hAnsi="Times New Roman" w:eastAsia="Times New Roman" w:cs="Times New Roman"/>
          <w:sz w:val="24"/>
          <w:szCs w:val="24"/>
        </w:rPr>
        <w:t xml:space="preserve"> is a subset of input features,  </w:t>
      </w:r>
      <m:oMath>
        <m:sSub>
          <m:sSubPr>
            <m:ctrlPr>
              <w:rPr>
                <w:rFonts w:hint="default" w:ascii="Cambria Math" w:hAnsi="Cambria Math" w:eastAsia="Cambria Math" w:cs="Cambria Math"/>
                <w:i/>
                <w:sz w:val="24"/>
              </w:rPr>
            </m:ctrlPr>
          </m:sSubPr>
          <m:e>
            <m:r>
              <w:rPr>
                <w:rFonts w:hint="default" w:ascii="Cambria Math" w:hAnsi="Cambria Math" w:eastAsia="Cambria Math" w:cs="Cambria Math"/>
                <w:sz w:val="24"/>
                <w:szCs w:val="24"/>
              </w:rPr>
              <m:rPr/>
              <m:t>f</m:t>
            </m:r>
          </m:e>
          <m:sub>
            <m:r>
              <w:rPr>
                <w:rFonts w:hint="default" w:ascii="Cambria Math" w:hAnsi="Cambria Math" w:eastAsia="Cambria Math" w:cs="Cambria Math"/>
                <w:sz w:val="24"/>
                <w:szCs w:val="24"/>
              </w:rPr>
              <m:rPr/>
              <m:t>sU</m:t>
            </m:r>
            <m:d>
              <m:dPr>
                <m:begChr m:val="{"/>
                <m:endChr m:val="}"/>
                <m:ctrlPr>
                  <w:rPr>
                    <w:rFonts w:hint="default" w:ascii="Cambria Math" w:hAnsi="Cambria Math" w:eastAsia="Cambria Math" w:cs="Cambria Math"/>
                    <w:i/>
                    <w:sz w:val="24"/>
                  </w:rPr>
                </m:ctrlPr>
              </m:dPr>
              <m:e>
                <m:r>
                  <w:rPr>
                    <w:rFonts w:hint="default" w:ascii="Cambria Math" w:hAnsi="Cambria Math" w:eastAsia="Cambria Math" w:cs="Cambria Math"/>
                    <w:sz w:val="24"/>
                    <w:szCs w:val="24"/>
                  </w:rPr>
                  <m:rPr/>
                  <m:t>i</m:t>
                </m:r>
              </m:e>
            </m:d>
          </m:sub>
        </m:sSub>
        <m:d>
          <m:dPr>
            <m:ctrlPr>
              <w:rPr>
                <w:rFonts w:hint="default" w:ascii="Cambria Math" w:hAnsi="Cambria Math" w:eastAsia="Cambria Math" w:cs="Cambria Math"/>
                <w:i/>
                <w:sz w:val="24"/>
              </w:rPr>
            </m:ctrlPr>
          </m:dPr>
          <m:e>
            <m:sSub>
              <m:sSubPr>
                <m:ctrlPr>
                  <w:rPr>
                    <w:rFonts w:hint="default" w:ascii="Cambria Math" w:hAnsi="Cambria Math" w:eastAsia="Cambria Math" w:cs="Cambria Math"/>
                    <w:i/>
                    <w:sz w:val="24"/>
                  </w:rPr>
                </m:ctrlPr>
              </m:sSubPr>
              <m:e>
                <m:r>
                  <w:rPr>
                    <w:rFonts w:hint="default" w:ascii="Cambria Math" w:hAnsi="Cambria Math" w:eastAsia="Cambria Math" w:cs="Cambria Math"/>
                    <w:sz w:val="24"/>
                    <w:szCs w:val="24"/>
                  </w:rPr>
                  <m:rPr/>
                  <m:t>x</m:t>
                </m:r>
              </m:e>
              <m:sub>
                <m:r>
                  <w:rPr>
                    <w:rFonts w:hint="default" w:ascii="Cambria Math" w:hAnsi="Cambria Math" w:eastAsia="Cambria Math" w:cs="Cambria Math"/>
                    <w:sz w:val="24"/>
                    <w:szCs w:val="24"/>
                  </w:rPr>
                  <m:rPr/>
                  <m:t>sU</m:t>
                </m:r>
                <m:d>
                  <m:dPr>
                    <m:begChr m:val="{"/>
                    <m:endChr m:val="}"/>
                    <m:ctrlPr>
                      <w:rPr>
                        <w:rFonts w:hint="default" w:ascii="Cambria Math" w:hAnsi="Cambria Math" w:eastAsia="Cambria Math" w:cs="Cambria Math"/>
                        <w:i/>
                        <w:sz w:val="24"/>
                      </w:rPr>
                    </m:ctrlPr>
                  </m:dPr>
                  <m:e>
                    <m:r>
                      <w:rPr>
                        <w:rFonts w:hint="default" w:ascii="Cambria Math" w:hAnsi="Cambria Math" w:eastAsia="Cambria Math" w:cs="Cambria Math"/>
                        <w:sz w:val="24"/>
                        <w:szCs w:val="24"/>
                      </w:rPr>
                      <m:rPr/>
                      <m:t>i</m:t>
                    </m:r>
                  </m:e>
                </m:d>
              </m:sub>
            </m:sSub>
          </m:e>
        </m:d>
      </m:oMath>
      <w:r>
        <w:rPr>
          <w:rFonts w:ascii="Times New Roman" w:hAnsi="Times New Roman" w:eastAsia="Times New Roman" w:cs="Times New Roman"/>
          <w:sz w:val="24"/>
          <w:szCs w:val="24"/>
        </w:rPr>
        <w:t xml:space="preserve"> is the expected values of the model </w:t>
      </w:r>
      <m:oMath>
        <m:r>
          <w:rPr>
            <w:rFonts w:hint="default" w:ascii="Cambria Math" w:hAnsi="Cambria Math" w:eastAsia="Cambria Math" w:cs="Cambria Math"/>
            <w:sz w:val="24"/>
            <w:szCs w:val="24"/>
          </w:rPr>
          <m:rPr/>
          <m:t>f</m:t>
        </m:r>
      </m:oMath>
      <w:r>
        <w:rPr>
          <w:rFonts w:ascii="Times New Roman" w:hAnsi="Times New Roman" w:eastAsia="Times New Roman" w:cs="Times New Roman"/>
          <w:sz w:val="24"/>
          <w:szCs w:val="24"/>
        </w:rPr>
        <w:t xml:space="preserve"> when the </w:t>
      </w:r>
      <m:oMath>
        <m:sSup>
          <m:sSupPr>
            <m:ctrlPr>
              <w:rPr>
                <w:rFonts w:hint="default" w:ascii="Cambria Math" w:hAnsi="Cambria Math" w:eastAsia="Cambria Math" w:cs="Cambria Math"/>
                <w:i/>
                <w:sz w:val="24"/>
              </w:rPr>
            </m:ctrlPr>
          </m:sSupPr>
          <m:e>
            <m:r>
              <w:rPr>
                <w:rFonts w:hint="default" w:ascii="Cambria Math" w:hAnsi="Cambria Math" w:eastAsia="Cambria Math" w:cs="Cambria Math"/>
                <w:sz w:val="24"/>
                <w:szCs w:val="24"/>
              </w:rPr>
              <m:rPr/>
              <m:t>i</m:t>
            </m:r>
          </m:e>
          <m:sup>
            <m:r>
              <w:rPr>
                <w:rFonts w:hint="default" w:ascii="Cambria Math" w:hAnsi="Cambria Math" w:eastAsia="Cambria Math" w:cs="Cambria Math"/>
                <w:sz w:val="24"/>
                <w:szCs w:val="24"/>
              </w:rPr>
              <m:rPr/>
              <m:t>th</m:t>
            </m:r>
          </m:sup>
        </m:sSup>
      </m:oMath>
      <w:r>
        <w:rPr>
          <w:rFonts w:ascii="Times New Roman" w:hAnsi="Times New Roman" w:eastAsia="Times New Roman" w:cs="Times New Roman"/>
          <w:sz w:val="24"/>
          <w:szCs w:val="24"/>
        </w:rPr>
        <w:t xml:space="preserve"> feature is present, </w:t>
      </w:r>
      <m:oMath>
        <m:sSub>
          <m:sSubPr>
            <m:ctrlPr>
              <w:rPr>
                <w:rFonts w:hint="default" w:ascii="Cambria Math" w:hAnsi="Cambria Math" w:eastAsia="Cambria Math" w:cs="Cambria Math"/>
                <w:i/>
                <w:sz w:val="24"/>
              </w:rPr>
            </m:ctrlPr>
          </m:sSubPr>
          <m:e>
            <m:r>
              <w:rPr>
                <w:rFonts w:hint="default" w:ascii="Cambria Math" w:hAnsi="Cambria Math" w:eastAsia="Cambria Math" w:cs="Cambria Math"/>
                <w:sz w:val="24"/>
                <w:szCs w:val="24"/>
              </w:rPr>
              <m:rPr/>
              <m:t>f</m:t>
            </m:r>
          </m:e>
          <m:sub>
            <m:r>
              <w:rPr>
                <w:rFonts w:hint="default" w:ascii="Cambria Math" w:hAnsi="Cambria Math" w:eastAsia="Cambria Math" w:cs="Cambria Math"/>
                <w:sz w:val="24"/>
                <w:szCs w:val="24"/>
              </w:rPr>
              <m:rPr/>
              <m:t>s</m:t>
            </m:r>
          </m:sub>
        </m:sSub>
        <m:r>
          <w:rPr>
            <w:rFonts w:hint="default" w:ascii="Cambria Math" w:hAnsi="Cambria Math" w:eastAsia="Cambria Math" w:cs="Cambria Math"/>
            <w:sz w:val="24"/>
            <w:szCs w:val="24"/>
          </w:rPr>
          <m:rPr/>
          <m:t>(</m:t>
        </m:r>
        <m:sSub>
          <m:sSubPr>
            <m:ctrlPr>
              <w:rPr>
                <w:rFonts w:hint="default" w:ascii="Cambria Math" w:hAnsi="Cambria Math" w:eastAsia="Cambria Math" w:cs="Cambria Math"/>
                <w:i/>
                <w:sz w:val="24"/>
              </w:rPr>
            </m:ctrlPr>
          </m:sSubPr>
          <m:e>
            <m:r>
              <w:rPr>
                <w:rFonts w:hint="default" w:ascii="Cambria Math" w:hAnsi="Cambria Math" w:eastAsia="Cambria Math" w:cs="Cambria Math"/>
                <w:sz w:val="24"/>
                <w:szCs w:val="24"/>
              </w:rPr>
              <m:rPr/>
              <m:t>x</m:t>
            </m:r>
          </m:e>
          <m:sub>
            <m:r>
              <w:rPr>
                <w:rFonts w:hint="default" w:ascii="Cambria Math" w:hAnsi="Cambria Math" w:eastAsia="Cambria Math" w:cs="Cambria Math"/>
                <w:sz w:val="24"/>
                <w:szCs w:val="24"/>
              </w:rPr>
              <m:rPr/>
              <m:t>s</m:t>
            </m:r>
          </m:sub>
        </m:sSub>
        <m:r>
          <w:rPr>
            <w:rFonts w:hint="default" w:ascii="Cambria Math" w:hAnsi="Cambria Math" w:eastAsia="Cambria Math" w:cs="Cambria Math"/>
            <w:sz w:val="24"/>
            <w:szCs w:val="24"/>
          </w:rPr>
          <m:rPr/>
          <m:t>)</m:t>
        </m:r>
      </m:oMath>
      <w:r>
        <w:rPr>
          <w:rFonts w:ascii="Times New Roman" w:hAnsi="Times New Roman" w:eastAsia="Times New Roman" w:cs="Times New Roman"/>
          <w:sz w:val="24"/>
          <w:szCs w:val="24"/>
        </w:rPr>
        <w:t xml:space="preserve"> is the expected value of the model </w:t>
      </w:r>
      <m:oMath>
        <m:r>
          <w:rPr>
            <w:rFonts w:hint="default" w:ascii="Cambria Math" w:hAnsi="Cambria Math" w:eastAsia="Cambria Math" w:cs="Cambria Math"/>
            <w:sz w:val="24"/>
            <w:szCs w:val="24"/>
          </w:rPr>
          <m:rPr/>
          <m:t>f</m:t>
        </m:r>
      </m:oMath>
      <w:r>
        <w:rPr>
          <w:rFonts w:ascii="Times New Roman" w:hAnsi="Times New Roman" w:eastAsia="Times New Roman" w:cs="Times New Roman"/>
          <w:sz w:val="24"/>
          <w:szCs w:val="24"/>
        </w:rPr>
        <w:t xml:space="preserve"> when the </w:t>
      </w:r>
      <m:oMath>
        <m:sSup>
          <m:sSupPr>
            <m:ctrlPr>
              <w:rPr>
                <w:rFonts w:hint="default" w:ascii="Cambria Math" w:hAnsi="Cambria Math" w:eastAsia="Cambria Math" w:cs="Cambria Math"/>
                <w:i/>
                <w:sz w:val="24"/>
              </w:rPr>
            </m:ctrlPr>
          </m:sSupPr>
          <m:e>
            <m:r>
              <w:rPr>
                <w:rFonts w:hint="default" w:ascii="Cambria Math" w:hAnsi="Cambria Math" w:eastAsia="Cambria Math" w:cs="Cambria Math"/>
                <w:sz w:val="24"/>
                <w:szCs w:val="24"/>
              </w:rPr>
              <m:rPr/>
              <m:t>i</m:t>
            </m:r>
          </m:e>
          <m:sup>
            <m:r>
              <w:rPr>
                <w:rFonts w:hint="default" w:ascii="Cambria Math" w:hAnsi="Cambria Math" w:eastAsia="Cambria Math" w:cs="Cambria Math"/>
                <w:sz w:val="24"/>
                <w:szCs w:val="24"/>
              </w:rPr>
              <m:rPr/>
              <m:t>th</m:t>
            </m:r>
          </m:sup>
        </m:sSup>
      </m:oMath>
      <w:r>
        <w:rPr>
          <w:rFonts w:ascii="Times New Roman" w:hAnsi="Times New Roman" w:eastAsia="Times New Roman" w:cs="Times New Roman"/>
          <w:sz w:val="24"/>
          <w:szCs w:val="24"/>
        </w:rPr>
        <w:t xml:space="preserve"> feature is not present, and </w:t>
      </w:r>
      <m:oMath>
        <m:f>
          <m:fPr>
            <m:ctrlPr>
              <w:rPr>
                <w:rFonts w:hint="default" w:ascii="Cambria Math" w:hAnsi="Cambria Math" w:eastAsia="Cambria Math" w:cs="Cambria Math"/>
                <w:i/>
                <w:sz w:val="24"/>
              </w:rPr>
            </m:ctrlPr>
          </m:fPr>
          <m:num>
            <m:d>
              <m:dPr>
                <m:begChr m:val="|"/>
                <m:endChr m:val="|"/>
                <m:ctrlPr>
                  <w:rPr>
                    <w:rFonts w:hint="default" w:ascii="Cambria Math" w:hAnsi="Cambria Math" w:eastAsia="Cambria Math" w:cs="Cambria Math"/>
                    <w:i/>
                    <w:sz w:val="24"/>
                  </w:rPr>
                </m:ctrlPr>
              </m:dPr>
              <m:e>
                <m:r>
                  <w:rPr>
                    <w:rFonts w:hint="default" w:ascii="Cambria Math" w:hAnsi="Cambria Math" w:eastAsia="Cambria Math" w:cs="Cambria Math"/>
                    <w:sz w:val="24"/>
                    <w:szCs w:val="24"/>
                  </w:rPr>
                  <m:rPr/>
                  <m:t>s</m:t>
                </m:r>
              </m:e>
            </m:d>
            <m:r>
              <w:rPr>
                <w:rFonts w:hint="default" w:ascii="Cambria Math" w:hAnsi="Cambria Math" w:eastAsia="Cambria Math" w:cs="Cambria Math"/>
                <w:sz w:val="24"/>
                <w:szCs w:val="24"/>
              </w:rPr>
              <m:rPr/>
              <m:t>!</m:t>
            </m:r>
            <m:d>
              <m:dPr>
                <m:ctrlPr>
                  <w:rPr>
                    <w:rFonts w:hint="default" w:ascii="Cambria Math" w:hAnsi="Cambria Math" w:eastAsia="Cambria Math" w:cs="Cambria Math"/>
                    <w:i/>
                    <w:sz w:val="24"/>
                  </w:rPr>
                </m:ctrlPr>
              </m:dPr>
              <m:e>
                <m:d>
                  <m:dPr>
                    <m:begChr m:val="|"/>
                    <m:endChr m:val="|"/>
                    <m:ctrlPr>
                      <w:rPr>
                        <w:rFonts w:hint="default" w:ascii="Cambria Math" w:hAnsi="Cambria Math" w:eastAsia="Cambria Math" w:cs="Cambria Math"/>
                        <w:i/>
                        <w:sz w:val="24"/>
                      </w:rPr>
                    </m:ctrlPr>
                  </m:dPr>
                  <m:e>
                    <m:r>
                      <w:rPr>
                        <w:rFonts w:hint="default" w:ascii="Cambria Math" w:hAnsi="Cambria Math" w:eastAsia="Cambria Math" w:cs="Cambria Math"/>
                        <w:sz w:val="24"/>
                        <w:szCs w:val="24"/>
                      </w:rPr>
                      <m:rPr/>
                      <m:t>X</m:t>
                    </m:r>
                  </m:e>
                </m:d>
                <m:r>
                  <w:rPr>
                    <w:rFonts w:hint="default" w:ascii="Cambria Math" w:hAnsi="Cambria Math" w:eastAsia="Cambria Math" w:cs="Cambria Math"/>
                    <w:sz w:val="24"/>
                    <w:szCs w:val="24"/>
                  </w:rPr>
                  <m:rPr/>
                  <m:t>-</m:t>
                </m:r>
                <m:d>
                  <m:dPr>
                    <m:begChr m:val="|"/>
                    <m:endChr m:val="|"/>
                    <m:ctrlPr>
                      <w:rPr>
                        <w:rFonts w:hint="default" w:ascii="Cambria Math" w:hAnsi="Cambria Math" w:eastAsia="Cambria Math" w:cs="Cambria Math"/>
                        <w:i/>
                        <w:sz w:val="24"/>
                      </w:rPr>
                    </m:ctrlPr>
                  </m:dPr>
                  <m:e>
                    <m:r>
                      <w:rPr>
                        <w:rFonts w:hint="default" w:ascii="Cambria Math" w:hAnsi="Cambria Math" w:eastAsia="Cambria Math" w:cs="Cambria Math"/>
                        <w:sz w:val="24"/>
                        <w:szCs w:val="24"/>
                      </w:rPr>
                      <m:rPr/>
                      <m:t>s</m:t>
                    </m:r>
                  </m:e>
                </m:d>
              </m:e>
            </m:d>
            <m:r>
              <w:rPr>
                <w:rFonts w:hint="default" w:ascii="Cambria Math" w:hAnsi="Cambria Math" w:eastAsia="Cambria Math" w:cs="Cambria Math"/>
                <w:sz w:val="24"/>
                <w:szCs w:val="24"/>
              </w:rPr>
              <m:rPr/>
              <m:t>!</m:t>
            </m:r>
          </m:num>
          <m:den>
            <m:d>
              <m:dPr>
                <m:begChr m:val="|"/>
                <m:endChr m:val="|"/>
                <m:ctrlPr>
                  <w:rPr>
                    <w:rFonts w:hint="default" w:ascii="Cambria Math" w:hAnsi="Cambria Math" w:eastAsia="Cambria Math" w:cs="Cambria Math"/>
                    <w:i/>
                    <w:sz w:val="24"/>
                  </w:rPr>
                </m:ctrlPr>
              </m:dPr>
              <m:e>
                <m:r>
                  <w:rPr>
                    <w:rFonts w:hint="default" w:ascii="Cambria Math" w:hAnsi="Cambria Math" w:eastAsia="Cambria Math" w:cs="Cambria Math"/>
                    <w:sz w:val="24"/>
                    <w:szCs w:val="24"/>
                  </w:rPr>
                  <m:rPr/>
                  <m:t>X</m:t>
                </m:r>
              </m:e>
            </m:d>
            <m:r>
              <w:rPr>
                <w:rFonts w:hint="default" w:ascii="Cambria Math" w:hAnsi="Cambria Math" w:eastAsia="Cambria Math" w:cs="Cambria Math"/>
                <w:sz w:val="24"/>
                <w:szCs w:val="24"/>
              </w:rPr>
              <m:rPr/>
              <m:t>!</m:t>
            </m:r>
          </m:den>
        </m:f>
      </m:oMath>
      <w:r>
        <w:rPr>
          <w:rFonts w:ascii="Times New Roman" w:hAnsi="Times New Roman" w:eastAsia="Times New Roman" w:cs="Times New Roman"/>
          <w:sz w:val="24"/>
          <w:szCs w:val="24"/>
        </w:rPr>
        <w:t xml:space="preserve"> is the weighted average of all possible subsets of </w:t>
      </w:r>
      <m:oMath>
        <m:r>
          <w:rPr>
            <w:rFonts w:hint="default" w:ascii="Cambria Math" w:hAnsi="Cambria Math" w:eastAsia="Cambria Math" w:cs="Cambria Math"/>
            <w:sz w:val="24"/>
            <w:szCs w:val="24"/>
          </w:rPr>
          <m:rPr/>
          <m:t>s</m:t>
        </m:r>
      </m:oMath>
      <w:r>
        <w:rPr>
          <w:rFonts w:ascii="Times New Roman" w:hAnsi="Times New Roman" w:eastAsia="Times New Roman" w:cs="Times New Roman"/>
          <w:sz w:val="24"/>
          <w:szCs w:val="24"/>
        </w:rPr>
        <w:t xml:space="preserve"> in </w:t>
      </w:r>
      <m:oMath>
        <m:r>
          <w:rPr>
            <w:rFonts w:hint="default" w:ascii="Cambria Math" w:hAnsi="Cambria Math" w:eastAsia="Cambria Math" w:cs="Cambria Math"/>
            <w:sz w:val="24"/>
            <w:szCs w:val="24"/>
          </w:rPr>
          <m:rPr/>
          <m:t>X</m:t>
        </m:r>
      </m:oMath>
      <w:r>
        <w:rPr>
          <w:rFonts w:ascii="Times New Roman" w:hAnsi="Times New Roman" w:eastAsia="Times New Roman" w:cs="Times New Roman"/>
          <w:sz w:val="24"/>
          <w:szCs w:val="24"/>
        </w:rPr>
        <w:t xml:space="preserve">. The formula gets all possible subsets of features </w:t>
      </w:r>
      <m:oMath>
        <m:r>
          <w:rPr>
            <w:rFonts w:hint="default" w:ascii="Cambria Math" w:hAnsi="Cambria Math" w:eastAsia="Cambria Math" w:cs="Cambria Math"/>
            <w:sz w:val="24"/>
            <w:szCs w:val="24"/>
          </w:rPr>
          <m:rPr/>
          <m:t>s</m:t>
        </m:r>
      </m:oMath>
      <w:r>
        <w:rPr>
          <w:rFonts w:ascii="Times New Roman" w:hAnsi="Times New Roman" w:eastAsia="Times New Roman" w:cs="Times New Roman"/>
          <w:sz w:val="24"/>
          <w:szCs w:val="24"/>
        </w:rPr>
        <w:t xml:space="preserve">, which do not contain the </w:t>
      </w:r>
      <m:oMath>
        <m:sSup>
          <m:sSupPr>
            <m:ctrlPr>
              <w:rPr>
                <w:rFonts w:hint="default" w:ascii="Cambria Math" w:hAnsi="Cambria Math" w:eastAsia="Cambria Math" w:cs="Cambria Math"/>
                <w:i/>
                <w:sz w:val="24"/>
              </w:rPr>
            </m:ctrlPr>
          </m:sSupPr>
          <m:e>
            <m:r>
              <w:rPr>
                <w:rFonts w:hint="default" w:ascii="Cambria Math" w:hAnsi="Cambria Math" w:eastAsia="Cambria Math" w:cs="Cambria Math"/>
                <w:sz w:val="24"/>
                <w:szCs w:val="24"/>
              </w:rPr>
              <m:rPr/>
              <m:t>i</m:t>
            </m:r>
          </m:e>
          <m:sup>
            <m:r>
              <w:rPr>
                <w:rFonts w:hint="default" w:ascii="Cambria Math" w:hAnsi="Cambria Math" w:eastAsia="Cambria Math" w:cs="Cambria Math"/>
                <w:sz w:val="24"/>
                <w:szCs w:val="24"/>
              </w:rPr>
              <m:rPr/>
              <m:t>th</m:t>
            </m:r>
          </m:sup>
        </m:sSup>
      </m:oMath>
      <w:r>
        <w:rPr>
          <w:rFonts w:ascii="Times New Roman" w:hAnsi="Times New Roman" w:eastAsia="Times New Roman" w:cs="Times New Roman"/>
          <w:sz w:val="24"/>
          <w:szCs w:val="24"/>
        </w:rPr>
        <w:t xml:space="preserve"> feature, computes the contribution of adding the </w:t>
      </w:r>
      <m:oMath>
        <m:sSup>
          <m:sSupPr>
            <m:ctrlPr>
              <w:rPr>
                <w:rFonts w:hint="default" w:ascii="Cambria Math" w:hAnsi="Cambria Math" w:eastAsia="Cambria Math" w:cs="Cambria Math"/>
                <w:i/>
                <w:sz w:val="24"/>
              </w:rPr>
            </m:ctrlPr>
          </m:sSupPr>
          <m:e>
            <m:r>
              <w:rPr>
                <w:rFonts w:hint="default" w:ascii="Cambria Math" w:hAnsi="Cambria Math" w:eastAsia="Cambria Math" w:cs="Cambria Math"/>
                <w:sz w:val="24"/>
                <w:szCs w:val="24"/>
              </w:rPr>
              <m:rPr/>
              <m:t>i</m:t>
            </m:r>
          </m:e>
          <m:sup>
            <m:r>
              <w:rPr>
                <w:rFonts w:hint="default" w:ascii="Cambria Math" w:hAnsi="Cambria Math" w:eastAsia="Cambria Math" w:cs="Cambria Math"/>
                <w:sz w:val="24"/>
                <w:szCs w:val="24"/>
              </w:rPr>
              <m:rPr/>
              <m:t>th</m:t>
            </m:r>
          </m:sup>
        </m:sSup>
      </m:oMath>
      <w:r>
        <w:rPr>
          <w:rFonts w:ascii="Times New Roman" w:hAnsi="Times New Roman" w:eastAsia="Times New Roman" w:cs="Times New Roman"/>
          <w:sz w:val="24"/>
          <w:szCs w:val="24"/>
        </w:rPr>
        <w:t xml:space="preserve"> feature on the generated predictions in the </w:t>
      </w:r>
      <w:r>
        <w:rPr>
          <w:rFonts w:ascii="Times New Roman" w:hAnsi="Times New Roman" w:eastAsia="Times New Roman" w:cs="Times New Roman"/>
          <w:sz w:val="24"/>
          <w:szCs w:val="24"/>
        </w:rPr>
        <w:t xml:space="preserve">all aforementioned</w:t>
      </w:r>
      <w:r>
        <w:rPr>
          <w:rFonts w:ascii="Times New Roman" w:hAnsi="Times New Roman" w:eastAsia="Times New Roman" w:cs="Times New Roman"/>
          <w:sz w:val="24"/>
          <w:szCs w:val="24"/>
        </w:rPr>
        <w:t xml:space="preserve"> subsets, and aggregate all resulted contributions to come up with the marginal contribution of that feature. </w:t>
      </w:r>
      <w:r>
        <w:rPr>
          <w:rFonts w:ascii="Times New Roman" w:hAnsi="Times New Roman" w:eastAsia="Times New Roman" w:cs="Times New Roman"/>
          <w:sz w:val="24"/>
          <w:szCs w:val="24"/>
        </w:rPr>
      </w:r>
    </w:p>
    <w:p>
      <w:pPr>
        <w:pBdr/>
        <w:spacing w:line="276" w:lineRule="auto"/>
        <w:ind/>
        <w:jc w:val="both"/>
        <w:rPr>
          <w:rFonts w:ascii="Times New Roman" w:hAnsi="Times New Roman" w:cs="Times New Roman"/>
          <w:sz w:val="24"/>
          <w:szCs w:val="24"/>
        </w:rPr>
      </w:pPr>
      <w:r>
        <w:rPr>
          <w:rFonts w:ascii="Times New Roman" w:hAnsi="Times New Roman" w:eastAsia="Times New Roman" w:cs="Times New Roman"/>
          <w:sz w:val="24"/>
          <w:szCs w:val="24"/>
        </w:rPr>
        <w:t xml:space="preserve">The notion of SHAP can be also extended to understand the interactive effect of multiple features beyond their isolated effects. Capturing pairwise interaction effects is introduced in </w:t>
      </w:r>
      <w:sdt>
        <w:sdtPr>
          <w15:appearance w15:val="boundingBox"/>
          <w:id w:val="-1285888815"/>
          <w:placeholder>
            <w:docPart w:val="DefaultPlaceholder_-1854013440"/>
          </w:placeholder>
          <w:tag w:val="MENDELEY_CITATION_v3_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"/>
          <w:rPr>
            <w:rFonts w:ascii="Times New Roman" w:hAnsi="Times New Roman" w:eastAsia="Times New Roman" w:cs="Times New Roman"/>
            <w:color w:val="000000"/>
            <w:sz w:val="24"/>
          </w:rPr>
        </w:sdtPr>
        <w:sdtContent>
          <w:r>
            <w:rPr>
              <w:rFonts w:ascii="Times New Roman" w:hAnsi="Times New Roman" w:eastAsia="Times New Roman" w:cs="Times New Roman"/>
              <w:color w:val="000000"/>
              <w:sz w:val="24"/>
              <w:szCs w:val="24"/>
            </w:rPr>
            <w:t xml:space="preserve">[27]</w:t>
          </w:r>
        </w:sdtContent>
      </w:sdt>
      <w:r>
        <w:rPr>
          <w:rFonts w:ascii="Times New Roman" w:hAnsi="Times New Roman" w:eastAsia="Times New Roman" w:cs="Times New Roman"/>
          <w:sz w:val="24"/>
          <w:szCs w:val="24"/>
          <w:lang w:val="en-US"/>
        </w:rPr>
        <w:t xml:space="preserve">: </w:t>
      </w:r>
      <w:r>
        <w:rPr>
          <w:rFonts w:ascii="Times New Roman" w:hAnsi="Times New Roman" w:eastAsia="Times New Roman" w:cs="Times New Roman"/>
          <w:sz w:val="24"/>
          <w:szCs w:val="24"/>
          <w:lang w:val="en-US"/>
        </w:rPr>
      </w:r>
    </w:p>
    <w:p>
      <w:pPr>
        <w:pBdr/>
        <w:spacing w:line="276" w:lineRule="auto"/>
        <w:ind/>
        <w:jc w:val="both"/>
        <w:rPr>
          <w:rFonts w:ascii="Times New Roman" w:hAnsi="Times New Roman" w:cs="Times New Roman"/>
          <w:sz w:val="24"/>
          <w:szCs w:val="24"/>
        </w:rPr>
      </w:pPr>
      <w:r>
        <w:rPr>
          <w:rFonts w:ascii="Times New Roman" w:hAnsi="Times New Roman" w:eastAsia="Times New Roman" w:cs="Times New Roman"/>
          <w:sz w:val="24"/>
          <w:szCs w:val="24"/>
        </w:rPr>
      </w:r>
      <m:oMath>
        <m:sSub>
          <m:sSubPr>
            <m:ctrlPr>
              <w:rPr>
                <w:rFonts w:hint="default" w:ascii="Cambria Math" w:hAnsi="Cambria Math" w:eastAsia="Cambria Math" w:cs="Cambria Math"/>
                <w:i/>
                <w:sz w:val="24"/>
              </w:rPr>
            </m:ctrlPr>
          </m:sSubPr>
          <m:e>
            <m:r>
              <w:rPr>
                <w:rFonts w:hint="default" w:ascii="Cambria Math" w:hAnsi="Cambria Math" w:eastAsia="Cambria Math" w:cs="Cambria Math"/>
                <w:sz w:val="24"/>
                <w:szCs w:val="24"/>
              </w:rPr>
              <m:rPr/>
              <m:t>φ</m:t>
            </m:r>
          </m:e>
          <m:sub>
            <m:r>
              <w:rPr>
                <w:rFonts w:hint="default" w:ascii="Cambria Math" w:hAnsi="Cambria Math" w:eastAsia="Cambria Math" w:cs="Cambria Math"/>
                <w:sz w:val="24"/>
                <w:szCs w:val="24"/>
              </w:rPr>
              <m:rPr/>
              <m:t>i</m:t>
            </m:r>
            <m:r>
              <w:rPr>
                <w:rFonts w:hint="default" w:ascii="Cambria Math" w:hAnsi="Cambria Math" w:eastAsia="Cambria Math" w:cs="Cambria Math"/>
                <w:sz w:val="24"/>
                <w:szCs w:val="24"/>
                <w:lang w:val="en-US"/>
              </w:rPr>
              <m:rPr/>
              <m:t>,</m:t>
            </m:r>
            <m:r>
              <w:rPr>
                <w:rFonts w:hint="default" w:ascii="Cambria Math" w:hAnsi="Cambria Math" w:eastAsia="Cambria Math" w:cs="Cambria Math"/>
                <w:sz w:val="24"/>
                <w:szCs w:val="24"/>
              </w:rPr>
              <m:rPr/>
              <m:t>j</m:t>
            </m:r>
          </m:sub>
        </m:sSub>
        <m:r>
          <w:rPr>
            <w:rFonts w:hint="default" w:ascii="Cambria Math" w:hAnsi="Cambria Math" w:eastAsia="Cambria Math" w:cs="Cambria Math"/>
            <w:sz w:val="24"/>
            <w:szCs w:val="24"/>
            <w:lang w:val="en-US"/>
          </w:rPr>
          <m:rPr/>
          <m:t>=</m:t>
        </m:r>
        <m:nary>
          <m:naryPr>
            <m:chr m:val="∑"/>
            <m:grow m:val="off"/>
            <m:limLoc m:val="undOvr"/>
            <m:supHide m:val="on"/>
            <m:ctrlPr>
              <w:rPr>
                <w:rFonts w:hint="default" w:ascii="Cambria Math" w:hAnsi="Cambria Math" w:eastAsia="Cambria Math" w:cs="Cambria Math"/>
                <w:i/>
                <w:sz w:val="24"/>
              </w:rPr>
            </m:ctrlPr>
          </m:naryPr>
          <m:sub>
            <m:r>
              <w:rPr>
                <w:rFonts w:hint="default" w:ascii="Cambria Math" w:hAnsi="Cambria Math" w:eastAsia="Cambria Math" w:cs="Cambria Math"/>
                <w:sz w:val="24"/>
                <w:szCs w:val="24"/>
              </w:rPr>
              <m:rPr/>
              <m:t>s</m:t>
            </m:r>
            <m:r>
              <w:rPr>
                <w:rFonts w:hint="default" w:ascii="Cambria Math" w:hAnsi="Cambria Math" w:eastAsia="Cambria Math" w:cs="Cambria Math"/>
                <w:sz w:val="24"/>
                <w:szCs w:val="24"/>
                <w:lang w:val="en-US"/>
              </w:rPr>
              <m:rPr/>
              <m:t>∈</m:t>
            </m:r>
            <m:r>
              <w:rPr>
                <w:rFonts w:hint="default" w:ascii="Cambria Math" w:hAnsi="Cambria Math" w:eastAsia="Cambria Math" w:cs="Cambria Math"/>
                <w:sz w:val="24"/>
                <w:szCs w:val="24"/>
              </w:rPr>
              <m:rPr/>
              <m:t>X</m:t>
            </m:r>
            <m:r>
              <w:rPr>
                <w:rFonts w:hint="default" w:ascii="Cambria Math" w:hAnsi="Cambria Math" w:eastAsia="Cambria Math" w:cs="Cambria Math"/>
                <w:sz w:val="24"/>
                <w:szCs w:val="24"/>
                <w:lang w:val="en-US"/>
              </w:rPr>
              <m:rPr/>
              <m:t>\</m:t>
            </m:r>
            <m:r>
              <w:rPr>
                <w:rFonts w:hint="default" w:ascii="Cambria Math" w:hAnsi="Cambria Math" w:eastAsia="Cambria Math" w:cs="Cambria Math"/>
                <w:sz w:val="24"/>
                <w:szCs w:val="24"/>
                <w:lang w:val="en-US"/>
              </w:rPr>
              <m:rPr>
                <m:lit m:val="on"/>
              </m:rPr>
              <m:t>{</m:t>
            </m:r>
            <m:r>
              <w:rPr>
                <w:rFonts w:hint="default" w:ascii="Cambria Math" w:hAnsi="Cambria Math" w:eastAsia="Cambria Math" w:cs="Cambria Math"/>
                <w:sz w:val="24"/>
                <w:szCs w:val="24"/>
              </w:rPr>
              <m:rPr/>
              <m:t>i</m:t>
            </m:r>
            <m:r>
              <w:rPr>
                <w:rFonts w:hint="default" w:ascii="Cambria Math" w:hAnsi="Cambria Math" w:eastAsia="Cambria Math" w:cs="Cambria Math"/>
                <w:sz w:val="24"/>
                <w:szCs w:val="24"/>
                <w:lang w:val="en-US"/>
              </w:rPr>
              <m:rPr/>
              <m:t>,</m:t>
            </m:r>
            <m:r>
              <w:rPr>
                <w:rFonts w:hint="default" w:ascii="Cambria Math" w:hAnsi="Cambria Math" w:eastAsia="Cambria Math" w:cs="Cambria Math"/>
                <w:sz w:val="24"/>
                <w:szCs w:val="24"/>
              </w:rPr>
              <m:rPr/>
              <m:t>j</m:t>
            </m:r>
            <m:r>
              <w:rPr>
                <w:rFonts w:hint="default" w:ascii="Cambria Math" w:hAnsi="Cambria Math" w:eastAsia="Cambria Math" w:cs="Cambria Math"/>
                <w:sz w:val="24"/>
                <w:szCs w:val="24"/>
                <w:lang w:val="en-US"/>
              </w:rPr>
              <m:rPr/>
              <m:t>}</m:t>
            </m:r>
          </m:sub>
          <m:sup/>
          <m:e>
            <m:f>
              <m:fPr>
                <m:ctrlPr>
                  <w:rPr>
                    <w:rFonts w:hint="default" w:ascii="Cambria Math" w:hAnsi="Cambria Math" w:eastAsia="Cambria Math" w:cs="Cambria Math"/>
                    <w:i/>
                    <w:sz w:val="24"/>
                  </w:rPr>
                </m:ctrlPr>
              </m:fPr>
              <m:num>
                <m:d>
                  <m:dPr>
                    <m:begChr m:val="|"/>
                    <m:endChr m:val="|"/>
                    <m:ctrlPr>
                      <w:rPr>
                        <w:rFonts w:hint="default" w:ascii="Cambria Math" w:hAnsi="Cambria Math" w:eastAsia="Cambria Math" w:cs="Cambria Math"/>
                        <w:i/>
                        <w:sz w:val="24"/>
                      </w:rPr>
                    </m:ctrlPr>
                  </m:dPr>
                  <m:e>
                    <m:r>
                      <w:rPr>
                        <w:rFonts w:hint="default" w:ascii="Cambria Math" w:hAnsi="Cambria Math" w:eastAsia="Cambria Math" w:cs="Cambria Math"/>
                        <w:sz w:val="24"/>
                        <w:szCs w:val="24"/>
                      </w:rPr>
                      <m:rPr/>
                      <m:t>s</m:t>
                    </m:r>
                  </m:e>
                </m:d>
                <m:r>
                  <w:rPr>
                    <w:rFonts w:hint="default" w:ascii="Cambria Math" w:hAnsi="Cambria Math" w:eastAsia="Cambria Math" w:cs="Cambria Math"/>
                    <w:sz w:val="24"/>
                    <w:szCs w:val="24"/>
                    <w:lang w:val="en-US"/>
                  </w:rPr>
                  <m:rPr/>
                  <m:t>!</m:t>
                </m:r>
                <m:d>
                  <m:dPr>
                    <m:ctrlPr>
                      <w:rPr>
                        <w:rFonts w:hint="default" w:ascii="Cambria Math" w:hAnsi="Cambria Math" w:eastAsia="Cambria Math" w:cs="Cambria Math"/>
                        <w:i/>
                        <w:sz w:val="24"/>
                      </w:rPr>
                    </m:ctrlPr>
                  </m:dPr>
                  <m:e>
                    <m:d>
                      <m:dPr>
                        <m:begChr m:val="|"/>
                        <m:endChr m:val="|"/>
                        <m:ctrlPr>
                          <w:rPr>
                            <w:rFonts w:hint="default" w:ascii="Cambria Math" w:hAnsi="Cambria Math" w:eastAsia="Cambria Math" w:cs="Cambria Math"/>
                            <w:i/>
                            <w:sz w:val="24"/>
                          </w:rPr>
                        </m:ctrlPr>
                      </m:dPr>
                      <m:e>
                        <m:r>
                          <w:rPr>
                            <w:rFonts w:hint="default" w:ascii="Cambria Math" w:hAnsi="Cambria Math" w:eastAsia="Cambria Math" w:cs="Cambria Math"/>
                            <w:sz w:val="24"/>
                            <w:szCs w:val="24"/>
                          </w:rPr>
                          <m:rPr/>
                          <m:t>X</m:t>
                        </m:r>
                      </m:e>
                    </m:d>
                    <m:r>
                      <w:rPr>
                        <w:rFonts w:hint="default" w:ascii="Cambria Math" w:hAnsi="Cambria Math" w:eastAsia="Cambria Math" w:cs="Cambria Math"/>
                        <w:sz w:val="24"/>
                        <w:szCs w:val="24"/>
                        <w:lang w:val="en-US"/>
                      </w:rPr>
                      <m:rPr/>
                      <m:t>-</m:t>
                    </m:r>
                    <m:d>
                      <m:dPr>
                        <m:begChr m:val="|"/>
                        <m:endChr m:val="|"/>
                        <m:ctrlPr>
                          <w:rPr>
                            <w:rFonts w:hint="default" w:ascii="Cambria Math" w:hAnsi="Cambria Math" w:eastAsia="Cambria Math" w:cs="Cambria Math"/>
                            <w:i/>
                            <w:sz w:val="24"/>
                          </w:rPr>
                        </m:ctrlPr>
                      </m:dPr>
                      <m:e>
                        <m:r>
                          <w:rPr>
                            <w:rFonts w:hint="default" w:ascii="Cambria Math" w:hAnsi="Cambria Math" w:eastAsia="Cambria Math" w:cs="Cambria Math"/>
                            <w:sz w:val="24"/>
                            <w:szCs w:val="24"/>
                          </w:rPr>
                          <m:rPr/>
                          <m:t>s</m:t>
                        </m:r>
                      </m:e>
                    </m:d>
                    <m:r>
                      <w:rPr>
                        <w:rFonts w:hint="default" w:ascii="Cambria Math" w:hAnsi="Cambria Math" w:eastAsia="Cambria Math" w:cs="Cambria Math"/>
                        <w:sz w:val="24"/>
                        <w:szCs w:val="24"/>
                        <w:lang w:val="en-US"/>
                      </w:rPr>
                      <m:rPr/>
                      <m:t>-2</m:t>
                    </m:r>
                  </m:e>
                </m:d>
                <m:r>
                  <w:rPr>
                    <w:rFonts w:hint="default" w:ascii="Cambria Math" w:hAnsi="Cambria Math" w:eastAsia="Cambria Math" w:cs="Cambria Math"/>
                    <w:sz w:val="24"/>
                    <w:szCs w:val="24"/>
                    <w:lang w:val="en-US"/>
                  </w:rPr>
                  <m:rPr/>
                  <m:t>!</m:t>
                </m:r>
              </m:num>
              <m:den>
                <m:r>
                  <w:rPr>
                    <w:rFonts w:hint="default" w:ascii="Cambria Math" w:hAnsi="Cambria Math" w:eastAsia="Cambria Math" w:cs="Cambria Math"/>
                    <w:sz w:val="24"/>
                    <w:szCs w:val="24"/>
                    <w:lang w:val="en-US"/>
                  </w:rPr>
                  <m:rPr/>
                  <m:t>(2</m:t>
                </m:r>
                <m:d>
                  <m:dPr>
                    <m:begChr m:val="|"/>
                    <m:endChr m:val="|"/>
                    <m:ctrlPr>
                      <w:rPr>
                        <w:rFonts w:hint="default" w:ascii="Cambria Math" w:hAnsi="Cambria Math" w:eastAsia="Cambria Math" w:cs="Cambria Math"/>
                        <w:i/>
                        <w:sz w:val="24"/>
                      </w:rPr>
                    </m:ctrlPr>
                  </m:dPr>
                  <m:e>
                    <m:r>
                      <w:rPr>
                        <w:rFonts w:hint="default" w:ascii="Cambria Math" w:hAnsi="Cambria Math" w:eastAsia="Cambria Math" w:cs="Cambria Math"/>
                        <w:sz w:val="24"/>
                        <w:szCs w:val="24"/>
                      </w:rPr>
                      <m:rPr/>
                      <m:t>X</m:t>
                    </m:r>
                  </m:e>
                </m:d>
                <m:r>
                  <w:rPr>
                    <w:rFonts w:hint="default" w:ascii="Cambria Math" w:hAnsi="Cambria Math" w:eastAsia="Cambria Math" w:cs="Cambria Math"/>
                    <w:sz w:val="24"/>
                    <w:szCs w:val="24"/>
                    <w:lang w:val="en-US"/>
                  </w:rPr>
                  <m:rPr/>
                  <m:t>-1)!</m:t>
                </m:r>
              </m:den>
            </m:f>
          </m:e>
        </m:nary>
        <m:r>
          <w:rPr>
            <w:rFonts w:hint="default" w:ascii="Cambria Math" w:hAnsi="Cambria Math" w:eastAsia="Cambria Math" w:cs="Cambria Math"/>
            <w:sz w:val="24"/>
            <w:szCs w:val="24"/>
            <w:lang w:val="en-US"/>
          </w:rPr>
          <m:rPr/>
          <m:t>[</m:t>
        </m:r>
        <m:d>
          <m:dPr>
            <m:begChr m:val="["/>
            <m:endChr m:val="]"/>
            <m:ctrlPr>
              <w:rPr>
                <w:rFonts w:hint="default" w:ascii="Cambria Math" w:hAnsi="Cambria Math" w:eastAsia="Cambria Math" w:cs="Cambria Math"/>
                <w:i/>
                <w:sz w:val="24"/>
              </w:rPr>
            </m:ctrlPr>
          </m:dPr>
          <m:e>
            <m:sSub>
              <m:sSubPr>
                <m:ctrlPr>
                  <w:rPr>
                    <w:rFonts w:hint="default" w:ascii="Cambria Math" w:hAnsi="Cambria Math" w:eastAsia="Cambria Math" w:cs="Cambria Math"/>
                    <w:i/>
                    <w:sz w:val="24"/>
                  </w:rPr>
                </m:ctrlPr>
              </m:sSubPr>
              <m:e>
                <m:r>
                  <w:rPr>
                    <w:rFonts w:hint="default" w:ascii="Cambria Math" w:hAnsi="Cambria Math" w:eastAsia="Cambria Math" w:cs="Cambria Math"/>
                    <w:sz w:val="24"/>
                    <w:szCs w:val="24"/>
                  </w:rPr>
                  <m:rPr/>
                  <m:t>f</m:t>
                </m:r>
              </m:e>
              <m:sub>
                <m:r>
                  <w:rPr>
                    <w:rFonts w:hint="default" w:ascii="Cambria Math" w:hAnsi="Cambria Math" w:eastAsia="Cambria Math" w:cs="Cambria Math"/>
                    <w:sz w:val="24"/>
                    <w:szCs w:val="24"/>
                  </w:rPr>
                  <m:rPr/>
                  <m:t>sU</m:t>
                </m:r>
                <m:d>
                  <m:dPr>
                    <m:begChr m:val="{"/>
                    <m:endChr m:val="}"/>
                    <m:ctrlPr>
                      <w:rPr>
                        <w:rFonts w:hint="default" w:ascii="Cambria Math" w:hAnsi="Cambria Math" w:eastAsia="Cambria Math" w:cs="Cambria Math"/>
                        <w:i/>
                        <w:sz w:val="24"/>
                      </w:rPr>
                    </m:ctrlPr>
                  </m:dPr>
                  <m:e>
                    <m:r>
                      <w:rPr>
                        <w:rFonts w:hint="default" w:ascii="Cambria Math" w:hAnsi="Cambria Math" w:eastAsia="Cambria Math" w:cs="Cambria Math"/>
                        <w:sz w:val="24"/>
                        <w:szCs w:val="24"/>
                      </w:rPr>
                      <m:rPr/>
                      <m:t>i</m:t>
                    </m:r>
                    <m:r>
                      <w:rPr>
                        <w:rFonts w:hint="default" w:ascii="Cambria Math" w:hAnsi="Cambria Math" w:eastAsia="Cambria Math" w:cs="Cambria Math"/>
                        <w:sz w:val="24"/>
                        <w:szCs w:val="24"/>
                        <w:lang w:val="en-US"/>
                      </w:rPr>
                      <m:rPr/>
                      <m:t>,</m:t>
                    </m:r>
                    <m:r>
                      <w:rPr>
                        <w:rFonts w:hint="default" w:ascii="Cambria Math" w:hAnsi="Cambria Math" w:eastAsia="Cambria Math" w:cs="Cambria Math"/>
                        <w:sz w:val="24"/>
                        <w:szCs w:val="24"/>
                      </w:rPr>
                      <m:rPr/>
                      <m:t>j</m:t>
                    </m:r>
                  </m:e>
                </m:d>
              </m:sub>
            </m:sSub>
            <m:d>
              <m:dPr>
                <m:ctrlPr>
                  <w:rPr>
                    <w:rFonts w:hint="default" w:ascii="Cambria Math" w:hAnsi="Cambria Math" w:eastAsia="Cambria Math" w:cs="Cambria Math"/>
                    <w:i/>
                    <w:sz w:val="24"/>
                  </w:rPr>
                </m:ctrlPr>
              </m:dPr>
              <m:e>
                <m:sSub>
                  <m:sSubPr>
                    <m:ctrlPr>
                      <w:rPr>
                        <w:rFonts w:hint="default" w:ascii="Cambria Math" w:hAnsi="Cambria Math" w:eastAsia="Cambria Math" w:cs="Cambria Math"/>
                        <w:i/>
                        <w:sz w:val="24"/>
                      </w:rPr>
                    </m:ctrlPr>
                  </m:sSubPr>
                  <m:e>
                    <m:r>
                      <w:rPr>
                        <w:rFonts w:hint="default" w:ascii="Cambria Math" w:hAnsi="Cambria Math" w:eastAsia="Cambria Math" w:cs="Cambria Math"/>
                        <w:sz w:val="24"/>
                        <w:szCs w:val="24"/>
                      </w:rPr>
                      <m:rPr/>
                      <m:t>x</m:t>
                    </m:r>
                  </m:e>
                  <m:sub>
                    <m:r>
                      <w:rPr>
                        <w:rFonts w:hint="default" w:ascii="Cambria Math" w:hAnsi="Cambria Math" w:eastAsia="Cambria Math" w:cs="Cambria Math"/>
                        <w:sz w:val="24"/>
                        <w:szCs w:val="24"/>
                      </w:rPr>
                      <m:rPr/>
                      <m:t>sU</m:t>
                    </m:r>
                    <m:d>
                      <m:dPr>
                        <m:begChr m:val="{"/>
                        <m:endChr m:val="}"/>
                        <m:ctrlPr>
                          <w:rPr>
                            <w:rFonts w:hint="default" w:ascii="Cambria Math" w:hAnsi="Cambria Math" w:eastAsia="Cambria Math" w:cs="Cambria Math"/>
                            <w:i/>
                            <w:sz w:val="24"/>
                          </w:rPr>
                        </m:ctrlPr>
                      </m:dPr>
                      <m:e>
                        <m:r>
                          <w:rPr>
                            <w:rFonts w:hint="default" w:ascii="Cambria Math" w:hAnsi="Cambria Math" w:eastAsia="Cambria Math" w:cs="Cambria Math"/>
                            <w:sz w:val="24"/>
                            <w:szCs w:val="24"/>
                          </w:rPr>
                          <m:rPr/>
                          <m:t>i</m:t>
                        </m:r>
                        <m:r>
                          <w:rPr>
                            <w:rFonts w:hint="default" w:ascii="Cambria Math" w:hAnsi="Cambria Math" w:eastAsia="Cambria Math" w:cs="Cambria Math"/>
                            <w:sz w:val="24"/>
                            <w:szCs w:val="24"/>
                            <w:lang w:val="en-US"/>
                          </w:rPr>
                          <m:rPr/>
                          <m:t>,</m:t>
                        </m:r>
                        <m:r>
                          <w:rPr>
                            <w:rFonts w:hint="default" w:ascii="Cambria Math" w:hAnsi="Cambria Math" w:eastAsia="Cambria Math" w:cs="Cambria Math"/>
                            <w:sz w:val="24"/>
                            <w:szCs w:val="24"/>
                          </w:rPr>
                          <m:rPr/>
                          <m:t>j</m:t>
                        </m:r>
                      </m:e>
                    </m:d>
                  </m:sub>
                </m:sSub>
              </m:e>
            </m:d>
            <m:r>
              <w:rPr>
                <w:rFonts w:hint="default" w:ascii="Cambria Math" w:hAnsi="Cambria Math" w:eastAsia="Cambria Math" w:cs="Cambria Math"/>
                <w:sz w:val="24"/>
                <w:szCs w:val="24"/>
                <w:lang w:val="en-US"/>
              </w:rPr>
              <m:rPr/>
              <m:t>-</m:t>
            </m:r>
            <m:sSub>
              <m:sSubPr>
                <m:ctrlPr>
                  <w:rPr>
                    <w:rFonts w:hint="default" w:ascii="Cambria Math" w:hAnsi="Cambria Math" w:eastAsia="Cambria Math" w:cs="Cambria Math"/>
                    <w:i/>
                    <w:sz w:val="24"/>
                  </w:rPr>
                </m:ctrlPr>
              </m:sSubPr>
              <m:e>
                <m:r>
                  <w:rPr>
                    <w:rFonts w:hint="default" w:ascii="Cambria Math" w:hAnsi="Cambria Math" w:eastAsia="Cambria Math" w:cs="Cambria Math"/>
                    <w:sz w:val="24"/>
                    <w:szCs w:val="24"/>
                  </w:rPr>
                  <m:rPr/>
                  <m:t>f</m:t>
                </m:r>
              </m:e>
              <m:sub>
                <m:r>
                  <w:rPr>
                    <w:rFonts w:hint="default" w:ascii="Cambria Math" w:hAnsi="Cambria Math" w:eastAsia="Cambria Math" w:cs="Cambria Math"/>
                    <w:sz w:val="24"/>
                    <w:szCs w:val="24"/>
                  </w:rPr>
                  <m:rPr/>
                  <m:t>sU</m:t>
                </m:r>
                <m:d>
                  <m:dPr>
                    <m:begChr m:val="{"/>
                    <m:endChr m:val="}"/>
                    <m:ctrlPr>
                      <w:rPr>
                        <w:rFonts w:hint="default" w:ascii="Cambria Math" w:hAnsi="Cambria Math" w:eastAsia="Cambria Math" w:cs="Cambria Math"/>
                        <w:i/>
                        <w:sz w:val="24"/>
                      </w:rPr>
                    </m:ctrlPr>
                  </m:dPr>
                  <m:e>
                    <m:r>
                      <w:rPr>
                        <w:rFonts w:hint="default" w:ascii="Cambria Math" w:hAnsi="Cambria Math" w:eastAsia="Cambria Math" w:cs="Cambria Math"/>
                        <w:sz w:val="24"/>
                        <w:szCs w:val="24"/>
                      </w:rPr>
                      <m:rPr/>
                      <m:t>j</m:t>
                    </m:r>
                  </m:e>
                </m:d>
              </m:sub>
            </m:sSub>
            <m:d>
              <m:dPr>
                <m:ctrlPr>
                  <w:rPr>
                    <w:rFonts w:hint="default" w:ascii="Cambria Math" w:hAnsi="Cambria Math" w:eastAsia="Cambria Math" w:cs="Cambria Math"/>
                    <w:i/>
                    <w:sz w:val="24"/>
                  </w:rPr>
                </m:ctrlPr>
              </m:dPr>
              <m:e>
                <m:sSub>
                  <m:sSubPr>
                    <m:ctrlPr>
                      <w:rPr>
                        <w:rFonts w:hint="default" w:ascii="Cambria Math" w:hAnsi="Cambria Math" w:eastAsia="Cambria Math" w:cs="Cambria Math"/>
                        <w:i/>
                        <w:sz w:val="24"/>
                      </w:rPr>
                    </m:ctrlPr>
                  </m:sSubPr>
                  <m:e>
                    <m:r>
                      <w:rPr>
                        <w:rFonts w:hint="default" w:ascii="Cambria Math" w:hAnsi="Cambria Math" w:eastAsia="Cambria Math" w:cs="Cambria Math"/>
                        <w:sz w:val="24"/>
                        <w:szCs w:val="24"/>
                      </w:rPr>
                      <m:rPr/>
                      <m:t>x</m:t>
                    </m:r>
                  </m:e>
                  <m:sub>
                    <m:r>
                      <w:rPr>
                        <w:rFonts w:hint="default" w:ascii="Cambria Math" w:hAnsi="Cambria Math" w:eastAsia="Cambria Math" w:cs="Cambria Math"/>
                        <w:sz w:val="24"/>
                        <w:szCs w:val="24"/>
                      </w:rPr>
                      <m:rPr/>
                      <m:t>sU</m:t>
                    </m:r>
                    <m:d>
                      <m:dPr>
                        <m:begChr m:val="{"/>
                        <m:endChr m:val="}"/>
                        <m:ctrlPr>
                          <w:rPr>
                            <w:rFonts w:hint="default" w:ascii="Cambria Math" w:hAnsi="Cambria Math" w:eastAsia="Cambria Math" w:cs="Cambria Math"/>
                            <w:i/>
                            <w:sz w:val="24"/>
                          </w:rPr>
                        </m:ctrlPr>
                      </m:dPr>
                      <m:e>
                        <m:r>
                          <w:rPr>
                            <w:rFonts w:hint="default" w:ascii="Cambria Math" w:hAnsi="Cambria Math" w:eastAsia="Cambria Math" w:cs="Cambria Math"/>
                            <w:sz w:val="24"/>
                            <w:szCs w:val="24"/>
                          </w:rPr>
                          <m:rPr/>
                          <m:t>j</m:t>
                        </m:r>
                      </m:e>
                    </m:d>
                  </m:sub>
                </m:sSub>
              </m:e>
            </m:d>
          </m:e>
        </m:d>
        <m:r>
          <w:rPr>
            <w:rFonts w:hint="default" w:ascii="Cambria Math" w:hAnsi="Cambria Math" w:eastAsia="Cambria Math" w:cs="Cambria Math"/>
            <w:sz w:val="24"/>
            <w:szCs w:val="24"/>
            <w:lang w:val="en-US"/>
          </w:rPr>
          <m:rPr/>
          <m:t>-[</m:t>
        </m:r>
        <m:sSub>
          <m:sSubPr>
            <m:ctrlPr>
              <w:rPr>
                <w:rFonts w:hint="default" w:ascii="Cambria Math" w:hAnsi="Cambria Math" w:eastAsia="Cambria Math" w:cs="Cambria Math"/>
                <w:i/>
                <w:sz w:val="24"/>
              </w:rPr>
            </m:ctrlPr>
          </m:sSubPr>
          <m:e>
            <m:r>
              <w:rPr>
                <w:rFonts w:hint="default" w:ascii="Cambria Math" w:hAnsi="Cambria Math" w:eastAsia="Cambria Math" w:cs="Cambria Math"/>
                <w:sz w:val="24"/>
                <w:szCs w:val="24"/>
              </w:rPr>
              <m:rPr/>
              <m:t>f</m:t>
            </m:r>
          </m:e>
          <m:sub>
            <m:r>
              <w:rPr>
                <w:rFonts w:hint="default" w:ascii="Cambria Math" w:hAnsi="Cambria Math" w:eastAsia="Cambria Math" w:cs="Cambria Math"/>
                <w:sz w:val="24"/>
                <w:szCs w:val="24"/>
              </w:rPr>
              <m:rPr/>
              <m:t>sU</m:t>
            </m:r>
            <m:d>
              <m:dPr>
                <m:begChr m:val="{"/>
                <m:endChr m:val="}"/>
                <m:ctrlPr>
                  <w:rPr>
                    <w:rFonts w:hint="default" w:ascii="Cambria Math" w:hAnsi="Cambria Math" w:eastAsia="Cambria Math" w:cs="Cambria Math"/>
                    <w:i/>
                    <w:sz w:val="24"/>
                  </w:rPr>
                </m:ctrlPr>
              </m:dPr>
              <m:e>
                <m:r>
                  <w:rPr>
                    <w:rFonts w:hint="default" w:ascii="Cambria Math" w:hAnsi="Cambria Math" w:eastAsia="Cambria Math" w:cs="Cambria Math"/>
                    <w:sz w:val="24"/>
                    <w:szCs w:val="24"/>
                  </w:rPr>
                  <m:rPr/>
                  <m:t>i</m:t>
                </m:r>
              </m:e>
            </m:d>
          </m:sub>
        </m:sSub>
        <m:d>
          <m:dPr>
            <m:ctrlPr>
              <w:rPr>
                <w:rFonts w:hint="default" w:ascii="Cambria Math" w:hAnsi="Cambria Math" w:eastAsia="Cambria Math" w:cs="Cambria Math"/>
                <w:i/>
                <w:sz w:val="24"/>
              </w:rPr>
            </m:ctrlPr>
          </m:dPr>
          <m:e>
            <m:sSub>
              <m:sSubPr>
                <m:ctrlPr>
                  <w:rPr>
                    <w:rFonts w:hint="default" w:ascii="Cambria Math" w:hAnsi="Cambria Math" w:eastAsia="Cambria Math" w:cs="Cambria Math"/>
                    <w:i/>
                    <w:sz w:val="24"/>
                  </w:rPr>
                </m:ctrlPr>
              </m:sSubPr>
              <m:e>
                <m:r>
                  <w:rPr>
                    <w:rFonts w:hint="default" w:ascii="Cambria Math" w:hAnsi="Cambria Math" w:eastAsia="Cambria Math" w:cs="Cambria Math"/>
                    <w:sz w:val="24"/>
                    <w:szCs w:val="24"/>
                  </w:rPr>
                  <m:rPr/>
                  <m:t>x</m:t>
                </m:r>
              </m:e>
              <m:sub>
                <m:r>
                  <w:rPr>
                    <w:rFonts w:hint="default" w:ascii="Cambria Math" w:hAnsi="Cambria Math" w:eastAsia="Cambria Math" w:cs="Cambria Math"/>
                    <w:sz w:val="24"/>
                    <w:szCs w:val="24"/>
                  </w:rPr>
                  <m:rPr/>
                  <m:t>sU</m:t>
                </m:r>
                <m:d>
                  <m:dPr>
                    <m:begChr m:val="{"/>
                    <m:endChr m:val="}"/>
                    <m:ctrlPr>
                      <w:rPr>
                        <w:rFonts w:hint="default" w:ascii="Cambria Math" w:hAnsi="Cambria Math" w:eastAsia="Cambria Math" w:cs="Cambria Math"/>
                        <w:i/>
                        <w:sz w:val="24"/>
                      </w:rPr>
                    </m:ctrlPr>
                  </m:dPr>
                  <m:e>
                    <m:r>
                      <w:rPr>
                        <w:rFonts w:hint="default" w:ascii="Cambria Math" w:hAnsi="Cambria Math" w:eastAsia="Cambria Math" w:cs="Cambria Math"/>
                        <w:sz w:val="24"/>
                        <w:szCs w:val="24"/>
                      </w:rPr>
                      <m:rPr/>
                      <m:t>i</m:t>
                    </m:r>
                  </m:e>
                </m:d>
              </m:sub>
            </m:sSub>
          </m:e>
        </m:d>
        <m:r>
          <w:rPr>
            <w:rFonts w:hint="default" w:ascii="Cambria Math" w:hAnsi="Cambria Math" w:eastAsia="Cambria Math" w:cs="Cambria Math"/>
            <w:sz w:val="24"/>
            <w:szCs w:val="24"/>
            <w:lang w:val="en-US"/>
          </w:rPr>
          <m:rPr/>
          <m:t>-</m:t>
        </m:r>
        <m:sSub>
          <m:sSubPr>
            <m:ctrlPr>
              <w:rPr>
                <w:rFonts w:hint="default" w:ascii="Cambria Math" w:hAnsi="Cambria Math" w:eastAsia="Cambria Math" w:cs="Cambria Math"/>
                <w:i/>
                <w:sz w:val="24"/>
              </w:rPr>
            </m:ctrlPr>
          </m:sSubPr>
          <m:e>
            <m:r>
              <w:rPr>
                <w:rFonts w:hint="default" w:ascii="Cambria Math" w:hAnsi="Cambria Math" w:eastAsia="Cambria Math" w:cs="Cambria Math"/>
                <w:sz w:val="24"/>
                <w:szCs w:val="24"/>
              </w:rPr>
              <m:rPr/>
              <m:t>f</m:t>
            </m:r>
          </m:e>
          <m:sub>
            <m:r>
              <w:rPr>
                <w:rFonts w:hint="default" w:ascii="Cambria Math" w:hAnsi="Cambria Math" w:eastAsia="Cambria Math" w:cs="Cambria Math"/>
                <w:sz w:val="24"/>
                <w:szCs w:val="24"/>
              </w:rPr>
              <m:rPr/>
              <m:t>s</m:t>
            </m:r>
          </m:sub>
        </m:sSub>
        <m:d>
          <m:dPr>
            <m:ctrlPr>
              <w:rPr>
                <w:rFonts w:hint="default" w:ascii="Cambria Math" w:hAnsi="Cambria Math" w:eastAsia="Cambria Math" w:cs="Cambria Math"/>
                <w:i/>
                <w:sz w:val="24"/>
              </w:rPr>
            </m:ctrlPr>
          </m:dPr>
          <m:e>
            <m:sSub>
              <m:sSubPr>
                <m:ctrlPr>
                  <w:rPr>
                    <w:rFonts w:hint="default" w:ascii="Cambria Math" w:hAnsi="Cambria Math" w:eastAsia="Cambria Math" w:cs="Cambria Math"/>
                    <w:i/>
                    <w:sz w:val="24"/>
                  </w:rPr>
                </m:ctrlPr>
              </m:sSubPr>
              <m:e>
                <m:r>
                  <w:rPr>
                    <w:rFonts w:hint="default" w:ascii="Cambria Math" w:hAnsi="Cambria Math" w:eastAsia="Cambria Math" w:cs="Cambria Math"/>
                    <w:sz w:val="24"/>
                    <w:szCs w:val="24"/>
                  </w:rPr>
                  <m:rPr/>
                  <m:t>x</m:t>
                </m:r>
              </m:e>
              <m:sub>
                <m:r>
                  <w:rPr>
                    <w:rFonts w:hint="default" w:ascii="Cambria Math" w:hAnsi="Cambria Math" w:eastAsia="Cambria Math" w:cs="Cambria Math"/>
                    <w:sz w:val="24"/>
                    <w:szCs w:val="24"/>
                  </w:rPr>
                  <m:rPr/>
                  <m:t>s</m:t>
                </m:r>
              </m:sub>
            </m:sSub>
          </m:e>
        </m:d>
        <m:r>
          <w:rPr>
            <w:rFonts w:hint="default" w:ascii="Cambria Math" w:hAnsi="Cambria Math" w:eastAsia="Cambria Math" w:cs="Cambria Math"/>
            <w:sz w:val="24"/>
            <w:szCs w:val="24"/>
            <w:lang w:val="en-US"/>
          </w:rPr>
          <m:rPr/>
          <m:t>]]</m:t>
        </m:r>
      </m:oMath>
      <w:r>
        <w:rPr>
          <w:rFonts w:ascii="Times New Roman" w:hAnsi="Times New Roman" w:eastAsia="Times New Roman" w:cs="Times New Roman"/>
          <w:sz w:val="24"/>
          <w:szCs w:val="24"/>
          <w:lang w:val="en-US"/>
        </w:rPr>
        <w:t xml:space="preserve"> (14)</w:t>
      </w:r>
      <w:r>
        <w:rPr>
          <w:rFonts w:ascii="Times New Roman" w:hAnsi="Times New Roman" w:eastAsia="Times New Roman" w:cs="Times New Roman"/>
          <w:sz w:val="24"/>
          <w:szCs w:val="24"/>
          <w:lang w:val="en-US"/>
        </w:rPr>
      </w:r>
    </w:p>
    <w:p>
      <w:pPr>
        <w:pBdr/>
        <w:spacing w:line="276" w:lineRule="auto"/>
        <w:ind/>
        <w:jc w:val="both"/>
        <w:rPr>
          <w:rFonts w:ascii="Times New Roman" w:hAnsi="Times New Roman" w:cs="Times New Roman"/>
          <w:sz w:val="24"/>
          <w:szCs w:val="24"/>
        </w:rPr>
      </w:pPr>
      <w:r>
        <w:rPr>
          <w:rFonts w:ascii="Times New Roman" w:hAnsi="Times New Roman" w:eastAsia="Times New Roman" w:cs="Times New Roman"/>
          <w:sz w:val="24"/>
          <w:szCs w:val="24"/>
        </w:rPr>
        <w:t xml:space="preserve">, where the </w:t>
      </w:r>
      <m:oMath>
        <m:sSub>
          <m:sSubPr>
            <m:ctrlPr>
              <w:rPr>
                <w:rFonts w:hint="default" w:ascii="Cambria Math" w:hAnsi="Cambria Math" w:eastAsia="Cambria Math" w:cs="Cambria Math"/>
                <w:i/>
                <w:sz w:val="24"/>
              </w:rPr>
            </m:ctrlPr>
          </m:sSubPr>
          <m:e>
            <m:r>
              <w:rPr>
                <w:rFonts w:hint="default" w:ascii="Cambria Math" w:hAnsi="Cambria Math" w:eastAsia="Cambria Math" w:cs="Cambria Math"/>
                <w:sz w:val="24"/>
                <w:szCs w:val="24"/>
              </w:rPr>
              <m:rPr/>
              <m:t>φ</m:t>
            </m:r>
          </m:e>
          <m:sub>
            <m:r>
              <w:rPr>
                <w:rFonts w:hint="default" w:ascii="Cambria Math" w:hAnsi="Cambria Math" w:eastAsia="Cambria Math" w:cs="Cambria Math"/>
                <w:sz w:val="24"/>
                <w:szCs w:val="24"/>
              </w:rPr>
              <m:rPr/>
              <m:t>i,j</m:t>
            </m:r>
          </m:sub>
        </m:sSub>
      </m:oMath>
      <w:r>
        <w:rPr>
          <w:rFonts w:ascii="Times New Roman" w:hAnsi="Times New Roman" w:eastAsia="Times New Roman" w:cs="Times New Roman"/>
          <w:sz w:val="24"/>
          <w:szCs w:val="24"/>
        </w:rPr>
        <w:t xml:space="preserve"> represents the difference between SHAP values of feature </w:t>
      </w:r>
      <m:oMath>
        <m:sSub>
          <m:sSubPr>
            <m:ctrlPr>
              <w:rPr>
                <w:rFonts w:hint="default" w:ascii="Cambria Math" w:hAnsi="Cambria Math" w:eastAsia="Cambria Math" w:cs="Cambria Math"/>
                <w:i/>
                <w:sz w:val="24"/>
              </w:rPr>
            </m:ctrlPr>
          </m:sSubPr>
          <m:e>
            <m:r>
              <w:rPr>
                <w:rFonts w:hint="default" w:ascii="Cambria Math" w:hAnsi="Cambria Math" w:eastAsia="Cambria Math" w:cs="Cambria Math"/>
                <w:sz w:val="24"/>
                <w:szCs w:val="24"/>
              </w:rPr>
              <m:rPr/>
              <m:t>x</m:t>
            </m:r>
          </m:e>
          <m:sub>
            <m:r>
              <w:rPr>
                <w:rFonts w:hint="default" w:ascii="Cambria Math" w:hAnsi="Cambria Math" w:eastAsia="Cambria Math" w:cs="Cambria Math"/>
                <w:sz w:val="24"/>
                <w:szCs w:val="24"/>
              </w:rPr>
              <m:rPr/>
              <m:t>i</m:t>
            </m:r>
          </m:sub>
        </m:sSub>
      </m:oMath>
      <w:r>
        <w:rPr>
          <w:rFonts w:ascii="Times New Roman" w:hAnsi="Times New Roman" w:eastAsia="Times New Roman" w:cs="Times New Roman"/>
          <w:sz w:val="24"/>
          <w:szCs w:val="24"/>
        </w:rPr>
        <w:t xml:space="preserve"> in the presence of feature </w:t>
      </w:r>
      <m:oMath>
        <m:sSub>
          <m:sSubPr>
            <m:ctrlPr>
              <w:rPr>
                <w:rFonts w:hint="default" w:ascii="Cambria Math" w:hAnsi="Cambria Math" w:eastAsia="Cambria Math" w:cs="Cambria Math"/>
                <w:i/>
                <w:sz w:val="24"/>
              </w:rPr>
            </m:ctrlPr>
          </m:sSubPr>
          <m:e>
            <m:r>
              <w:rPr>
                <w:rFonts w:hint="default" w:ascii="Cambria Math" w:hAnsi="Cambria Math" w:eastAsia="Cambria Math" w:cs="Cambria Math"/>
                <w:sz w:val="24"/>
                <w:szCs w:val="24"/>
              </w:rPr>
              <m:rPr/>
              <m:t>x</m:t>
            </m:r>
          </m:e>
          <m:sub>
            <m:r>
              <w:rPr>
                <w:rFonts w:hint="default" w:ascii="Cambria Math" w:hAnsi="Cambria Math" w:eastAsia="Cambria Math" w:cs="Cambria Math"/>
                <w:sz w:val="24"/>
                <w:szCs w:val="24"/>
              </w:rPr>
              <m:rPr/>
              <m:t>j</m:t>
            </m:r>
          </m:sub>
        </m:sSub>
      </m:oMath>
      <w:r>
        <w:rPr>
          <w:rFonts w:ascii="Times New Roman" w:hAnsi="Times New Roman" w:eastAsia="Times New Roman" w:cs="Times New Roman"/>
          <w:sz w:val="24"/>
          <w:szCs w:val="24"/>
        </w:rPr>
        <w:t xml:space="preserve"> and the SHAP values of feature </w:t>
      </w:r>
      <m:oMath>
        <m:sSub>
          <m:sSubPr>
            <m:ctrlPr>
              <w:rPr>
                <w:rFonts w:hint="default" w:ascii="Cambria Math" w:hAnsi="Cambria Math" w:eastAsia="Cambria Math" w:cs="Cambria Math"/>
                <w:i/>
                <w:sz w:val="24"/>
              </w:rPr>
            </m:ctrlPr>
          </m:sSubPr>
          <m:e>
            <m:r>
              <w:rPr>
                <w:rFonts w:hint="default" w:ascii="Cambria Math" w:hAnsi="Cambria Math" w:eastAsia="Cambria Math" w:cs="Cambria Math"/>
                <w:sz w:val="24"/>
                <w:szCs w:val="24"/>
              </w:rPr>
              <m:rPr/>
              <m:t>x</m:t>
            </m:r>
          </m:e>
          <m:sub>
            <m:r>
              <w:rPr>
                <w:rFonts w:hint="default" w:ascii="Cambria Math" w:hAnsi="Cambria Math" w:eastAsia="Cambria Math" w:cs="Cambria Math"/>
                <w:sz w:val="24"/>
                <w:szCs w:val="24"/>
              </w:rPr>
              <m:rPr/>
              <m:t>i</m:t>
            </m:r>
          </m:sub>
        </m:sSub>
      </m:oMath>
      <w:r>
        <w:rPr>
          <w:rFonts w:ascii="Times New Roman" w:hAnsi="Times New Roman" w:eastAsia="Times New Roman" w:cs="Times New Roman"/>
          <w:sz w:val="24"/>
          <w:szCs w:val="24"/>
        </w:rPr>
        <w:t xml:space="preserve"> in the absence of feature </w:t>
      </w:r>
      <m:oMath>
        <m:sSub>
          <m:sSubPr>
            <m:ctrlPr>
              <w:rPr>
                <w:rFonts w:hint="default" w:ascii="Cambria Math" w:hAnsi="Cambria Math" w:eastAsia="Cambria Math" w:cs="Cambria Math"/>
                <w:i/>
                <w:sz w:val="24"/>
              </w:rPr>
            </m:ctrlPr>
          </m:sSubPr>
          <m:e>
            <m:r>
              <w:rPr>
                <w:rFonts w:hint="default" w:ascii="Cambria Math" w:hAnsi="Cambria Math" w:eastAsia="Cambria Math" w:cs="Cambria Math"/>
                <w:sz w:val="24"/>
                <w:szCs w:val="24"/>
              </w:rPr>
              <m:rPr/>
              <m:t>x</m:t>
            </m:r>
          </m:e>
          <m:sub>
            <m:r>
              <w:rPr>
                <w:rFonts w:hint="default" w:ascii="Cambria Math" w:hAnsi="Cambria Math" w:eastAsia="Cambria Math" w:cs="Cambria Math"/>
                <w:sz w:val="24"/>
                <w:szCs w:val="24"/>
              </w:rPr>
              <m:rPr/>
              <m:t>j</m:t>
            </m:r>
          </m:sub>
        </m:sSub>
      </m:oMath>
      <w:r>
        <w:rPr>
          <w:rFonts w:ascii="Times New Roman" w:hAnsi="Times New Roman" w:eastAsia="Times New Roman" w:cs="Times New Roman"/>
          <w:sz w:val="24"/>
          <w:szCs w:val="24"/>
        </w:rPr>
        <w:t xml:space="preserve">. </w:t>
      </w:r>
      <w:r>
        <w:rPr>
          <w:rFonts w:ascii="Times New Roman" w:hAnsi="Times New Roman" w:eastAsia="Times New Roman" w:cs="Times New Roman"/>
          <w:sz w:val="24"/>
          <w:szCs w:val="24"/>
        </w:rPr>
      </w:r>
    </w:p>
    <w:p>
      <w:pPr>
        <w:pBdr/>
        <w:spacing w:line="276" w:lineRule="auto"/>
        <w:ind/>
        <w:jc w:val="both"/>
        <w:rPr>
          <w:rFonts w:ascii="Times New Roman" w:hAnsi="Times New Roman" w:cs="Times New Roman"/>
          <w:sz w:val="24"/>
          <w:szCs w:val="24"/>
        </w:rPr>
      </w:pPr>
      <w:r>
        <w:rPr>
          <w:rFonts w:ascii="Times New Roman" w:hAnsi="Times New Roman" w:eastAsia="Times New Roman" w:cs="Times New Roman"/>
          <w:sz w:val="24"/>
          <w:szCs w:val="24"/>
        </w:rPr>
        <w:t xml:space="preserve">Taking the interactive effects into account can be crucial in term of interpretation</w:t>
      </w:r>
      <w:r>
        <w:rPr>
          <w:rFonts w:ascii="Times New Roman" w:hAnsi="Times New Roman" w:eastAsia="Times New Roman" w:cs="Times New Roman"/>
          <w:sz w:val="24"/>
          <w:szCs w:val="24"/>
        </w:rPr>
        <w:t xml:space="preserve">, as interaction between features can imply physical properties of the underlying environment. For example, the interaction effect of points distance from the transmitter in the terrain together with the transmission angle can include the Line of Sight or </w:t>
      </w:r>
      <w:r>
        <w:rPr>
          <w:rFonts w:ascii="Times New Roman" w:hAnsi="Times New Roman" w:eastAsia="Times New Roman" w:cs="Times New Roman"/>
          <w:sz w:val="24"/>
          <w:szCs w:val="24"/>
        </w:rPr>
        <w:t xml:space="preserve">Non Line</w:t>
      </w:r>
      <w:r>
        <w:rPr>
          <w:rFonts w:ascii="Times New Roman" w:hAnsi="Times New Roman" w:eastAsia="Times New Roman" w:cs="Times New Roman"/>
          <w:sz w:val="24"/>
          <w:szCs w:val="24"/>
        </w:rPr>
        <w:t xml:space="preserve"> of Sight knowledge of the terrain, which for learning the PL </w:t>
      </w:r>
      <w:r>
        <w:rPr>
          <w:rFonts w:ascii="Times New Roman" w:hAnsi="Times New Roman" w:eastAsia="Times New Roman" w:cs="Times New Roman"/>
          <w:sz w:val="24"/>
          <w:szCs w:val="24"/>
        </w:rPr>
        <w:t xml:space="preserve">behavior</w:t>
      </w:r>
      <w:r>
        <w:rPr>
          <w:rFonts w:ascii="Times New Roman" w:hAnsi="Times New Roman" w:eastAsia="Times New Roman" w:cs="Times New Roman"/>
          <w:sz w:val="24"/>
          <w:szCs w:val="24"/>
        </w:rPr>
        <w:t xml:space="preserve"> is of importance.</w:t>
      </w:r>
      <w:r>
        <w:rPr>
          <w:rFonts w:ascii="Times New Roman" w:hAnsi="Times New Roman" w:eastAsia="Times New Roman" w:cs="Times New Roman"/>
          <w:sz w:val="24"/>
          <w:szCs w:val="24"/>
        </w:rPr>
      </w:r>
    </w:p>
    <w:p>
      <w:pPr>
        <w:pBdr/>
        <w:spacing w:line="276" w:lineRule="auto"/>
        <w:ind/>
        <w:jc w:val="both"/>
        <w:rPr>
          <w:rFonts w:ascii="Times New Roman" w:hAnsi="Times New Roman" w:cs="Times New Roman"/>
          <w:sz w:val="24"/>
          <w:szCs w:val="24"/>
        </w:rPr>
      </w:pPr>
      <w:r>
        <w:rPr>
          <w:rFonts w:ascii="Times New Roman" w:hAnsi="Times New Roman" w:eastAsia="Times New Roman" w:cs="Times New Roman"/>
          <w:sz w:val="24"/>
          <w:szCs w:val="24"/>
        </w:rPr>
        <w:t xml:space="preserve">Since SHAP computation time increases exponentially with the number of features and the corresponding subsets </w:t>
      </w:r>
      <m:oMath>
        <m:r>
          <w:rPr>
            <w:rFonts w:hint="default" w:ascii="Cambria Math" w:hAnsi="Cambria Math" w:eastAsia="Cambria Math" w:cs="Cambria Math"/>
            <w:sz w:val="24"/>
            <w:szCs w:val="24"/>
          </w:rPr>
          <m:rPr/>
          <m:t>s∈X</m:t>
        </m:r>
      </m:oMath>
      <w:r>
        <w:rPr>
          <w:rFonts w:ascii="Times New Roman" w:hAnsi="Times New Roman" w:eastAsia="Times New Roman" w:cs="Times New Roman"/>
          <w:sz w:val="24"/>
          <w:szCs w:val="24"/>
        </w:rPr>
        <w:t xml:space="preserve">, it is typically approximated from a number of subsets by regression models </w:t>
      </w:r>
      <w:sdt>
        <w:sdtPr>
          <w15:appearance w15:val="boundingBox"/>
          <w:id w:val="-1630702442"/>
          <w:placeholder>
            <w:docPart w:val="DefaultPlaceholder_-1854013440"/>
          </w:placeholder>
          <w:tag w:val="MENDELEY_CITATION_v3_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"/>
          <w:rPr>
            <w:rFonts w:ascii="Times New Roman" w:hAnsi="Times New Roman" w:eastAsia="Times New Roman" w:cs="Times New Roman"/>
            <w:color w:val="000000"/>
            <w:sz w:val="24"/>
          </w:rPr>
        </w:sdtPr>
        <w:sdtContent>
          <w:r>
            <w:rPr>
              <w:rFonts w:ascii="Times New Roman" w:hAnsi="Times New Roman" w:eastAsia="Times New Roman" w:cs="Times New Roman"/>
              <w:color w:val="000000"/>
              <w:sz w:val="24"/>
              <w:szCs w:val="24"/>
            </w:rPr>
            <w:t xml:space="preserve">[28]</w:t>
          </w:r>
        </w:sdtContent>
      </w:sdt>
      <w:r>
        <w:rPr>
          <w:rFonts w:ascii="Times New Roman" w:hAnsi="Times New Roman" w:eastAsia="Times New Roman" w:cs="Times New Roman"/>
          <w:sz w:val="24"/>
          <w:szCs w:val="24"/>
        </w:rPr>
        <w:t xml:space="preserve"> </w:t>
      </w:r>
      <w:r>
        <w:rPr>
          <w:rFonts w:ascii="Times New Roman" w:hAnsi="Times New Roman" w:eastAsia="Times New Roman" w:cs="Times New Roman"/>
          <w:sz w:val="24"/>
          <w:szCs w:val="24"/>
        </w:rPr>
        <w:t xml:space="preserve">or Monte Carlo methods </w:t>
      </w:r>
      <w:sdt>
        <w:sdtPr>
          <w15:appearance w15:val="boundingBox"/>
          <w:id w:val="-698084221"/>
          <w:placeholder>
            <w:docPart w:val="DefaultPlaceholder_-1854013440"/>
          </w:placeholder>
          <w:tag w:val="MENDELEY_CITATION_v3_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"/>
          <w:rPr>
            <w:rFonts w:ascii="Times New Roman" w:hAnsi="Times New Roman" w:eastAsia="Times New Roman" w:cs="Times New Roman"/>
            <w:color w:val="000000"/>
            <w:sz w:val="24"/>
          </w:rPr>
        </w:sdtPr>
        <w:sdtContent>
          <w:r>
            <w:rPr>
              <w:rFonts w:ascii="Times New Roman" w:hAnsi="Times New Roman" w:eastAsia="Times New Roman" w:cs="Times New Roman"/>
              <w:color w:val="000000"/>
              <w:sz w:val="24"/>
              <w:szCs w:val="24"/>
            </w:rPr>
            <w:t xml:space="preserve">[29]</w:t>
          </w:r>
        </w:sdtContent>
      </w:sdt>
      <w:r>
        <w:rPr>
          <w:rFonts w:ascii="Times New Roman" w:hAnsi="Times New Roman" w:eastAsia="Times New Roman" w:cs="Times New Roman"/>
          <w:sz w:val="24"/>
          <w:szCs w:val="24"/>
        </w:rPr>
        <w:t xml:space="preserve"> in practice. Though, based on the work in </w:t>
      </w:r>
      <w:sdt>
        <w:sdtPr>
          <w15:appearance w15:val="boundingBox"/>
          <w:id w:val="-1756430050"/>
          <w:placeholder>
            <w:docPart w:val="DefaultPlaceholder_-1854013440"/>
          </w:placeholder>
          <w:tag w:val="MENDELEY_CITATION_v3_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"/>
          <w:rPr>
            <w:rFonts w:ascii="Times New Roman" w:hAnsi="Times New Roman" w:eastAsia="Times New Roman" w:cs="Times New Roman"/>
            <w:color w:val="000000"/>
            <w:sz w:val="24"/>
          </w:rPr>
        </w:sdtPr>
        <w:sdtContent>
          <w:r>
            <w:rPr>
              <w:rFonts w:ascii="Times New Roman" w:hAnsi="Times New Roman" w:eastAsia="Times New Roman" w:cs="Times New Roman"/>
              <w:color w:val="000000"/>
              <w:sz w:val="24"/>
              <w:szCs w:val="24"/>
            </w:rPr>
            <w:t xml:space="preserve">[30]</w:t>
          </w:r>
        </w:sdtContent>
      </w:sdt>
      <w:r>
        <w:rPr>
          <w:rFonts w:ascii="Times New Roman" w:hAnsi="Times New Roman" w:eastAsia="Times New Roman" w:cs="Times New Roman"/>
          <w:sz w:val="24"/>
          <w:szCs w:val="24"/>
        </w:rPr>
        <w:t xml:space="preserve">, Tree-based SHAP (by leveraging decision trees structures to disaggregate the contribution of each input in a decision tree) can achieve exact computation of SHAP values in polynomial instead of exponential time.</w:t>
      </w:r>
      <w:r>
        <w:rPr>
          <w:rFonts w:ascii="Times New Roman" w:hAnsi="Times New Roman" w:eastAsia="Times New Roman" w:cs="Times New Roman"/>
          <w:sz w:val="24"/>
          <w:szCs w:val="24"/>
        </w:rPr>
      </w:r>
    </w:p>
    <w:p>
      <w:pPr>
        <w:pBdr/>
        <w:spacing w:line="276" w:lineRule="auto"/>
        <w:ind/>
        <w:jc w:val="both"/>
        <w:rPr>
          <w:rFonts w:ascii="Times New Roman" w:hAnsi="Times New Roman" w:cs="Times New Roman"/>
          <w:sz w:val="24"/>
          <w:szCs w:val="24"/>
          <w:highlight w:val="yellow"/>
        </w:rPr>
      </w:pPr>
      <w:r>
        <w:rPr>
          <w:rFonts w:ascii="Times New Roman" w:hAnsi="Times New Roman" w:eastAsia="Times New Roman" w:cs="Times New Roman"/>
          <w:sz w:val="24"/>
          <w:szCs w:val="24"/>
        </w:rPr>
        <w:t xml:space="preserve">Computation of the SHAP values in our paper has been carried out based on the python SHAP package</w:t>
      </w:r>
      <w:r>
        <w:rPr>
          <w:rStyle w:val="924"/>
          <w:rFonts w:ascii="Times New Roman" w:hAnsi="Times New Roman" w:eastAsia="Times New Roman" w:cs="Times New Roman"/>
          <w:sz w:val="24"/>
          <w:szCs w:val="24"/>
        </w:rPr>
        <w:footnoteReference w:id="4"/>
      </w:r>
      <w:r>
        <w:rPr>
          <w:rFonts w:ascii="Times New Roman" w:hAnsi="Times New Roman" w:eastAsia="Times New Roman" w:cs="Times New Roman"/>
          <w:sz w:val="24"/>
          <w:szCs w:val="24"/>
        </w:rPr>
        <w:t xml:space="preserve">.</w:t>
      </w:r>
      <w:r>
        <w:rPr>
          <w:rFonts w:ascii="Times New Roman" w:hAnsi="Times New Roman" w:eastAsia="Times New Roman" w:cs="Times New Roman"/>
          <w:sz w:val="24"/>
          <w:szCs w:val="24"/>
          <w:highlight w:val="yellow"/>
        </w:rPr>
        <w:t xml:space="preserve">  </w:t>
      </w:r>
      <w:r>
        <w:rPr>
          <w:rFonts w:ascii="Times New Roman" w:hAnsi="Times New Roman" w:eastAsia="Times New Roman" w:cs="Times New Roman"/>
          <w:sz w:val="24"/>
          <w:szCs w:val="24"/>
          <w:highlight w:val="yellow"/>
        </w:rPr>
      </w:r>
    </w:p>
    <w:p>
      <w:pPr>
        <w:pStyle w:val="752"/>
        <w:numPr>
          <w:ilvl w:val="2"/>
          <w:numId w:val="14"/>
        </w:numPr>
        <w:pBdr/>
        <w:spacing w:line="276" w:lineRule="auto"/>
        <w:ind/>
        <w:jc w:val="both"/>
        <w:rPr>
          <w:rFonts w:ascii="Times New Roman" w:hAnsi="Times New Roman" w:cs="Times New Roman"/>
          <w:sz w:val="24"/>
          <w:szCs w:val="24"/>
        </w:rPr>
      </w:pPr>
      <w:r>
        <w:rPr>
          <w:rFonts w:ascii="Times New Roman" w:hAnsi="Times New Roman" w:eastAsia="Times New Roman" w:cs="Times New Roman"/>
          <w:sz w:val="24"/>
          <w:szCs w:val="24"/>
        </w:rPr>
        <w:t xml:space="preserve">Explainable Boosting Machine</w:t>
      </w:r>
      <w:r>
        <w:rPr>
          <w:rFonts w:ascii="Times New Roman" w:hAnsi="Times New Roman" w:eastAsia="Times New Roman" w:cs="Times New Roman"/>
          <w:sz w:val="24"/>
          <w:szCs w:val="24"/>
        </w:rPr>
      </w:r>
    </w:p>
    <w:p>
      <w:pPr>
        <w:pBdr/>
        <w:spacing w:line="276" w:lineRule="auto"/>
        <w:ind/>
        <w:jc w:val="both"/>
        <w:rPr>
          <w:rFonts w:ascii="Times New Roman" w:hAnsi="Times New Roman" w:cs="Times New Roman"/>
          <w:sz w:val="24"/>
          <w:szCs w:val="24"/>
        </w:rPr>
      </w:pPr>
      <w:r>
        <w:rPr>
          <w:rFonts w:ascii="Times New Roman" w:hAnsi="Times New Roman" w:eastAsia="Times New Roman" w:cs="Times New Roman"/>
          <w:sz w:val="24"/>
          <w:szCs w:val="24"/>
        </w:rPr>
        <w:t xml:space="preserve">The basic idea behind EBM</w:t>
      </w:r>
      <w:r>
        <w:rPr>
          <w:rFonts w:ascii="Times New Roman" w:hAnsi="Times New Roman" w:eastAsia="Times New Roman" w:cs="Times New Roman"/>
          <w:sz w:val="24"/>
          <w:szCs w:val="24"/>
        </w:rPr>
        <w:t xml:space="preserve"> is analogous to generalized additive models (GAMs). GAM adopts a sum of arbitrary functions of variables (possibly nonlinear) that represent different features via splines, which altogether describe the magnitude and variability of the response variables </w:t>
      </w:r>
      <w:r>
        <w:rPr>
          <w:rFonts w:ascii="Times New Roman" w:hAnsi="Times New Roman" w:eastAsia="Times New Roman" w:cs="Times New Roman"/>
          <w:sz w:val="24"/>
          <w:szCs w:val="24"/>
          <w:highlight w:val="yellow"/>
        </w:rPr>
        <w:t xml:space="preserve">[Reference]</w:t>
      </w:r>
      <w:r>
        <w:rPr>
          <w:rFonts w:ascii="Times New Roman" w:hAnsi="Times New Roman" w:eastAsia="Times New Roman" w:cs="Times New Roman"/>
          <w:sz w:val="24"/>
          <w:szCs w:val="24"/>
        </w:rPr>
        <w:t xml:space="preserve">. For a set of multiple features </w:t>
      </w:r>
      <w:r>
        <w:rPr>
          <w:rFonts w:ascii="Times New Roman" w:hAnsi="Times New Roman" w:eastAsia="Times New Roman" w:cs="Times New Roman"/>
          <w:sz w:val="24"/>
          <w:szCs w:val="24"/>
        </w:rPr>
        <w:t xml:space="preserve">e.g.,</w:t>
      </w:r>
      <w:r>
        <w:rPr>
          <w:rFonts w:ascii="Times New Roman" w:hAnsi="Times New Roman" w:eastAsia="Times New Roman" w:cs="Times New Roman"/>
          <w:sz w:val="24"/>
          <w:szCs w:val="24"/>
        </w:rPr>
        <w:t xml:space="preserve"> </w:t>
      </w:r>
      <m:oMath>
        <m:r>
          <w:rPr>
            <w:rFonts w:hint="default" w:ascii="Cambria Math" w:hAnsi="Cambria Math" w:eastAsia="Cambria Math" w:cs="Cambria Math"/>
            <w:sz w:val="24"/>
            <w:szCs w:val="24"/>
          </w:rPr>
          <m:rPr/>
          <m:t>X</m:t>
        </m:r>
      </m:oMath>
      <w:r>
        <w:rPr>
          <w:rFonts w:ascii="Times New Roman" w:hAnsi="Times New Roman" w:eastAsia="Times New Roman" w:cs="Times New Roman"/>
          <w:sz w:val="24"/>
          <w:szCs w:val="24"/>
        </w:rPr>
        <w:t xml:space="preserve"> and a univariate response variable </w:t>
      </w:r>
      <w:r>
        <w:rPr>
          <w:rFonts w:ascii="Times New Roman" w:hAnsi="Times New Roman" w:eastAsia="Times New Roman" w:cs="Times New Roman"/>
          <w:sz w:val="24"/>
          <w:szCs w:val="24"/>
        </w:rPr>
        <w:t xml:space="preserve">e.g.,</w:t>
      </w:r>
      <w:r>
        <w:rPr>
          <w:rFonts w:ascii="Times New Roman" w:hAnsi="Times New Roman" w:eastAsia="Times New Roman" w:cs="Times New Roman"/>
          <w:sz w:val="24"/>
          <w:szCs w:val="24"/>
        </w:rPr>
        <w:t xml:space="preserve"> </w:t>
      </w:r>
      <m:oMath>
        <m:r>
          <w:rPr>
            <w:rFonts w:hint="default" w:ascii="Cambria Math" w:hAnsi="Cambria Math" w:eastAsia="Cambria Math" w:cs="Cambria Math"/>
            <w:sz w:val="24"/>
            <w:szCs w:val="24"/>
          </w:rPr>
          <m:rPr/>
          <m:t>PL (X)</m:t>
        </m:r>
      </m:oMath>
      <w:r>
        <w:rPr>
          <w:rFonts w:ascii="Times New Roman" w:hAnsi="Times New Roman" w:eastAsia="Times New Roman" w:cs="Times New Roman"/>
          <w:sz w:val="24"/>
          <w:szCs w:val="24"/>
        </w:rPr>
        <w:t xml:space="preserve">, GAM is expressed by:</w:t>
      </w:r>
      <w:r>
        <w:rPr>
          <w:rFonts w:ascii="Times New Roman" w:hAnsi="Times New Roman" w:eastAsia="Times New Roman" w:cs="Times New Roman"/>
          <w:sz w:val="24"/>
          <w:szCs w:val="24"/>
        </w:rPr>
      </w:r>
    </w:p>
    <w:p>
      <w:pPr>
        <w:pBdr/>
        <w:spacing w:line="276" w:lineRule="auto"/>
        <w:ind/>
        <w:jc w:val="both"/>
        <w:rPr>
          <w:rFonts w:ascii="Times New Roman" w:hAnsi="Times New Roman" w:cs="Times New Roman"/>
          <w:sz w:val="24"/>
          <w:szCs w:val="24"/>
        </w:rPr>
      </w:pPr>
      <w:r>
        <w:rPr>
          <w:rFonts w:ascii="Times New Roman" w:hAnsi="Times New Roman" w:eastAsia="Times New Roman" w:cs="Times New Roman"/>
          <w:sz w:val="24"/>
          <w:szCs w:val="24"/>
        </w:rPr>
      </w:r>
      <m:oMath>
        <m:r>
          <w:rPr>
            <w:rFonts w:hint="default" w:ascii="Cambria Math" w:hAnsi="Cambria Math" w:eastAsia="Cambria Math" w:cs="Cambria Math"/>
            <w:sz w:val="24"/>
            <w:szCs w:val="24"/>
          </w:rPr>
          <m:rPr/>
          <m:t>h(E[PL (X)]) = </m:t>
        </m:r>
        <m:sSub>
          <m:sSubPr>
            <m:ctrlPr>
              <w:rPr>
                <w:rFonts w:hint="default" w:ascii="Cambria Math" w:hAnsi="Cambria Math" w:eastAsia="Cambria Math" w:cs="Cambria Math"/>
                <w:i/>
                <w:sz w:val="24"/>
              </w:rPr>
            </m:ctrlPr>
          </m:sSubPr>
          <m:e>
            <m:r>
              <w:rPr>
                <w:rFonts w:hint="default" w:ascii="Cambria Math" w:hAnsi="Cambria Math" w:eastAsia="Cambria Math" w:cs="Cambria Math"/>
                <w:sz w:val="24"/>
                <w:szCs w:val="24"/>
              </w:rPr>
              <m:rPr/>
              <m:t>β</m:t>
            </m:r>
          </m:e>
          <m:sub>
            <m:r>
              <w:rPr>
                <w:rFonts w:hint="default" w:ascii="Cambria Math" w:hAnsi="Cambria Math" w:eastAsia="Cambria Math" w:cs="Cambria Math"/>
                <w:sz w:val="24"/>
                <w:szCs w:val="24"/>
              </w:rPr>
              <m:rPr/>
              <m:t>0</m:t>
            </m:r>
          </m:sub>
        </m:sSub>
        <m:r>
          <w:rPr>
            <w:rFonts w:hint="default" w:ascii="Cambria Math" w:hAnsi="Cambria Math" w:eastAsia="Cambria Math" w:cs="Cambria Math"/>
            <w:sz w:val="24"/>
            <w:szCs w:val="24"/>
          </w:rPr>
          <m:rPr/>
          <m:t> + </m:t>
        </m:r>
        <m:nary>
          <m:naryPr>
            <m:chr m:val="∑"/>
            <m:grow m:val="off"/>
            <m:limLoc m:val="undOvr"/>
            <m:supHide m:val="on"/>
            <m:ctrlPr>
              <w:rPr>
                <w:rFonts w:hint="default" w:ascii="Cambria Math" w:hAnsi="Cambria Math" w:eastAsia="Cambria Math" w:cs="Cambria Math"/>
                <w:i/>
                <w:sz w:val="24"/>
              </w:rPr>
            </m:ctrlPr>
          </m:naryPr>
          <m:sub>
            <m:sSub>
              <m:sSubPr>
                <m:ctrlPr>
                  <w:rPr>
                    <w:rFonts w:hint="default" w:ascii="Cambria Math" w:hAnsi="Cambria Math" w:eastAsia="Cambria Math" w:cs="Cambria Math"/>
                    <w:i/>
                    <w:sz w:val="24"/>
                  </w:rPr>
                </m:ctrlPr>
              </m:sSubPr>
              <m:e>
                <m:r>
                  <w:rPr>
                    <w:rFonts w:hint="default" w:ascii="Cambria Math" w:hAnsi="Cambria Math" w:eastAsia="Cambria Math" w:cs="Cambria Math"/>
                    <w:sz w:val="24"/>
                    <w:szCs w:val="24"/>
                  </w:rPr>
                  <m:rPr/>
                  <m:t>x</m:t>
                </m:r>
              </m:e>
              <m:sub>
                <m:r>
                  <w:rPr>
                    <w:rFonts w:hint="default" w:ascii="Cambria Math" w:hAnsi="Cambria Math" w:eastAsia="Cambria Math" w:cs="Cambria Math"/>
                    <w:sz w:val="24"/>
                    <w:szCs w:val="24"/>
                  </w:rPr>
                  <m:rPr/>
                  <m:t>j</m:t>
                </m:r>
              </m:sub>
            </m:sSub>
            <m:r>
              <w:rPr>
                <w:rFonts w:hint="default" w:ascii="Cambria Math" w:hAnsi="Cambria Math" w:eastAsia="Cambria Math" w:cs="Cambria Math"/>
                <w:sz w:val="24"/>
                <w:szCs w:val="24"/>
              </w:rPr>
              <m:rPr/>
              <m:t>∈X</m:t>
            </m:r>
          </m:sub>
          <m:sup/>
          <m:e>
            <m:sSub>
              <m:sSubPr>
                <m:ctrlPr>
                  <w:rPr>
                    <w:rFonts w:hint="default" w:ascii="Cambria Math" w:hAnsi="Cambria Math" w:eastAsia="Cambria Math" w:cs="Cambria Math"/>
                    <w:i/>
                    <w:sz w:val="24"/>
                  </w:rPr>
                </m:ctrlPr>
              </m:sSubPr>
              <m:e>
                <m:r>
                  <w:rPr>
                    <w:rFonts w:hint="default" w:ascii="Cambria Math" w:hAnsi="Cambria Math" w:eastAsia="Cambria Math" w:cs="Cambria Math"/>
                    <w:sz w:val="24"/>
                    <w:szCs w:val="24"/>
                  </w:rPr>
                  <m:rPr/>
                  <m:t>f</m:t>
                </m:r>
              </m:e>
              <m:sub>
                <m:r>
                  <w:rPr>
                    <w:rFonts w:hint="default" w:ascii="Cambria Math" w:hAnsi="Cambria Math" w:eastAsia="Cambria Math" w:cs="Cambria Math"/>
                    <w:sz w:val="24"/>
                    <w:szCs w:val="24"/>
                  </w:rPr>
                  <m:rPr/>
                  <m:t>j</m:t>
                </m:r>
              </m:sub>
            </m:sSub>
            <m:r>
              <w:rPr>
                <w:rFonts w:hint="default" w:ascii="Cambria Math" w:hAnsi="Cambria Math" w:eastAsia="Cambria Math" w:cs="Cambria Math"/>
                <w:sz w:val="24"/>
                <w:szCs w:val="24"/>
              </w:rPr>
              <m:rPr/>
              <m:t> (</m:t>
            </m:r>
            <m:sSub>
              <m:sSubPr>
                <m:ctrlPr>
                  <w:rPr>
                    <w:rFonts w:hint="default" w:ascii="Cambria Math" w:hAnsi="Cambria Math" w:eastAsia="Cambria Math" w:cs="Cambria Math"/>
                    <w:i/>
                    <w:sz w:val="24"/>
                  </w:rPr>
                </m:ctrlPr>
              </m:sSubPr>
              <m:e>
                <m:r>
                  <w:rPr>
                    <w:rFonts w:hint="default" w:ascii="Cambria Math" w:hAnsi="Cambria Math" w:eastAsia="Cambria Math" w:cs="Cambria Math"/>
                    <w:sz w:val="24"/>
                    <w:szCs w:val="24"/>
                  </w:rPr>
                  <m:rPr/>
                  <m:t>x</m:t>
                </m:r>
              </m:e>
              <m:sub>
                <m:r>
                  <w:rPr>
                    <w:rFonts w:hint="default" w:ascii="Cambria Math" w:hAnsi="Cambria Math" w:eastAsia="Cambria Math" w:cs="Cambria Math"/>
                    <w:sz w:val="24"/>
                    <w:szCs w:val="24"/>
                  </w:rPr>
                  <m:rPr/>
                  <m:t>j</m:t>
                </m:r>
              </m:sub>
            </m:sSub>
            <m:r>
              <w:rPr>
                <w:rFonts w:hint="default" w:ascii="Cambria Math" w:hAnsi="Cambria Math" w:eastAsia="Cambria Math" w:cs="Cambria Math"/>
                <w:sz w:val="24"/>
                <w:szCs w:val="24"/>
              </w:rPr>
              <m:rPr/>
              <m:t> )</m:t>
            </m:r>
          </m:e>
        </m:nary>
        <m:r>
          <w:rPr>
            <w:rFonts w:hint="default" w:ascii="Cambria Math" w:hAnsi="Cambria Math" w:eastAsia="Cambria Math" w:cs="Cambria Math"/>
            <w:sz w:val="24"/>
            <w:szCs w:val="24"/>
          </w:rPr>
          <m:rPr/>
          <m:t>+ε</m:t>
        </m:r>
      </m:oMath>
      <w:r>
        <w:rPr>
          <w:rFonts w:ascii="Times New Roman" w:hAnsi="Times New Roman" w:eastAsia="Times New Roman" w:cs="Times New Roman"/>
          <w:sz w:val="24"/>
          <w:szCs w:val="24"/>
        </w:rPr>
        <w:t xml:space="preserve">                                                                                     (15)                                                                                                                                  </w:t>
      </w:r>
      <w:r>
        <w:rPr>
          <w:rFonts w:ascii="Times New Roman" w:hAnsi="Times New Roman" w:eastAsia="Times New Roman" w:cs="Times New Roman"/>
          <w:sz w:val="24"/>
          <w:szCs w:val="24"/>
        </w:rPr>
      </w:r>
    </w:p>
    <w:p>
      <w:pPr>
        <w:pBdr/>
        <w:spacing w:line="276" w:lineRule="auto"/>
        <w:ind/>
        <w:jc w:val="both"/>
        <w:rPr>
          <w:rFonts w:ascii="Times New Roman" w:hAnsi="Times New Roman" w:cs="Times New Roman"/>
          <w:sz w:val="24"/>
          <w:szCs w:val="24"/>
        </w:rPr>
      </w:pPr>
      <w:r>
        <w:rPr>
          <w:rFonts w:ascii="Times New Roman" w:hAnsi="Times New Roman" w:eastAsia="Times New Roman" w:cs="Times New Roman"/>
          <w:sz w:val="24"/>
          <w:szCs w:val="24"/>
        </w:rPr>
        <w:t xml:space="preserve">where, </w:t>
      </w:r>
      <m:oMath>
        <m:sSub>
          <m:sSubPr>
            <m:ctrlPr>
              <w:rPr>
                <w:rFonts w:hint="default" w:ascii="Cambria Math" w:hAnsi="Cambria Math" w:eastAsia="Cambria Math" w:cs="Cambria Math"/>
                <w:i/>
                <w:sz w:val="24"/>
              </w:rPr>
            </m:ctrlPr>
          </m:sSubPr>
          <m:e>
            <m:r>
              <w:rPr>
                <w:rFonts w:hint="default" w:ascii="Cambria Math" w:hAnsi="Cambria Math" w:eastAsia="Cambria Math" w:cs="Cambria Math"/>
                <w:sz w:val="24"/>
                <w:szCs w:val="24"/>
              </w:rPr>
              <m:rPr/>
              <m:t>β</m:t>
            </m:r>
          </m:e>
          <m:sub>
            <m:r>
              <w:rPr>
                <w:rFonts w:hint="default" w:ascii="Cambria Math" w:hAnsi="Cambria Math" w:eastAsia="Cambria Math" w:cs="Cambria Math"/>
                <w:sz w:val="24"/>
                <w:szCs w:val="24"/>
              </w:rPr>
              <m:rPr/>
              <m:t>0</m:t>
            </m:r>
          </m:sub>
        </m:sSub>
      </m:oMath>
      <w:r>
        <w:rPr>
          <w:rFonts w:ascii="Times New Roman" w:hAnsi="Times New Roman" w:eastAsia="Times New Roman" w:cs="Times New Roman"/>
          <w:sz w:val="24"/>
          <w:szCs w:val="24"/>
        </w:rPr>
        <w:t xml:space="preserve"> is intercept parameter, </w:t>
      </w:r>
      <m:oMath>
        <m:sSub>
          <m:sSubPr>
            <m:ctrlPr>
              <w:rPr>
                <w:rFonts w:hint="default" w:ascii="Cambria Math" w:hAnsi="Cambria Math" w:eastAsia="Cambria Math" w:cs="Cambria Math"/>
                <w:i/>
                <w:sz w:val="24"/>
              </w:rPr>
            </m:ctrlPr>
          </m:sSubPr>
          <m:e>
            <m:r>
              <w:rPr>
                <w:rFonts w:hint="default" w:ascii="Cambria Math" w:hAnsi="Cambria Math" w:eastAsia="Cambria Math" w:cs="Cambria Math"/>
                <w:sz w:val="24"/>
                <w:szCs w:val="24"/>
              </w:rPr>
              <m:rPr/>
              <m:t>x</m:t>
            </m:r>
          </m:e>
          <m:sub>
            <m:r>
              <w:rPr>
                <w:rFonts w:hint="default" w:ascii="Cambria Math" w:hAnsi="Cambria Math" w:eastAsia="Cambria Math" w:cs="Cambria Math"/>
                <w:sz w:val="24"/>
                <w:szCs w:val="24"/>
              </w:rPr>
              <m:rPr/>
              <m:t>j</m:t>
            </m:r>
          </m:sub>
        </m:sSub>
        <m:r>
          <w:rPr>
            <w:rFonts w:hint="default" w:ascii="Cambria Math" w:hAnsi="Cambria Math" w:eastAsia="Cambria Math" w:cs="Cambria Math"/>
            <w:sz w:val="24"/>
            <w:szCs w:val="24"/>
          </w:rPr>
          <m:rPr/>
          <m:t> </m:t>
        </m:r>
      </m:oMath>
      <w:r>
        <w:rPr>
          <w:rFonts w:ascii="Times New Roman" w:hAnsi="Times New Roman" w:eastAsia="Times New Roman" w:cs="Times New Roman"/>
          <w:sz w:val="24"/>
          <w:szCs w:val="24"/>
        </w:rPr>
        <w:t xml:space="preserve">is representing independent variables in </w:t>
      </w:r>
      <m:oMath>
        <m:r>
          <w:rPr>
            <w:rFonts w:hint="default" w:ascii="Cambria Math" w:hAnsi="Cambria Math" w:eastAsia="Cambria Math" w:cs="Cambria Math"/>
            <w:sz w:val="24"/>
            <w:szCs w:val="24"/>
          </w:rPr>
          <m:rPr/>
          <m:t>X</m:t>
        </m:r>
      </m:oMath>
      <w:r>
        <w:rPr>
          <w:rFonts w:ascii="Times New Roman" w:hAnsi="Times New Roman" w:eastAsia="Times New Roman" w:cs="Times New Roman"/>
          <w:sz w:val="24"/>
          <w:szCs w:val="24"/>
        </w:rPr>
        <w:t xml:space="preserve"> , </w:t>
      </w:r>
      <m:oMath>
        <m:r>
          <w:rPr>
            <w:rFonts w:hint="default" w:ascii="Cambria Math" w:hAnsi="Cambria Math" w:eastAsia="Cambria Math" w:cs="Cambria Math"/>
            <w:sz w:val="24"/>
            <w:szCs w:val="24"/>
          </w:rPr>
          <m:rPr/>
          <m:t>PL (X)</m:t>
        </m:r>
      </m:oMath>
      <w:r>
        <w:rPr>
          <w:rFonts w:ascii="Times New Roman" w:hAnsi="Times New Roman" w:eastAsia="Times New Roman" w:cs="Times New Roman"/>
          <w:sz w:val="24"/>
          <w:szCs w:val="24"/>
        </w:rPr>
        <w:t xml:space="preserve"> is the dependent variable, and </w:t>
      </w:r>
      <w:r>
        <w:rPr>
          <w:rFonts w:ascii="Times New Roman" w:hAnsi="Times New Roman" w:eastAsia="Times New Roman" w:cs="Times New Roman"/>
          <w:i/>
          <w:iCs/>
          <w:sz w:val="24"/>
          <w:szCs w:val="24"/>
        </w:rPr>
        <w:t xml:space="preserve">h(</w:t>
      </w:r>
      <w:r>
        <w:rPr>
          <w:rFonts w:ascii="Times New Roman" w:hAnsi="Times New Roman" w:eastAsia="Times New Roman" w:cs="Times New Roman"/>
          <w:i/>
          <w:iCs/>
          <w:sz w:val="24"/>
          <w:szCs w:val="24"/>
        </w:rPr>
        <w:t xml:space="preserve">)</w:t>
      </w:r>
      <w:r>
        <w:rPr>
          <w:rFonts w:ascii="Times New Roman" w:hAnsi="Times New Roman" w:eastAsia="Times New Roman" w:cs="Times New Roman"/>
          <w:sz w:val="24"/>
          <w:szCs w:val="24"/>
        </w:rPr>
        <w:t xml:space="preserve"> is the link function that relates the independent variables to the expected value of the dependent variable and </w:t>
      </w:r>
      <m:oMath>
        <m:r>
          <w:rPr>
            <w:rFonts w:hint="default" w:ascii="Cambria Math" w:hAnsi="Cambria Math" w:eastAsia="Cambria Math" w:cs="Cambria Math"/>
            <w:sz w:val="24"/>
            <w:szCs w:val="24"/>
          </w:rPr>
          <m:rPr/>
          <m:t>ε~N(0,</m:t>
        </m:r>
        <m:sSup>
          <m:sSupPr>
            <m:ctrlPr>
              <w:rPr>
                <w:rFonts w:hint="default" w:ascii="Cambria Math" w:hAnsi="Cambria Math" w:eastAsia="Cambria Math" w:cs="Cambria Math"/>
                <w:i/>
                <w:sz w:val="24"/>
              </w:rPr>
            </m:ctrlPr>
          </m:sSupPr>
          <m:e>
            <m:r>
              <w:rPr>
                <w:rFonts w:hint="default" w:ascii="Cambria Math" w:hAnsi="Cambria Math" w:eastAsia="Cambria Math" w:cs="Cambria Math"/>
                <w:sz w:val="24"/>
                <w:szCs w:val="24"/>
              </w:rPr>
              <m:rPr/>
              <m:t>δ</m:t>
            </m:r>
          </m:e>
          <m:sup>
            <m:r>
              <w:rPr>
                <w:rFonts w:hint="default" w:ascii="Cambria Math" w:hAnsi="Cambria Math" w:eastAsia="Cambria Math" w:cs="Cambria Math"/>
                <w:sz w:val="24"/>
                <w:szCs w:val="24"/>
              </w:rPr>
              <m:rPr/>
              <m:t>2</m:t>
            </m:r>
          </m:sup>
        </m:sSup>
        <m:r>
          <w:rPr>
            <w:rFonts w:hint="default" w:ascii="Cambria Math" w:hAnsi="Cambria Math" w:eastAsia="Cambria Math" w:cs="Cambria Math"/>
            <w:sz w:val="24"/>
            <w:szCs w:val="24"/>
          </w:rPr>
          <m:rPr/>
          <m:t>)</m:t>
        </m:r>
      </m:oMath>
      <w:r>
        <w:rPr>
          <w:rFonts w:ascii="Times New Roman" w:hAnsi="Times New Roman" w:eastAsia="Times New Roman" w:cs="Times New Roman"/>
          <w:sz w:val="24"/>
          <w:szCs w:val="24"/>
        </w:rPr>
        <w:t xml:space="preserve"> represents a random variable. By using gradient-boosted ensembles of bagged trees for each feature function </w:t>
      </w:r>
      <m:oMath>
        <m:sSub>
          <m:sSubPr>
            <m:ctrlPr>
              <w:rPr>
                <w:rFonts w:hint="default" w:ascii="Cambria Math" w:hAnsi="Cambria Math" w:eastAsia="Cambria Math" w:cs="Cambria Math"/>
                <w:i/>
                <w:sz w:val="24"/>
              </w:rPr>
            </m:ctrlPr>
          </m:sSubPr>
          <m:e>
            <m:r>
              <w:rPr>
                <w:rFonts w:hint="default" w:ascii="Cambria Math" w:hAnsi="Cambria Math" w:eastAsia="Cambria Math" w:cs="Cambria Math"/>
                <w:sz w:val="24"/>
                <w:szCs w:val="24"/>
              </w:rPr>
              <m:rPr/>
              <m:t>f</m:t>
            </m:r>
          </m:e>
          <m:sub>
            <m:r>
              <w:rPr>
                <w:rFonts w:hint="default" w:ascii="Cambria Math" w:hAnsi="Cambria Math" w:eastAsia="Cambria Math" w:cs="Cambria Math"/>
                <w:sz w:val="24"/>
                <w:szCs w:val="24"/>
              </w:rPr>
              <m:rPr/>
              <m:t>j</m:t>
            </m:r>
          </m:sub>
        </m:sSub>
        <m:r>
          <w:rPr>
            <w:rFonts w:hint="default" w:ascii="Cambria Math" w:hAnsi="Cambria Math" w:eastAsia="Cambria Math" w:cs="Cambria Math"/>
            <w:sz w:val="24"/>
            <w:szCs w:val="24"/>
          </w:rPr>
          <m:rPr/>
          <m:t> (</m:t>
        </m:r>
        <m:sSub>
          <m:sSubPr>
            <m:ctrlPr>
              <w:rPr>
                <w:rFonts w:hint="default" w:ascii="Cambria Math" w:hAnsi="Cambria Math" w:eastAsia="Cambria Math" w:cs="Cambria Math"/>
                <w:i/>
                <w:sz w:val="24"/>
              </w:rPr>
            </m:ctrlPr>
          </m:sSubPr>
          <m:e>
            <m:r>
              <w:rPr>
                <w:rFonts w:hint="default" w:ascii="Cambria Math" w:hAnsi="Cambria Math" w:eastAsia="Cambria Math" w:cs="Cambria Math"/>
                <w:sz w:val="24"/>
                <w:szCs w:val="24"/>
              </w:rPr>
              <m:rPr/>
              <m:t>x</m:t>
            </m:r>
          </m:e>
          <m:sub>
            <m:r>
              <w:rPr>
                <w:rFonts w:hint="default" w:ascii="Cambria Math" w:hAnsi="Cambria Math" w:eastAsia="Cambria Math" w:cs="Cambria Math"/>
                <w:sz w:val="24"/>
                <w:szCs w:val="24"/>
              </w:rPr>
              <m:rPr/>
              <m:t>j</m:t>
            </m:r>
          </m:sub>
        </m:sSub>
        <m:r>
          <w:rPr>
            <w:rFonts w:hint="default" w:ascii="Cambria Math" w:hAnsi="Cambria Math" w:eastAsia="Cambria Math" w:cs="Cambria Math"/>
            <w:sz w:val="24"/>
            <w:szCs w:val="24"/>
          </w:rPr>
          <m:rPr/>
          <m:t> )</m:t>
        </m:r>
      </m:oMath>
      <w:r>
        <w:rPr>
          <w:rFonts w:ascii="Times New Roman" w:hAnsi="Times New Roman" w:eastAsia="Times New Roman" w:cs="Times New Roman"/>
          <w:sz w:val="24"/>
          <w:szCs w:val="24"/>
        </w:rPr>
        <w:t xml:space="preserve">, EBM expands upon GAMs to preserve explainability while improving the predictive performance. Shallow decision tree generation, learning, and gradient updates in EBM are performed using a single predictor variable </w:t>
      </w:r>
      <m:oMath>
        <m:sSub>
          <m:sSubPr>
            <m:ctrlPr>
              <w:rPr>
                <w:rFonts w:hint="default" w:ascii="Cambria Math" w:hAnsi="Cambria Math" w:eastAsia="Cambria Math" w:cs="Cambria Math"/>
                <w:i/>
                <w:sz w:val="24"/>
              </w:rPr>
            </m:ctrlPr>
          </m:sSubPr>
          <m:e>
            <m:r>
              <w:rPr>
                <w:rFonts w:hint="default" w:ascii="Cambria Math" w:hAnsi="Cambria Math" w:eastAsia="Cambria Math" w:cs="Cambria Math"/>
                <w:sz w:val="24"/>
                <w:szCs w:val="24"/>
              </w:rPr>
              <m:rPr/>
              <m:t>x</m:t>
            </m:r>
          </m:e>
          <m:sub>
            <m:r>
              <w:rPr>
                <w:rFonts w:hint="default" w:ascii="Cambria Math" w:hAnsi="Cambria Math" w:eastAsia="Cambria Math" w:cs="Cambria Math"/>
                <w:sz w:val="24"/>
                <w:szCs w:val="24"/>
              </w:rPr>
              <m:rPr/>
              <m:t>j</m:t>
            </m:r>
          </m:sub>
        </m:sSub>
      </m:oMath>
      <w:r>
        <w:rPr>
          <w:rFonts w:ascii="Times New Roman" w:hAnsi="Times New Roman" w:eastAsia="Times New Roman" w:cs="Times New Roman"/>
          <w:sz w:val="24"/>
          <w:szCs w:val="24"/>
        </w:rPr>
        <w:t xml:space="preserve"> at a time in a round-robin fashion. The algorithm first builds a small tree with the input feature </w:t>
      </w:r>
      <m:oMath>
        <m:sSub>
          <m:sSubPr>
            <m:ctrlPr>
              <w:rPr>
                <w:rFonts w:hint="default" w:ascii="Cambria Math" w:hAnsi="Cambria Math" w:eastAsia="Cambria Math" w:cs="Cambria Math"/>
                <w:i/>
                <w:sz w:val="24"/>
              </w:rPr>
            </m:ctrlPr>
          </m:sSubPr>
          <m:e>
            <m:r>
              <w:rPr>
                <w:rFonts w:hint="default" w:ascii="Cambria Math" w:hAnsi="Cambria Math" w:eastAsia="Cambria Math" w:cs="Cambria Math"/>
                <w:sz w:val="24"/>
                <w:szCs w:val="24"/>
              </w:rPr>
              <m:rPr/>
              <m:t>x</m:t>
            </m:r>
          </m:e>
          <m:sub>
            <m:r>
              <w:rPr>
                <w:rFonts w:hint="default" w:ascii="Cambria Math" w:hAnsi="Cambria Math" w:eastAsia="Cambria Math" w:cs="Cambria Math"/>
                <w:sz w:val="24"/>
                <w:szCs w:val="24"/>
              </w:rPr>
              <m:rPr/>
              <m:t>1</m:t>
            </m:r>
          </m:sub>
        </m:sSub>
      </m:oMath>
      <w:r>
        <w:rPr>
          <w:rFonts w:ascii="Times New Roman" w:hAnsi="Times New Roman" w:eastAsia="Times New Roman" w:cs="Times New Roman"/>
          <w:sz w:val="24"/>
          <w:szCs w:val="24"/>
        </w:rPr>
        <w:t xml:space="preserve"> and computes the residuals (</w:t>
      </w:r>
      <m:oMath>
        <m:r>
          <w:rPr>
            <w:rFonts w:hint="default" w:ascii="Cambria Math" w:hAnsi="Cambria Math" w:eastAsia="Cambria Math" w:cs="Cambria Math"/>
            <w:sz w:val="24"/>
            <w:szCs w:val="24"/>
          </w:rPr>
          <m:rPr/>
          <m:t>ε</m:t>
        </m:r>
      </m:oMath>
      <w:r>
        <w:rPr>
          <w:rFonts w:ascii="Times New Roman" w:hAnsi="Times New Roman" w:eastAsia="Times New Roman" w:cs="Times New Roman"/>
          <w:sz w:val="24"/>
          <w:szCs w:val="24"/>
        </w:rPr>
        <w:t xml:space="preserve">). It then fits the second tree with a different input feature </w:t>
      </w:r>
      <m:oMath>
        <m:sSub>
          <m:sSubPr>
            <m:ctrlPr>
              <w:rPr>
                <w:rFonts w:hint="default" w:ascii="Cambria Math" w:hAnsi="Cambria Math" w:eastAsia="Cambria Math" w:cs="Cambria Math"/>
                <w:i/>
                <w:sz w:val="24"/>
              </w:rPr>
            </m:ctrlPr>
          </m:sSubPr>
          <m:e>
            <m:r>
              <w:rPr>
                <w:rFonts w:hint="default" w:ascii="Cambria Math" w:hAnsi="Cambria Math" w:eastAsia="Cambria Math" w:cs="Cambria Math"/>
                <w:sz w:val="24"/>
                <w:szCs w:val="24"/>
              </w:rPr>
              <m:rPr/>
              <m:t>x</m:t>
            </m:r>
          </m:e>
          <m:sub>
            <m:r>
              <w:rPr>
                <w:rFonts w:hint="default" w:ascii="Cambria Math" w:hAnsi="Cambria Math" w:eastAsia="Cambria Math" w:cs="Cambria Math"/>
                <w:sz w:val="24"/>
                <w:szCs w:val="24"/>
              </w:rPr>
              <m:rPr/>
              <m:t>2</m:t>
            </m:r>
          </m:sub>
        </m:sSub>
      </m:oMath>
      <w:r>
        <w:rPr>
          <w:rFonts w:ascii="Times New Roman" w:hAnsi="Times New Roman" w:eastAsia="Times New Roman" w:cs="Times New Roman"/>
          <w:sz w:val="24"/>
          <w:szCs w:val="24"/>
        </w:rPr>
        <w:t xml:space="preserve"> to the residuals and goes on through all input features to complete the ongoing iteration. To m</w:t>
      </w:r>
      <w:r>
        <w:rPr>
          <w:rFonts w:ascii="Times New Roman" w:hAnsi="Times New Roman" w:eastAsia="Times New Roman" w:cs="Times New Roman"/>
          <w:sz w:val="24"/>
          <w:szCs w:val="24"/>
        </w:rPr>
        <w:t xml:space="preserve">itigate the effect of each input feature’s order in the sequence, EBM incorporates a small learning rate. This renders the model to iterate through the training data over thousands of boosting iterations in which each tree only uses one predictor variable </w:t>
      </w:r>
      <m:oMath>
        <m:sSub>
          <m:sSubPr>
            <m:ctrlPr>
              <w:rPr>
                <w:rFonts w:hint="default" w:ascii="Cambria Math" w:hAnsi="Cambria Math" w:eastAsia="Cambria Math" w:cs="Cambria Math"/>
                <w:i/>
                <w:sz w:val="24"/>
              </w:rPr>
            </m:ctrlPr>
          </m:sSubPr>
          <m:e>
            <m:r>
              <w:rPr>
                <w:rFonts w:hint="default" w:ascii="Cambria Math" w:hAnsi="Cambria Math" w:eastAsia="Cambria Math" w:cs="Cambria Math"/>
                <w:sz w:val="24"/>
                <w:szCs w:val="24"/>
              </w:rPr>
              <m:rPr/>
              <m:t>x</m:t>
            </m:r>
          </m:e>
          <m:sub>
            <m:r>
              <w:rPr>
                <w:rFonts w:hint="default" w:ascii="Cambria Math" w:hAnsi="Cambria Math" w:eastAsia="Cambria Math" w:cs="Cambria Math"/>
                <w:sz w:val="24"/>
                <w:szCs w:val="24"/>
              </w:rPr>
              <m:rPr/>
              <m:t>j</m:t>
            </m:r>
          </m:sub>
        </m:sSub>
      </m:oMath>
      <w:r>
        <w:rPr>
          <w:rFonts w:ascii="Times New Roman" w:hAnsi="Times New Roman" w:eastAsia="Times New Roman" w:cs="Times New Roman"/>
          <w:sz w:val="24"/>
          <w:szCs w:val="24"/>
        </w:rPr>
        <w:t xml:space="preserve">. Once the training of the ensemble of decision trees is completed, all trees associated with the single predictor variable </w:t>
      </w:r>
      <m:oMath>
        <m:sSub>
          <m:sSubPr>
            <m:ctrlPr>
              <w:rPr>
                <w:rFonts w:hint="default" w:ascii="Cambria Math" w:hAnsi="Cambria Math" w:eastAsia="Cambria Math" w:cs="Cambria Math"/>
                <w:i/>
                <w:sz w:val="24"/>
              </w:rPr>
            </m:ctrlPr>
          </m:sSubPr>
          <m:e>
            <m:r>
              <w:rPr>
                <w:rFonts w:hint="default" w:ascii="Cambria Math" w:hAnsi="Cambria Math" w:eastAsia="Cambria Math" w:cs="Cambria Math"/>
                <w:sz w:val="24"/>
                <w:szCs w:val="24"/>
              </w:rPr>
              <m:rPr/>
              <m:t>x</m:t>
            </m:r>
          </m:e>
          <m:sub>
            <m:r>
              <w:rPr>
                <w:rFonts w:hint="default" w:ascii="Cambria Math" w:hAnsi="Cambria Math" w:eastAsia="Cambria Math" w:cs="Cambria Math"/>
                <w:sz w:val="24"/>
                <w:szCs w:val="24"/>
              </w:rPr>
              <m:rPr/>
              <m:t>j</m:t>
            </m:r>
          </m:sub>
        </m:sSub>
      </m:oMath>
      <w:r>
        <w:rPr>
          <w:rFonts w:ascii="Times New Roman" w:hAnsi="Times New Roman" w:eastAsia="Times New Roman" w:cs="Times New Roman"/>
          <w:sz w:val="24"/>
          <w:szCs w:val="24"/>
        </w:rPr>
        <w:t xml:space="preserve"> will be summarized in a single function </w:t>
      </w:r>
      <m:oMath>
        <m:sSubSup>
          <m:sSubSupPr>
            <m:alnScr m:val="off"/>
            <m:ctrlPr>
              <w:rPr>
                <w:rFonts w:hint="default" w:ascii="Cambria Math" w:hAnsi="Cambria Math" w:eastAsia="Cambria Math" w:cs="Cambria Math"/>
                <w:i/>
                <w:sz w:val="24"/>
              </w:rPr>
            </m:ctrlPr>
          </m:sSubSupPr>
          <m:e>
            <m:r>
              <w:rPr>
                <w:rFonts w:hint="default" w:ascii="Cambria Math" w:hAnsi="Cambria Math" w:eastAsia="Cambria Math" w:cs="Cambria Math"/>
                <w:sz w:val="24"/>
                <w:szCs w:val="24"/>
              </w:rPr>
              <m:rPr/>
              <m:t>f</m:t>
            </m:r>
          </m:e>
          <m:sub>
            <m:r>
              <w:rPr>
                <w:rFonts w:hint="default" w:ascii="Cambria Math" w:hAnsi="Cambria Math" w:eastAsia="Cambria Math" w:cs="Cambria Math"/>
                <w:sz w:val="24"/>
                <w:szCs w:val="24"/>
              </w:rPr>
              <m:rPr/>
              <m:t>j</m:t>
            </m:r>
          </m:sub>
          <m:sup>
            <m:r>
              <w:rPr>
                <w:rFonts w:hint="default" w:ascii="Cambria Math" w:hAnsi="Cambria Math" w:eastAsia="Cambria Math" w:cs="Cambria Math"/>
                <w:sz w:val="24"/>
                <w:szCs w:val="24"/>
              </w:rPr>
              <m:rPr/>
              <m:t>DT</m:t>
            </m:r>
          </m:sup>
        </m:sSubSup>
        <m:r>
          <w:rPr>
            <w:rFonts w:hint="default" w:ascii="Cambria Math" w:hAnsi="Cambria Math" w:eastAsia="Cambria Math" w:cs="Cambria Math"/>
            <w:sz w:val="24"/>
            <w:szCs w:val="24"/>
          </w:rPr>
          <m:rPr/>
          <m:t> (</m:t>
        </m:r>
        <m:sSub>
          <m:sSubPr>
            <m:ctrlPr>
              <w:rPr>
                <w:rFonts w:hint="default" w:ascii="Cambria Math" w:hAnsi="Cambria Math" w:eastAsia="Cambria Math" w:cs="Cambria Math"/>
                <w:i/>
                <w:sz w:val="24"/>
              </w:rPr>
            </m:ctrlPr>
          </m:sSubPr>
          <m:e>
            <m:r>
              <w:rPr>
                <w:rFonts w:hint="default" w:ascii="Cambria Math" w:hAnsi="Cambria Math" w:eastAsia="Cambria Math" w:cs="Cambria Math"/>
                <w:sz w:val="24"/>
                <w:szCs w:val="24"/>
              </w:rPr>
              <m:rPr/>
              <m:t>x</m:t>
            </m:r>
          </m:e>
          <m:sub>
            <m:r>
              <w:rPr>
                <w:rFonts w:hint="default" w:ascii="Cambria Math" w:hAnsi="Cambria Math" w:eastAsia="Cambria Math" w:cs="Cambria Math"/>
                <w:sz w:val="24"/>
                <w:szCs w:val="24"/>
              </w:rPr>
              <m:rPr/>
              <m:t>j</m:t>
            </m:r>
          </m:sub>
        </m:sSub>
        <m:r>
          <w:rPr>
            <w:rFonts w:hint="default" w:ascii="Cambria Math" w:hAnsi="Cambria Math" w:eastAsia="Cambria Math" w:cs="Cambria Math"/>
            <w:sz w:val="24"/>
            <w:szCs w:val="24"/>
          </w:rPr>
          <m:rPr/>
          <m:t> )</m:t>
        </m:r>
      </m:oMath>
      <w:r>
        <w:rPr>
          <w:rFonts w:ascii="Times New Roman" w:hAnsi="Times New Roman" w:eastAsia="Times New Roman" w:cs="Times New Roman"/>
          <w:sz w:val="24"/>
          <w:szCs w:val="24"/>
        </w:rPr>
        <w:t xml:space="preserve">. Accordingly, all function associated with each predictor vari</w:t>
      </w:r>
      <w:r>
        <w:rPr>
          <w:rFonts w:ascii="Times New Roman" w:hAnsi="Times New Roman" w:eastAsia="Times New Roman" w:cs="Times New Roman"/>
          <w:sz w:val="24"/>
          <w:szCs w:val="24"/>
        </w:rPr>
        <w:t xml:space="preserve">able will be derived from the corresponding large set of shallow trees. In addition, EBMs take the combined impacts of two or more independent variables known as the interaction effect (GA2Ms). To compute the interactive effects, two-dimensional functions </w:t>
      </w:r>
      <m:oMath>
        <m:sSubSup>
          <m:sSubSupPr>
            <m:alnScr m:val="off"/>
            <m:ctrlPr>
              <w:rPr>
                <w:rFonts w:hint="default" w:ascii="Cambria Math" w:hAnsi="Cambria Math" w:eastAsia="Cambria Math" w:cs="Cambria Math"/>
                <w:i/>
                <w:sz w:val="24"/>
              </w:rPr>
            </m:ctrlPr>
          </m:sSubSupPr>
          <m:e>
            <m:r>
              <w:rPr>
                <w:rFonts w:hint="default" w:ascii="Cambria Math" w:hAnsi="Cambria Math" w:eastAsia="Cambria Math" w:cs="Cambria Math"/>
                <w:sz w:val="24"/>
                <w:szCs w:val="24"/>
              </w:rPr>
              <m:rPr/>
              <m:t>f</m:t>
            </m:r>
          </m:e>
          <m:sub>
            <m:r>
              <w:rPr>
                <w:rFonts w:hint="default" w:ascii="Cambria Math" w:hAnsi="Cambria Math" w:eastAsia="Cambria Math" w:cs="Cambria Math"/>
                <w:sz w:val="24"/>
                <w:szCs w:val="24"/>
              </w:rPr>
              <m:rPr/>
              <m:t>ij</m:t>
            </m:r>
          </m:sub>
          <m:sup>
            <m:r>
              <w:rPr>
                <w:rFonts w:hint="default" w:ascii="Cambria Math" w:hAnsi="Cambria Math" w:eastAsia="Cambria Math" w:cs="Cambria Math"/>
                <w:sz w:val="24"/>
                <w:szCs w:val="24"/>
              </w:rPr>
              <m:rPr/>
              <m:t>DT</m:t>
            </m:r>
          </m:sup>
        </m:sSubSup>
        <m:r>
          <w:rPr>
            <w:rFonts w:hint="default" w:ascii="Cambria Math" w:hAnsi="Cambria Math" w:eastAsia="Cambria Math" w:cs="Cambria Math"/>
            <w:sz w:val="24"/>
            <w:szCs w:val="24"/>
          </w:rPr>
          <m:rPr/>
          <m:t> (</m:t>
        </m:r>
        <m:sSub>
          <m:sSubPr>
            <m:ctrlPr>
              <w:rPr>
                <w:rFonts w:hint="default" w:ascii="Cambria Math" w:hAnsi="Cambria Math" w:eastAsia="Cambria Math" w:cs="Cambria Math"/>
                <w:i/>
                <w:sz w:val="24"/>
              </w:rPr>
            </m:ctrlPr>
          </m:sSubPr>
          <m:e>
            <m:r>
              <w:rPr>
                <w:rFonts w:hint="default" w:ascii="Cambria Math" w:hAnsi="Cambria Math" w:eastAsia="Cambria Math" w:cs="Cambria Math"/>
                <w:sz w:val="24"/>
                <w:szCs w:val="24"/>
              </w:rPr>
              <m:rPr/>
              <m:t>x</m:t>
            </m:r>
          </m:e>
          <m:sub>
            <m:r>
              <w:rPr>
                <w:rFonts w:hint="default" w:ascii="Cambria Math" w:hAnsi="Cambria Math" w:eastAsia="Cambria Math" w:cs="Cambria Math"/>
                <w:sz w:val="24"/>
                <w:szCs w:val="24"/>
              </w:rPr>
              <m:rPr/>
              <m:t>i</m:t>
            </m:r>
          </m:sub>
        </m:sSub>
        <m:r>
          <w:rPr>
            <w:rFonts w:hint="default" w:ascii="Cambria Math" w:hAnsi="Cambria Math" w:eastAsia="Cambria Math" w:cs="Cambria Math"/>
            <w:sz w:val="24"/>
            <w:szCs w:val="24"/>
          </w:rPr>
          <m:rPr/>
          <m:t>, </m:t>
        </m:r>
        <m:sSub>
          <m:sSubPr>
            <m:ctrlPr>
              <w:rPr>
                <w:rFonts w:hint="default" w:ascii="Cambria Math" w:hAnsi="Cambria Math" w:eastAsia="Cambria Math" w:cs="Cambria Math"/>
                <w:i/>
                <w:sz w:val="24"/>
              </w:rPr>
            </m:ctrlPr>
          </m:sSubPr>
          <m:e>
            <m:r>
              <w:rPr>
                <w:rFonts w:hint="default" w:ascii="Cambria Math" w:hAnsi="Cambria Math" w:eastAsia="Cambria Math" w:cs="Cambria Math"/>
                <w:sz w:val="24"/>
                <w:szCs w:val="24"/>
              </w:rPr>
              <m:rPr/>
              <m:t>x</m:t>
            </m:r>
          </m:e>
          <m:sub>
            <m:r>
              <w:rPr>
                <w:rFonts w:hint="default" w:ascii="Cambria Math" w:hAnsi="Cambria Math" w:eastAsia="Cambria Math" w:cs="Cambria Math"/>
                <w:sz w:val="24"/>
                <w:szCs w:val="24"/>
              </w:rPr>
              <m:rPr/>
              <m:t>j</m:t>
            </m:r>
          </m:sub>
        </m:sSub>
        <m:r>
          <w:rPr>
            <w:rFonts w:hint="default" w:ascii="Cambria Math" w:hAnsi="Cambria Math" w:eastAsia="Cambria Math" w:cs="Cambria Math"/>
            <w:sz w:val="24"/>
            <w:szCs w:val="24"/>
          </w:rPr>
          <m:rPr/>
          <m:t> )</m:t>
        </m:r>
      </m:oMath>
      <w:r>
        <w:rPr>
          <w:rFonts w:ascii="Times New Roman" w:hAnsi="Times New Roman" w:eastAsia="Times New Roman" w:cs="Times New Roman"/>
          <w:sz w:val="24"/>
          <w:szCs w:val="24"/>
        </w:rPr>
        <w:t xml:space="preserve"> are learned to relate the response variable to pairs of predictor variables </w:t>
      </w:r>
      <w:sdt>
        <w:sdtPr>
          <w15:appearance w15:val="boundingBox"/>
          <w:id w:val="1179381333"/>
          <w:placeholder>
            <w:docPart w:val="DefaultPlaceholder_-1854013440"/>
          </w:placeholder>
          <w:tag w:val="MENDELEY_CITATION_v3_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"/>
          <w:rPr>
            <w:rFonts w:ascii="Times New Roman" w:hAnsi="Times New Roman" w:eastAsia="Times New Roman" w:cs="Times New Roman"/>
            <w:color w:val="000000"/>
            <w:sz w:val="24"/>
          </w:rPr>
        </w:sdtPr>
        <w:sdtContent>
          <w:r>
            <w:rPr>
              <w:rFonts w:ascii="Times New Roman" w:hAnsi="Times New Roman" w:eastAsia="Times New Roman" w:cs="Times New Roman"/>
              <w:color w:val="000000"/>
              <w:sz w:val="24"/>
              <w:szCs w:val="24"/>
            </w:rPr>
            <w:t xml:space="preserve">[31]</w:t>
          </w:r>
        </w:sdtContent>
      </w:sdt>
      <w:r>
        <w:rPr>
          <w:rFonts w:ascii="Times New Roman" w:hAnsi="Times New Roman" w:eastAsia="Times New Roman" w:cs="Times New Roman"/>
          <w:sz w:val="24"/>
          <w:szCs w:val="24"/>
        </w:rPr>
        <w:t xml:space="preserve">. Hence, The EBM can be expressed by:</w:t>
      </w:r>
      <w:r>
        <w:rPr>
          <w:rFonts w:ascii="Times New Roman" w:hAnsi="Times New Roman" w:eastAsia="Times New Roman" w:cs="Times New Roman"/>
          <w:sz w:val="24"/>
          <w:szCs w:val="24"/>
        </w:rPr>
      </w:r>
    </w:p>
    <w:p>
      <w:pPr>
        <w:pBdr/>
        <w:spacing w:line="276" w:lineRule="auto"/>
        <w:ind/>
        <w:jc w:val="both"/>
        <w:rPr>
          <w:rFonts w:ascii="Times New Roman" w:hAnsi="Times New Roman" w:cs="Times New Roman"/>
          <w:sz w:val="24"/>
          <w:szCs w:val="24"/>
        </w:rPr>
      </w:pPr>
      <w:r>
        <w:rPr>
          <w:rFonts w:ascii="Times New Roman" w:hAnsi="Times New Roman" w:eastAsia="Times New Roman" w:cs="Times New Roman"/>
          <w:sz w:val="24"/>
          <w:szCs w:val="24"/>
        </w:rPr>
      </w:r>
      <m:oMath>
        <m:r>
          <w:rPr>
            <w:rFonts w:hint="default" w:ascii="Cambria Math" w:hAnsi="Cambria Math" w:eastAsia="Cambria Math" w:cs="Cambria Math"/>
            <w:sz w:val="24"/>
            <w:szCs w:val="24"/>
          </w:rPr>
          <m:rPr/>
          <m:t>h(E[PL (X)]) = </m:t>
        </m:r>
        <m:sSub>
          <m:sSubPr>
            <m:ctrlPr>
              <w:rPr>
                <w:rFonts w:hint="default" w:ascii="Cambria Math" w:hAnsi="Cambria Math" w:eastAsia="Cambria Math" w:cs="Cambria Math"/>
                <w:i/>
                <w:sz w:val="24"/>
              </w:rPr>
            </m:ctrlPr>
          </m:sSubPr>
          <m:e>
            <m:r>
              <w:rPr>
                <w:rFonts w:hint="default" w:ascii="Cambria Math" w:hAnsi="Cambria Math" w:eastAsia="Cambria Math" w:cs="Cambria Math"/>
                <w:sz w:val="24"/>
                <w:szCs w:val="24"/>
              </w:rPr>
              <m:rPr/>
              <m:t>β</m:t>
            </m:r>
          </m:e>
          <m:sub>
            <m:r>
              <w:rPr>
                <w:rFonts w:hint="default" w:ascii="Cambria Math" w:hAnsi="Cambria Math" w:eastAsia="Cambria Math" w:cs="Cambria Math"/>
                <w:sz w:val="24"/>
                <w:szCs w:val="24"/>
              </w:rPr>
              <m:rPr/>
              <m:t>0</m:t>
            </m:r>
          </m:sub>
        </m:sSub>
        <m:r>
          <w:rPr>
            <w:rFonts w:hint="default" w:ascii="Cambria Math" w:hAnsi="Cambria Math" w:eastAsia="Cambria Math" w:cs="Cambria Math"/>
            <w:sz w:val="24"/>
            <w:szCs w:val="24"/>
          </w:rPr>
          <m:rPr/>
          <m:t> + </m:t>
        </m:r>
        <m:nary>
          <m:naryPr>
            <m:chr m:val="∑"/>
            <m:grow m:val="off"/>
            <m:limLoc m:val="undOvr"/>
            <m:supHide m:val="on"/>
            <m:ctrlPr>
              <w:rPr>
                <w:rFonts w:hint="default" w:ascii="Cambria Math" w:hAnsi="Cambria Math" w:eastAsia="Cambria Math" w:cs="Cambria Math"/>
                <w:i/>
                <w:sz w:val="24"/>
              </w:rPr>
            </m:ctrlPr>
          </m:naryPr>
          <m:sub>
            <m:sSub>
              <m:sSubPr>
                <m:ctrlPr>
                  <w:rPr>
                    <w:rFonts w:hint="default" w:ascii="Cambria Math" w:hAnsi="Cambria Math" w:eastAsia="Cambria Math" w:cs="Cambria Math"/>
                    <w:i/>
                    <w:sz w:val="24"/>
                  </w:rPr>
                </m:ctrlPr>
              </m:sSubPr>
              <m:e>
                <m:r>
                  <w:rPr>
                    <w:rFonts w:hint="default" w:ascii="Cambria Math" w:hAnsi="Cambria Math" w:eastAsia="Cambria Math" w:cs="Cambria Math"/>
                    <w:sz w:val="24"/>
                    <w:szCs w:val="24"/>
                  </w:rPr>
                  <m:rPr/>
                  <m:t>x</m:t>
                </m:r>
              </m:e>
              <m:sub>
                <m:r>
                  <w:rPr>
                    <w:rFonts w:hint="default" w:ascii="Cambria Math" w:hAnsi="Cambria Math" w:eastAsia="Cambria Math" w:cs="Cambria Math"/>
                    <w:sz w:val="24"/>
                    <w:szCs w:val="24"/>
                  </w:rPr>
                  <m:rPr/>
                  <m:t>j</m:t>
                </m:r>
              </m:sub>
            </m:sSub>
            <m:r>
              <w:rPr>
                <w:rFonts w:hint="default" w:ascii="Cambria Math" w:hAnsi="Cambria Math" w:eastAsia="Cambria Math" w:cs="Cambria Math"/>
                <w:sz w:val="24"/>
                <w:szCs w:val="24"/>
              </w:rPr>
              <m:rPr/>
              <m:t>∈X</m:t>
            </m:r>
          </m:sub>
          <m:sup/>
          <m:e>
            <m:sSubSup>
              <m:sSubSupPr>
                <m:alnScr m:val="off"/>
                <m:ctrlPr>
                  <w:rPr>
                    <w:rFonts w:hint="default" w:ascii="Cambria Math" w:hAnsi="Cambria Math" w:eastAsia="Cambria Math" w:cs="Cambria Math"/>
                    <w:i/>
                    <w:sz w:val="24"/>
                  </w:rPr>
                </m:ctrlPr>
              </m:sSubSupPr>
              <m:e>
                <m:r>
                  <w:rPr>
                    <w:rFonts w:hint="default" w:ascii="Cambria Math" w:hAnsi="Cambria Math" w:eastAsia="Cambria Math" w:cs="Cambria Math"/>
                    <w:sz w:val="24"/>
                    <w:szCs w:val="24"/>
                  </w:rPr>
                  <m:rPr/>
                  <m:t>f</m:t>
                </m:r>
              </m:e>
              <m:sub>
                <m:r>
                  <w:rPr>
                    <w:rFonts w:hint="default" w:ascii="Cambria Math" w:hAnsi="Cambria Math" w:eastAsia="Cambria Math" w:cs="Cambria Math"/>
                    <w:sz w:val="24"/>
                    <w:szCs w:val="24"/>
                  </w:rPr>
                  <m:rPr/>
                  <m:t>j</m:t>
                </m:r>
              </m:sub>
              <m:sup>
                <m:r>
                  <w:rPr>
                    <w:rFonts w:hint="default" w:ascii="Cambria Math" w:hAnsi="Cambria Math" w:eastAsia="Cambria Math" w:cs="Cambria Math"/>
                    <w:sz w:val="24"/>
                    <w:szCs w:val="24"/>
                  </w:rPr>
                  <m:rPr/>
                  <m:t>DT</m:t>
                </m:r>
              </m:sup>
            </m:sSubSup>
            <m:r>
              <w:rPr>
                <w:rFonts w:hint="default" w:ascii="Cambria Math" w:hAnsi="Cambria Math" w:eastAsia="Cambria Math" w:cs="Cambria Math"/>
                <w:sz w:val="24"/>
                <w:szCs w:val="24"/>
              </w:rPr>
              <m:rPr/>
              <m:t> (</m:t>
            </m:r>
            <m:sSub>
              <m:sSubPr>
                <m:ctrlPr>
                  <w:rPr>
                    <w:rFonts w:hint="default" w:ascii="Cambria Math" w:hAnsi="Cambria Math" w:eastAsia="Cambria Math" w:cs="Cambria Math"/>
                    <w:i/>
                    <w:sz w:val="24"/>
                  </w:rPr>
                </m:ctrlPr>
              </m:sSubPr>
              <m:e>
                <m:r>
                  <w:rPr>
                    <w:rFonts w:hint="default" w:ascii="Cambria Math" w:hAnsi="Cambria Math" w:eastAsia="Cambria Math" w:cs="Cambria Math"/>
                    <w:sz w:val="24"/>
                    <w:szCs w:val="24"/>
                  </w:rPr>
                  <m:rPr/>
                  <m:t>x</m:t>
                </m:r>
              </m:e>
              <m:sub>
                <m:r>
                  <w:rPr>
                    <w:rFonts w:hint="default" w:ascii="Cambria Math" w:hAnsi="Cambria Math" w:eastAsia="Cambria Math" w:cs="Cambria Math"/>
                    <w:sz w:val="24"/>
                    <w:szCs w:val="24"/>
                  </w:rPr>
                  <m:rPr/>
                  <m:t>j</m:t>
                </m:r>
              </m:sub>
            </m:sSub>
            <m:r>
              <w:rPr>
                <w:rFonts w:hint="default" w:ascii="Cambria Math" w:hAnsi="Cambria Math" w:eastAsia="Cambria Math" w:cs="Cambria Math"/>
                <w:sz w:val="24"/>
                <w:szCs w:val="24"/>
              </w:rPr>
              <m:rPr/>
              <m:t> )</m:t>
            </m:r>
          </m:e>
        </m:nary>
        <m:r>
          <w:rPr>
            <w:rFonts w:hint="default" w:ascii="Cambria Math" w:hAnsi="Cambria Math" w:eastAsia="Cambria Math" w:cs="Cambria Math"/>
            <w:sz w:val="24"/>
            <w:szCs w:val="24"/>
          </w:rPr>
          <m:rPr/>
          <m:t> + </m:t>
        </m:r>
        <m:nary>
          <m:naryPr>
            <m:chr m:val="∑"/>
            <m:grow m:val="off"/>
            <m:limLoc m:val="undOvr"/>
            <m:supHide m:val="on"/>
            <m:ctrlPr>
              <w:rPr>
                <w:rFonts w:hint="default" w:ascii="Cambria Math" w:hAnsi="Cambria Math" w:eastAsia="Cambria Math" w:cs="Cambria Math"/>
                <w:i/>
                <w:sz w:val="24"/>
              </w:rPr>
            </m:ctrlPr>
          </m:naryPr>
          <m:sub>
            <m:sSub>
              <m:sSubPr>
                <m:ctrlPr>
                  <w:rPr>
                    <w:rFonts w:hint="default" w:ascii="Cambria Math" w:hAnsi="Cambria Math" w:eastAsia="Cambria Math" w:cs="Cambria Math"/>
                    <w:i/>
                    <w:sz w:val="24"/>
                  </w:rPr>
                </m:ctrlPr>
              </m:sSubPr>
              <m:e>
                <m:r>
                  <w:rPr>
                    <w:rFonts w:hint="default" w:ascii="Cambria Math" w:hAnsi="Cambria Math" w:eastAsia="Cambria Math" w:cs="Cambria Math"/>
                    <w:sz w:val="24"/>
                    <w:szCs w:val="24"/>
                  </w:rPr>
                  <m:rPr/>
                  <m:t>x</m:t>
                </m:r>
              </m:e>
              <m:sub>
                <m:r>
                  <w:rPr>
                    <w:rFonts w:hint="default" w:ascii="Cambria Math" w:hAnsi="Cambria Math" w:eastAsia="Cambria Math" w:cs="Cambria Math"/>
                    <w:sz w:val="24"/>
                    <w:szCs w:val="24"/>
                  </w:rPr>
                  <m:rPr/>
                  <m:t>j</m:t>
                </m:r>
              </m:sub>
            </m:sSub>
            <m:r>
              <w:rPr>
                <w:rFonts w:hint="default" w:ascii="Cambria Math" w:hAnsi="Cambria Math" w:eastAsia="Cambria Math" w:cs="Cambria Math"/>
                <w:sz w:val="24"/>
                <w:szCs w:val="24"/>
              </w:rPr>
              <m:rPr/>
              <m:t>,</m:t>
            </m:r>
            <m:sSub>
              <m:sSubPr>
                <m:ctrlPr>
                  <w:rPr>
                    <w:rFonts w:hint="default" w:ascii="Cambria Math" w:hAnsi="Cambria Math" w:eastAsia="Cambria Math" w:cs="Cambria Math"/>
                    <w:i/>
                    <w:sz w:val="24"/>
                  </w:rPr>
                </m:ctrlPr>
              </m:sSubPr>
              <m:e>
                <m:r>
                  <w:rPr>
                    <w:rFonts w:hint="default" w:ascii="Cambria Math" w:hAnsi="Cambria Math" w:eastAsia="Cambria Math" w:cs="Cambria Math"/>
                    <w:sz w:val="24"/>
                    <w:szCs w:val="24"/>
                  </w:rPr>
                  <m:rPr/>
                  <m:t>x</m:t>
                </m:r>
              </m:e>
              <m:sub>
                <m:r>
                  <w:rPr>
                    <w:rFonts w:hint="default" w:ascii="Cambria Math" w:hAnsi="Cambria Math" w:eastAsia="Cambria Math" w:cs="Cambria Math"/>
                    <w:sz w:val="24"/>
                    <w:szCs w:val="24"/>
                  </w:rPr>
                  <m:rPr/>
                  <m:t>i</m:t>
                </m:r>
              </m:sub>
            </m:sSub>
            <m:r>
              <w:rPr>
                <w:rFonts w:hint="default" w:ascii="Cambria Math" w:hAnsi="Cambria Math" w:eastAsia="Cambria Math" w:cs="Cambria Math"/>
                <w:sz w:val="24"/>
                <w:szCs w:val="24"/>
              </w:rPr>
              <m:rPr/>
              <m:t>∈X</m:t>
            </m:r>
          </m:sub>
          <m:sup/>
          <m:e>
            <m:sSubSup>
              <m:sSubSupPr>
                <m:alnScr m:val="off"/>
                <m:ctrlPr>
                  <w:rPr>
                    <w:rFonts w:hint="default" w:ascii="Cambria Math" w:hAnsi="Cambria Math" w:eastAsia="Cambria Math" w:cs="Cambria Math"/>
                    <w:i/>
                    <w:sz w:val="24"/>
                  </w:rPr>
                </m:ctrlPr>
              </m:sSubSupPr>
              <m:e>
                <m:r>
                  <w:rPr>
                    <w:rFonts w:hint="default" w:ascii="Cambria Math" w:hAnsi="Cambria Math" w:eastAsia="Cambria Math" w:cs="Cambria Math"/>
                    <w:sz w:val="24"/>
                    <w:szCs w:val="24"/>
                  </w:rPr>
                  <m:rPr/>
                  <m:t>f</m:t>
                </m:r>
              </m:e>
              <m:sub>
                <m:r>
                  <w:rPr>
                    <w:rFonts w:hint="default" w:ascii="Cambria Math" w:hAnsi="Cambria Math" w:eastAsia="Cambria Math" w:cs="Cambria Math"/>
                    <w:sz w:val="24"/>
                    <w:szCs w:val="24"/>
                  </w:rPr>
                  <m:rPr/>
                  <m:t>ij</m:t>
                </m:r>
              </m:sub>
              <m:sup>
                <m:r>
                  <w:rPr>
                    <w:rFonts w:hint="default" w:ascii="Cambria Math" w:hAnsi="Cambria Math" w:eastAsia="Cambria Math" w:cs="Cambria Math"/>
                    <w:sz w:val="24"/>
                    <w:szCs w:val="24"/>
                  </w:rPr>
                  <m:rPr/>
                  <m:t>DT</m:t>
                </m:r>
              </m:sup>
            </m:sSubSup>
            <m:r>
              <w:rPr>
                <w:rFonts w:hint="default" w:ascii="Cambria Math" w:hAnsi="Cambria Math" w:eastAsia="Cambria Math" w:cs="Cambria Math"/>
                <w:sz w:val="24"/>
                <w:szCs w:val="24"/>
              </w:rPr>
              <m:rPr/>
              <m:t> (</m:t>
            </m:r>
            <m:sSub>
              <m:sSubPr>
                <m:ctrlPr>
                  <w:rPr>
                    <w:rFonts w:hint="default" w:ascii="Cambria Math" w:hAnsi="Cambria Math" w:eastAsia="Cambria Math" w:cs="Cambria Math"/>
                    <w:i/>
                    <w:sz w:val="24"/>
                  </w:rPr>
                </m:ctrlPr>
              </m:sSubPr>
              <m:e>
                <m:r>
                  <w:rPr>
                    <w:rFonts w:hint="default" w:ascii="Cambria Math" w:hAnsi="Cambria Math" w:eastAsia="Cambria Math" w:cs="Cambria Math"/>
                    <w:sz w:val="24"/>
                    <w:szCs w:val="24"/>
                  </w:rPr>
                  <m:rPr/>
                  <m:t>x</m:t>
                </m:r>
              </m:e>
              <m:sub>
                <m:r>
                  <w:rPr>
                    <w:rFonts w:hint="default" w:ascii="Cambria Math" w:hAnsi="Cambria Math" w:eastAsia="Cambria Math" w:cs="Cambria Math"/>
                    <w:sz w:val="24"/>
                    <w:szCs w:val="24"/>
                  </w:rPr>
                  <m:rPr/>
                  <m:t>i</m:t>
                </m:r>
              </m:sub>
            </m:sSub>
            <m:r>
              <w:rPr>
                <w:rFonts w:hint="default" w:ascii="Cambria Math" w:hAnsi="Cambria Math" w:eastAsia="Cambria Math" w:cs="Cambria Math"/>
                <w:sz w:val="24"/>
                <w:szCs w:val="24"/>
              </w:rPr>
              <m:rPr/>
              <m:t>, </m:t>
            </m:r>
            <m:sSub>
              <m:sSubPr>
                <m:ctrlPr>
                  <w:rPr>
                    <w:rFonts w:hint="default" w:ascii="Cambria Math" w:hAnsi="Cambria Math" w:eastAsia="Cambria Math" w:cs="Cambria Math"/>
                    <w:i/>
                    <w:sz w:val="24"/>
                  </w:rPr>
                </m:ctrlPr>
              </m:sSubPr>
              <m:e>
                <m:r>
                  <w:rPr>
                    <w:rFonts w:hint="default" w:ascii="Cambria Math" w:hAnsi="Cambria Math" w:eastAsia="Cambria Math" w:cs="Cambria Math"/>
                    <w:sz w:val="24"/>
                    <w:szCs w:val="24"/>
                  </w:rPr>
                  <m:rPr/>
                  <m:t>x</m:t>
                </m:r>
              </m:e>
              <m:sub>
                <m:r>
                  <w:rPr>
                    <w:rFonts w:hint="default" w:ascii="Cambria Math" w:hAnsi="Cambria Math" w:eastAsia="Cambria Math" w:cs="Cambria Math"/>
                    <w:sz w:val="24"/>
                    <w:szCs w:val="24"/>
                  </w:rPr>
                  <m:rPr/>
                  <m:t>j</m:t>
                </m:r>
              </m:sub>
            </m:sSub>
            <m:r>
              <w:rPr>
                <w:rFonts w:hint="default" w:ascii="Cambria Math" w:hAnsi="Cambria Math" w:eastAsia="Cambria Math" w:cs="Cambria Math"/>
                <w:sz w:val="24"/>
                <w:szCs w:val="24"/>
              </w:rPr>
              <m:rPr/>
              <m:t> )</m:t>
            </m:r>
          </m:e>
        </m:nary>
        <m:r>
          <w:rPr>
            <w:rFonts w:hint="default" w:ascii="Cambria Math" w:hAnsi="Cambria Math" w:eastAsia="Cambria Math" w:cs="Cambria Math"/>
            <w:sz w:val="24"/>
            <w:szCs w:val="24"/>
          </w:rPr>
          <m:rPr/>
          <m:t>+ε</m:t>
        </m:r>
      </m:oMath>
      <w:r>
        <w:rPr>
          <w:rFonts w:ascii="Times New Roman" w:hAnsi="Times New Roman" w:eastAsia="Times New Roman" w:cs="Times New Roman"/>
          <w:sz w:val="24"/>
          <w:szCs w:val="24"/>
        </w:rPr>
        <w:t xml:space="preserve">                                               (16)</w:t>
      </w:r>
      <w:r>
        <w:rPr>
          <w:rFonts w:ascii="Times New Roman" w:hAnsi="Times New Roman" w:eastAsia="Times New Roman" w:cs="Times New Roman"/>
          <w:sz w:val="24"/>
          <w:szCs w:val="24"/>
        </w:rPr>
      </w:r>
    </w:p>
    <w:p>
      <w:pPr>
        <w:pBdr/>
        <w:spacing w:line="276" w:lineRule="auto"/>
        <w:ind/>
        <w:jc w:val="both"/>
        <w:rPr>
          <w:rFonts w:ascii="Times New Roman" w:hAnsi="Times New Roman" w:cs="Times New Roman"/>
          <w:sz w:val="24"/>
          <w:szCs w:val="24"/>
        </w:rPr>
      </w:pPr>
      <w:r>
        <w:rPr>
          <w:rFonts w:ascii="Times New Roman" w:hAnsi="Times New Roman" w:eastAsia="Times New Roman" w:cs="Times New Roman"/>
          <w:sz w:val="24"/>
          <w:szCs w:val="24"/>
        </w:rPr>
        <w:t xml:space="preserve">EBMs are highly interpretable, because the contribution of each independent variable or combination of independent variables to a final prediction can be visualized and understood by plotting </w:t>
      </w:r>
      <m:oMath>
        <m:sSub>
          <m:sSubPr>
            <m:ctrlPr>
              <w:rPr>
                <w:rFonts w:hint="default" w:ascii="Cambria Math" w:hAnsi="Cambria Math" w:eastAsia="Cambria Math" w:cs="Cambria Math"/>
                <w:i/>
                <w:sz w:val="24"/>
              </w:rPr>
            </m:ctrlPr>
          </m:sSubPr>
          <m:e>
            <m:r>
              <w:rPr>
                <w:rFonts w:hint="default" w:ascii="Cambria Math" w:hAnsi="Cambria Math" w:eastAsia="Cambria Math" w:cs="Cambria Math"/>
                <w:sz w:val="24"/>
                <w:szCs w:val="24"/>
              </w:rPr>
              <m:rPr/>
              <m:t>f</m:t>
            </m:r>
          </m:e>
          <m:sub>
            <m:r>
              <w:rPr>
                <w:rFonts w:hint="default" w:ascii="Cambria Math" w:hAnsi="Cambria Math" w:eastAsia="Cambria Math" w:cs="Cambria Math"/>
                <w:sz w:val="24"/>
                <w:szCs w:val="24"/>
              </w:rPr>
              <m:rPr/>
              <m:t>j</m:t>
            </m:r>
          </m:sub>
        </m:sSub>
      </m:oMath>
      <w:r>
        <w:rPr>
          <w:rFonts w:ascii="Times New Roman" w:hAnsi="Times New Roman" w:eastAsia="Times New Roman" w:cs="Times New Roman"/>
          <w:sz w:val="24"/>
          <w:szCs w:val="24"/>
        </w:rPr>
        <w:t xml:space="preserve"> and </w:t>
      </w:r>
      <m:oMath>
        <m:sSub>
          <m:sSubPr>
            <m:ctrlPr>
              <w:rPr>
                <w:rFonts w:hint="default" w:ascii="Cambria Math" w:hAnsi="Cambria Math" w:eastAsia="Cambria Math" w:cs="Cambria Math"/>
                <w:i/>
                <w:sz w:val="24"/>
              </w:rPr>
            </m:ctrlPr>
          </m:sSubPr>
          <m:e>
            <m:r>
              <w:rPr>
                <w:rFonts w:hint="default" w:ascii="Cambria Math" w:hAnsi="Cambria Math" w:eastAsia="Cambria Math" w:cs="Cambria Math"/>
                <w:sz w:val="24"/>
                <w:szCs w:val="24"/>
              </w:rPr>
              <m:rPr/>
              <m:t>f</m:t>
            </m:r>
          </m:e>
          <m:sub>
            <m:r>
              <w:rPr>
                <w:rFonts w:hint="default" w:ascii="Cambria Math" w:hAnsi="Cambria Math" w:eastAsia="Cambria Math" w:cs="Cambria Math"/>
                <w:sz w:val="24"/>
                <w:szCs w:val="24"/>
              </w:rPr>
              <m:rPr/>
              <m:t>ij</m:t>
            </m:r>
          </m:sub>
        </m:sSub>
      </m:oMath>
      <w:r>
        <w:rPr>
          <w:rFonts w:ascii="Times New Roman" w:hAnsi="Times New Roman" w:eastAsia="Times New Roman" w:cs="Times New Roman"/>
          <w:sz w:val="24"/>
          <w:szCs w:val="24"/>
        </w:rPr>
        <w:t xml:space="preserve">, respectively. The analysis of the data in our study based on EBM is done by the toolkit called </w:t>
      </w:r>
      <w:r>
        <w:rPr>
          <w:rFonts w:ascii="Times New Roman" w:hAnsi="Times New Roman" w:eastAsia="Times New Roman" w:cs="Times New Roman"/>
          <w:sz w:val="24"/>
          <w:szCs w:val="24"/>
        </w:rPr>
        <w:t xml:space="preserve">InterpretML</w:t>
      </w:r>
      <w:r>
        <w:rPr>
          <w:rFonts w:ascii="Times New Roman" w:hAnsi="Times New Roman" w:eastAsia="Times New Roman" w:cs="Times New Roman"/>
          <w:sz w:val="24"/>
          <w:szCs w:val="24"/>
        </w:rPr>
        <w:t xml:space="preserve"> from Microsoft </w:t>
      </w:r>
      <w:sdt>
        <w:sdtPr>
          <w15:appearance w15:val="boundingBox"/>
          <w:id w:val="-1317721244"/>
          <w:placeholder>
            <w:docPart w:val="DefaultPlaceholder_-1854013440"/>
          </w:placeholder>
          <w:tag w:val="MENDELEY_CITATION_v3_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"/>
          <w:rPr>
            <w:rFonts w:ascii="Times New Roman" w:hAnsi="Times New Roman" w:eastAsia="Times New Roman" w:cs="Times New Roman"/>
            <w:color w:val="000000"/>
            <w:sz w:val="24"/>
          </w:rPr>
        </w:sdtPr>
        <w:sdtContent>
          <w:r>
            <w:rPr>
              <w:rFonts w:ascii="Times New Roman" w:hAnsi="Times New Roman" w:eastAsia="Times New Roman" w:cs="Times New Roman"/>
              <w:color w:val="000000"/>
              <w:sz w:val="24"/>
              <w:szCs w:val="24"/>
            </w:rPr>
            <w:t xml:space="preserve">[32]</w:t>
          </w:r>
        </w:sdtContent>
      </w:sdt>
      <w:r>
        <w:rPr>
          <w:rFonts w:ascii="Times New Roman" w:hAnsi="Times New Roman" w:eastAsia="Times New Roman" w:cs="Times New Roman"/>
          <w:sz w:val="24"/>
          <w:szCs w:val="24"/>
        </w:rPr>
        <w:t xml:space="preserve">.</w:t>
      </w:r>
      <w:r>
        <w:rPr>
          <w:rFonts w:ascii="Times New Roman" w:hAnsi="Times New Roman" w:eastAsia="Times New Roman" w:cs="Times New Roman"/>
          <w:sz w:val="24"/>
          <w:szCs w:val="24"/>
        </w:rPr>
      </w:r>
    </w:p>
    <w:p>
      <w:pPr>
        <w:pStyle w:val="752"/>
        <w:numPr>
          <w:ilvl w:val="2"/>
          <w:numId w:val="14"/>
        </w:numPr>
        <w:pBdr/>
        <w:spacing w:line="276" w:lineRule="auto"/>
        <w:ind/>
        <w:jc w:val="both"/>
        <w:rPr>
          <w:rFonts w:ascii="Times New Roman" w:hAnsi="Times New Roman" w:cs="Times New Roman"/>
          <w:sz w:val="24"/>
          <w:szCs w:val="24"/>
        </w:rPr>
      </w:pPr>
      <w:r>
        <w:rPr>
          <w:rFonts w:ascii="Times New Roman" w:hAnsi="Times New Roman" w:eastAsia="Times New Roman" w:cs="Times New Roman"/>
          <w:sz w:val="24"/>
          <w:szCs w:val="24"/>
        </w:rPr>
        <w:t xml:space="preserve">Stacked EBM2NGB Model</w:t>
      </w:r>
      <w:r>
        <w:rPr>
          <w:rFonts w:ascii="Times New Roman" w:hAnsi="Times New Roman" w:eastAsia="Times New Roman" w:cs="Times New Roman"/>
          <w:sz w:val="24"/>
          <w:szCs w:val="24"/>
        </w:rPr>
      </w:r>
    </w:p>
    <w:p>
      <w:pPr>
        <w:pBdr/>
        <w:spacing w:line="276" w:lineRule="auto"/>
        <w:ind/>
        <w:jc w:val="both"/>
        <w:rPr>
          <w:rFonts w:ascii="Times New Roman" w:hAnsi="Times New Roman" w:cs="Times New Roman"/>
          <w:sz w:val="24"/>
          <w:szCs w:val="24"/>
        </w:rPr>
      </w:pPr>
      <w:r>
        <w:rPr>
          <w:rFonts w:ascii="Times New Roman" w:hAnsi="Times New Roman" w:eastAsia="Times New Roman" w:cs="Times New Roman"/>
          <w:sz w:val="24"/>
          <w:szCs w:val="24"/>
        </w:rPr>
        <w:t xml:space="preserve">Ensemble generalization ML Models </w:t>
      </w:r>
      <w:sdt>
        <w:sdtPr>
          <w15:appearance w15:val="boundingBox"/>
          <w:id w:val="1378741982"/>
          <w:placeholder>
            <w:docPart w:val="DefaultPlaceholder_-1854013440"/>
          </w:placeholder>
          <w:tag w:val="MENDELEY_CITATION_v3_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"/>
          <w:rPr>
            <w:rFonts w:ascii="Times New Roman" w:hAnsi="Times New Roman" w:eastAsia="Times New Roman" w:cs="Times New Roman"/>
            <w:color w:val="000000"/>
            <w:sz w:val="24"/>
          </w:rPr>
        </w:sdtPr>
        <w:sdtContent>
          <w:r>
            <w:rPr>
              <w:rFonts w:ascii="Times New Roman" w:hAnsi="Times New Roman" w:eastAsia="Times New Roman" w:cs="Times New Roman"/>
              <w:color w:val="000000"/>
              <w:sz w:val="24"/>
              <w:szCs w:val="24"/>
            </w:rPr>
            <w:t xml:space="preserve">[33]</w:t>
          </w:r>
        </w:sdtContent>
      </w:sdt>
      <w:r>
        <w:rPr>
          <w:rFonts w:ascii="Times New Roman" w:hAnsi="Times New Roman" w:eastAsia="Times New Roman" w:cs="Times New Roman"/>
          <w:sz w:val="24"/>
          <w:szCs w:val="24"/>
        </w:rPr>
        <w:t xml:space="preserve"> incorporate a number of standalone models (Base-learners) together to build a second-order model (Meta-learner), which exploit</w:t>
      </w:r>
      <w:r>
        <w:rPr>
          <w:rFonts w:ascii="Times New Roman" w:hAnsi="Times New Roman" w:eastAsia="Times New Roman" w:cs="Times New Roman"/>
          <w:sz w:val="24"/>
          <w:szCs w:val="24"/>
        </w:rPr>
        <w:t xml:space="preserve">s each individual Base-learner strengths to generate predictions with higher degrees of accuracy. In this paper, we propose a novel Ensemble generalization model EBM2NGB. EBM2NGB consists of two Base-learners: The first Base-learner is NGB, which delivers </w:t>
      </w:r>
      <m:oMath>
        <m:sSub>
          <m:sSubPr>
            <m:ctrlPr>
              <w:rPr>
                <w:rFonts w:hint="default" w:ascii="Cambria Math" w:hAnsi="Cambria Math" w:eastAsia="Cambria Math" w:cs="Cambria Math"/>
                <w:i/>
                <w:sz w:val="24"/>
              </w:rPr>
            </m:ctrlPr>
          </m:sSubPr>
          <m:e>
            <m:r>
              <w:rPr>
                <w:rFonts w:hint="default" w:ascii="Cambria Math" w:hAnsi="Cambria Math" w:eastAsia="Cambria Math" w:cs="Cambria Math"/>
                <w:sz w:val="24"/>
                <w:szCs w:val="24"/>
              </w:rPr>
              <m:rPr/>
              <m:t>μ</m:t>
            </m:r>
          </m:e>
          <m:sub>
            <m:r>
              <w:rPr>
                <w:rFonts w:hint="default" w:ascii="Cambria Math" w:hAnsi="Cambria Math" w:eastAsia="Cambria Math" w:cs="Cambria Math"/>
                <w:sz w:val="24"/>
                <w:szCs w:val="24"/>
              </w:rPr>
              <m:rPr/>
              <m:t>PL </m:t>
            </m:r>
            <m:d>
              <m:dPr>
                <m:ctrlPr>
                  <w:rPr>
                    <w:rFonts w:hint="default" w:ascii="Cambria Math" w:hAnsi="Cambria Math" w:eastAsia="Cambria Math" w:cs="Cambria Math"/>
                    <w:i/>
                    <w:sz w:val="24"/>
                  </w:rPr>
                </m:ctrlPr>
              </m:dPr>
              <m:e>
                <m:r>
                  <w:rPr>
                    <w:rFonts w:hint="default" w:ascii="Cambria Math" w:hAnsi="Cambria Math" w:eastAsia="Cambria Math" w:cs="Cambria Math"/>
                    <w:sz w:val="24"/>
                    <w:szCs w:val="24"/>
                  </w:rPr>
                  <m:rPr/>
                  <m:t>X</m:t>
                </m:r>
              </m:e>
            </m:d>
          </m:sub>
        </m:sSub>
      </m:oMath>
      <w:r>
        <w:rPr>
          <w:rFonts w:ascii="Times New Roman" w:hAnsi="Times New Roman" w:eastAsia="Times New Roman" w:cs="Times New Roman"/>
          <w:sz w:val="24"/>
          <w:szCs w:val="24"/>
        </w:rPr>
        <w:t xml:space="preserve"> and </w:t>
      </w:r>
      <m:oMath>
        <m:func>
          <m:funcPr>
            <m:ctrlPr>
              <w:rPr>
                <w:rFonts w:hint="default" w:ascii="Cambria Math" w:hAnsi="Cambria Math" w:eastAsia="Cambria Math" w:cs="Cambria Math"/>
                <w:i/>
                <w:sz w:val="24"/>
              </w:rPr>
            </m:ctrlPr>
          </m:funcPr>
          <m:fName>
            <m:r>
              <w:rPr>
                <w:rFonts w:hint="default" w:ascii="Cambria Math" w:hAnsi="Cambria Math" w:eastAsia="Cambria Math" w:cs="Cambria Math"/>
                <w:sz w:val="24"/>
                <w:szCs w:val="24"/>
              </w:rPr>
              <m:rPr>
                <m:sty m:val="p"/>
              </m:rPr>
              <m:t>log</m:t>
            </m:r>
          </m:fName>
          <m:e>
            <m:sSub>
              <m:sSubPr>
                <m:ctrlPr>
                  <w:rPr>
                    <w:rFonts w:hint="default" w:ascii="Cambria Math" w:hAnsi="Cambria Math" w:eastAsia="Cambria Math" w:cs="Cambria Math"/>
                    <w:i/>
                    <w:sz w:val="24"/>
                  </w:rPr>
                </m:ctrlPr>
              </m:sSubPr>
              <m:e>
                <m:r>
                  <w:rPr>
                    <w:rFonts w:hint="default" w:ascii="Cambria Math" w:hAnsi="Cambria Math" w:eastAsia="Cambria Math" w:cs="Cambria Math"/>
                    <w:sz w:val="24"/>
                    <w:szCs w:val="24"/>
                  </w:rPr>
                  <m:rPr/>
                  <m:t>σ</m:t>
                </m:r>
              </m:e>
              <m:sub>
                <m:r>
                  <w:rPr>
                    <w:rFonts w:hint="default" w:ascii="Cambria Math" w:hAnsi="Cambria Math" w:eastAsia="Cambria Math" w:cs="Cambria Math"/>
                    <w:sz w:val="24"/>
                    <w:szCs w:val="24"/>
                  </w:rPr>
                  <m:rPr/>
                  <m:t>PL </m:t>
                </m:r>
                <m:d>
                  <m:dPr>
                    <m:ctrlPr>
                      <w:rPr>
                        <w:rFonts w:hint="default" w:ascii="Cambria Math" w:hAnsi="Cambria Math" w:eastAsia="Cambria Math" w:cs="Cambria Math"/>
                        <w:i/>
                        <w:sz w:val="24"/>
                      </w:rPr>
                    </m:ctrlPr>
                  </m:dPr>
                  <m:e>
                    <m:r>
                      <w:rPr>
                        <w:rFonts w:hint="default" w:ascii="Cambria Math" w:hAnsi="Cambria Math" w:eastAsia="Cambria Math" w:cs="Cambria Math"/>
                        <w:sz w:val="24"/>
                        <w:szCs w:val="24"/>
                      </w:rPr>
                      <m:rPr/>
                      <m:t>X</m:t>
                    </m:r>
                  </m:e>
                </m:d>
              </m:sub>
            </m:sSub>
          </m:e>
        </m:func>
      </m:oMath>
      <w:r>
        <w:rPr>
          <w:rFonts w:ascii="Times New Roman" w:hAnsi="Times New Roman" w:eastAsia="Times New Roman" w:cs="Times New Roman"/>
          <w:sz w:val="24"/>
          <w:szCs w:val="24"/>
        </w:rPr>
        <w:t xml:space="preserve"> as the mean prediction value and the standard deviation of the corresponding prediction, respectively. The second Base-learner is an EBM, which delivers </w:t>
      </w:r>
      <m:oMath>
        <m:r>
          <w:rPr>
            <w:rFonts w:hint="default" w:ascii="Cambria Math" w:hAnsi="Cambria Math" w:eastAsia="Cambria Math" w:cs="Cambria Math"/>
            <w:sz w:val="24"/>
            <w:szCs w:val="24"/>
          </w:rPr>
          <m:rPr/>
          <m:t>E[PL (X)]</m:t>
        </m:r>
      </m:oMath>
      <w:r>
        <w:rPr>
          <w:rFonts w:ascii="Times New Roman" w:hAnsi="Times New Roman" w:eastAsia="Times New Roman" w:cs="Times New Roman"/>
          <w:sz w:val="24"/>
          <w:szCs w:val="24"/>
        </w:rPr>
        <w:t xml:space="preserve"> as the expected prediction value given the set of input features </w:t>
      </w:r>
      <m:oMath>
        <m:r>
          <w:rPr>
            <w:rFonts w:hint="default" w:ascii="Cambria Math" w:hAnsi="Cambria Math" w:eastAsia="Cambria Math" w:cs="Cambria Math"/>
            <w:sz w:val="24"/>
            <w:szCs w:val="24"/>
          </w:rPr>
          <m:rPr/>
          <m:t>X</m:t>
        </m:r>
      </m:oMath>
      <w:r>
        <w:rPr>
          <w:rFonts w:ascii="Times New Roman" w:hAnsi="Times New Roman" w:eastAsia="Times New Roman" w:cs="Times New Roman"/>
          <w:sz w:val="24"/>
          <w:szCs w:val="24"/>
        </w:rPr>
        <w:t xml:space="preserve">. The Meta-learner is a second-order EBM model, which elaborates on the input feature vector </w:t>
      </w:r>
      <m:oMath>
        <m:sSup>
          <m:sSupPr>
            <m:ctrlPr>
              <w:rPr>
                <w:rFonts w:hint="default" w:ascii="Cambria Math" w:hAnsi="Cambria Math" w:eastAsia="Cambria Math" w:cs="Cambria Math"/>
                <w:i/>
                <w:sz w:val="24"/>
              </w:rPr>
            </m:ctrlPr>
          </m:sSupPr>
          <m:e>
            <m:r>
              <w:rPr>
                <w:rFonts w:hint="default" w:ascii="Cambria Math" w:hAnsi="Cambria Math" w:eastAsia="Cambria Math" w:cs="Cambria Math"/>
                <w:sz w:val="24"/>
                <w:szCs w:val="24"/>
              </w:rPr>
              <m:rPr/>
              <m:t>X</m:t>
            </m:r>
          </m:e>
          <m:sup>
            <m:r>
              <w:rPr>
                <w:rStyle w:val="934"/>
                <w:rFonts w:hint="default" w:ascii="Cambria Math" w:hAnsi="Cambria Math" w:eastAsia="Cambria Math" w:cs="Cambria Math"/>
                <w:sz w:val="24"/>
                <w:szCs w:val="24"/>
              </w:rPr>
              <m:rPr>
                <m:sty m:val="p"/>
              </m:rPr>
              <m:t>'</m:t>
            </m:r>
          </m:sup>
        </m:sSup>
      </m:oMath>
      <w:r>
        <w:rPr>
          <w:rFonts w:ascii="Times New Roman" w:hAnsi="Times New Roman" w:eastAsia="Times New Roman" w:cs="Times New Roman"/>
          <w:sz w:val="24"/>
          <w:szCs w:val="24"/>
        </w:rPr>
        <w:t xml:space="preserve"> comprising the outputs generated from the base EBM and the base NGB model, respectively:</w:t>
      </w:r>
      <w:r>
        <w:rPr>
          <w:rFonts w:ascii="Times New Roman" w:hAnsi="Times New Roman" w:eastAsia="Times New Roman" w:cs="Times New Roman"/>
          <w:sz w:val="24"/>
          <w:szCs w:val="24"/>
        </w:rPr>
      </w:r>
    </w:p>
    <w:p>
      <w:pPr>
        <w:pBdr/>
        <w:spacing w:line="276" w:lineRule="auto"/>
        <w:ind/>
        <w:jc w:val="both"/>
        <w:rPr>
          <w:rFonts w:ascii="Times New Roman" w:hAnsi="Times New Roman" w:cs="Times New Roman"/>
          <w:sz w:val="24"/>
          <w:szCs w:val="24"/>
        </w:rPr>
      </w:pPr>
      <w:r>
        <w:rPr>
          <w:rFonts w:ascii="Times New Roman" w:hAnsi="Times New Roman" w:eastAsia="Times New Roman" w:cs="Times New Roman"/>
          <w:sz w:val="24"/>
          <w:szCs w:val="24"/>
        </w:rPr>
      </w:r>
      <m:oMath>
        <m:sSup>
          <m:sSupPr>
            <m:ctrlPr>
              <w:rPr>
                <w:rFonts w:hint="default" w:ascii="Cambria Math" w:hAnsi="Cambria Math" w:eastAsia="Cambria Math" w:cs="Cambria Math"/>
                <w:i/>
                <w:sz w:val="24"/>
              </w:rPr>
            </m:ctrlPr>
          </m:sSupPr>
          <m:e>
            <m:r>
              <w:rPr>
                <w:rFonts w:hint="default" w:ascii="Cambria Math" w:hAnsi="Cambria Math" w:eastAsia="Cambria Math" w:cs="Cambria Math"/>
                <w:sz w:val="24"/>
                <w:szCs w:val="24"/>
              </w:rPr>
              <m:rPr/>
              <m:t>EBM</m:t>
            </m:r>
          </m:e>
          <m:sup>
            <m:r>
              <w:rPr>
                <w:rFonts w:hint="default" w:ascii="Cambria Math" w:hAnsi="Cambria Math" w:eastAsia="Cambria Math" w:cs="Cambria Math"/>
                <w:sz w:val="24"/>
                <w:szCs w:val="24"/>
              </w:rPr>
              <m:rPr/>
              <m:t>Meta</m:t>
            </m:r>
          </m:sup>
        </m:sSup>
        <m:r>
          <w:rPr>
            <w:rFonts w:hint="default" w:ascii="Cambria Math" w:hAnsi="Cambria Math" w:eastAsia="Cambria Math" w:cs="Cambria Math"/>
            <w:sz w:val="24"/>
            <w:szCs w:val="24"/>
          </w:rPr>
          <m:rPr/>
          <m:t>=</m:t>
        </m:r>
        <m:r>
          <w:rPr>
            <w:rFonts w:hint="default" w:ascii="Cambria Math" w:hAnsi="Cambria Math" w:eastAsia="Cambria Math" w:cs="Cambria Math"/>
            <w:sz w:val="24"/>
            <w:szCs w:val="24"/>
          </w:rPr>
          <m:rPr>
            <m:sty m:val="p"/>
          </m:rPr>
          <m:t>f(</m:t>
        </m:r>
        <m:sSup>
          <m:sSupPr>
            <m:ctrlPr>
              <w:rPr>
                <w:rFonts w:hint="default" w:ascii="Cambria Math" w:hAnsi="Cambria Math" w:eastAsia="Cambria Math" w:cs="Cambria Math"/>
                <w:i/>
                <w:sz w:val="24"/>
              </w:rPr>
            </m:ctrlPr>
          </m:sSupPr>
          <m:e>
            <m:r>
              <w:rPr>
                <w:rFonts w:hint="default" w:ascii="Cambria Math" w:hAnsi="Cambria Math" w:eastAsia="Cambria Math" w:cs="Cambria Math"/>
                <w:sz w:val="24"/>
                <w:szCs w:val="24"/>
              </w:rPr>
              <m:rPr/>
              <m:t>X</m:t>
            </m:r>
          </m:e>
          <m:sup>
            <m:r>
              <w:rPr>
                <w:rStyle w:val="934"/>
                <w:rFonts w:hint="default" w:ascii="Cambria Math" w:hAnsi="Cambria Math" w:eastAsia="Cambria Math" w:cs="Cambria Math"/>
                <w:sz w:val="24"/>
                <w:szCs w:val="24"/>
              </w:rPr>
              <m:rPr>
                <m:sty m:val="p"/>
              </m:rPr>
              <m:t>'</m:t>
            </m:r>
          </m:sup>
        </m:sSup>
        <m:r>
          <w:rPr>
            <w:rFonts w:hint="default" w:ascii="Cambria Math" w:hAnsi="Cambria Math" w:eastAsia="Cambria Math" w:cs="Cambria Math"/>
            <w:sz w:val="24"/>
            <w:szCs w:val="24"/>
          </w:rPr>
          <m:rPr>
            <m:sty m:val="p"/>
          </m:rPr>
          <m:t>),  </m:t>
        </m:r>
      </m:oMath>
      <w:r>
        <w:rPr>
          <w:rFonts w:ascii="Times New Roman" w:hAnsi="Times New Roman" w:eastAsia="Times New Roman" w:cs="Times New Roman"/>
          <w:sz w:val="24"/>
          <w:szCs w:val="24"/>
        </w:rPr>
        <w:t xml:space="preserve"> </w:t>
      </w:r>
      <m:oMath>
        <m:sSup>
          <m:sSupPr>
            <m:ctrlPr>
              <w:rPr>
                <w:rFonts w:hint="default" w:ascii="Cambria Math" w:hAnsi="Cambria Math" w:eastAsia="Cambria Math" w:cs="Cambria Math"/>
                <w:i/>
                <w:sz w:val="24"/>
              </w:rPr>
            </m:ctrlPr>
          </m:sSupPr>
          <m:e>
            <m:r>
              <w:rPr>
                <w:rFonts w:hint="default" w:ascii="Cambria Math" w:hAnsi="Cambria Math" w:eastAsia="Cambria Math" w:cs="Cambria Math"/>
                <w:sz w:val="24"/>
                <w:szCs w:val="24"/>
              </w:rPr>
              <m:rPr/>
              <m:t>X</m:t>
            </m:r>
          </m:e>
          <m:sup>
            <m:r>
              <w:rPr>
                <w:rStyle w:val="934"/>
                <w:rFonts w:hint="default" w:ascii="Cambria Math" w:hAnsi="Cambria Math" w:eastAsia="Cambria Math" w:cs="Cambria Math"/>
                <w:sz w:val="24"/>
                <w:szCs w:val="24"/>
              </w:rPr>
              <m:rPr>
                <m:sty m:val="p"/>
              </m:rPr>
              <m:t>'</m:t>
            </m:r>
          </m:sup>
        </m:sSup>
        <m:r>
          <w:rPr>
            <w:rFonts w:hint="default" w:ascii="Cambria Math" w:hAnsi="Cambria Math" w:eastAsia="Cambria Math" w:cs="Cambria Math"/>
            <w:sz w:val="24"/>
            <w:szCs w:val="24"/>
          </w:rPr>
          <m:rPr/>
          <m:t>=[</m:t>
        </m:r>
        <m:sSub>
          <m:sSubPr>
            <m:ctrlPr>
              <w:rPr>
                <w:rFonts w:hint="default" w:ascii="Cambria Math" w:hAnsi="Cambria Math" w:eastAsia="Cambria Math" w:cs="Cambria Math"/>
                <w:i/>
                <w:sz w:val="24"/>
              </w:rPr>
            </m:ctrlPr>
          </m:sSubPr>
          <m:e>
            <m:r>
              <w:rPr>
                <w:rFonts w:hint="default" w:ascii="Cambria Math" w:hAnsi="Cambria Math" w:eastAsia="Cambria Math" w:cs="Cambria Math"/>
                <w:sz w:val="24"/>
                <w:szCs w:val="24"/>
              </w:rPr>
              <m:rPr/>
              <m:t>μ</m:t>
            </m:r>
          </m:e>
          <m:sub>
            <m:r>
              <w:rPr>
                <w:rFonts w:hint="default" w:ascii="Cambria Math" w:hAnsi="Cambria Math" w:eastAsia="Cambria Math" w:cs="Cambria Math"/>
                <w:sz w:val="24"/>
                <w:szCs w:val="24"/>
              </w:rPr>
              <m:rPr/>
              <m:t>PL </m:t>
            </m:r>
            <m:d>
              <m:dPr>
                <m:ctrlPr>
                  <w:rPr>
                    <w:rFonts w:hint="default" w:ascii="Cambria Math" w:hAnsi="Cambria Math" w:eastAsia="Cambria Math" w:cs="Cambria Math"/>
                    <w:i/>
                    <w:sz w:val="24"/>
                  </w:rPr>
                </m:ctrlPr>
              </m:dPr>
              <m:e>
                <m:r>
                  <w:rPr>
                    <w:rFonts w:hint="default" w:ascii="Cambria Math" w:hAnsi="Cambria Math" w:eastAsia="Cambria Math" w:cs="Cambria Math"/>
                    <w:sz w:val="24"/>
                    <w:szCs w:val="24"/>
                  </w:rPr>
                  <m:rPr/>
                  <m:t>X</m:t>
                </m:r>
              </m:e>
            </m:d>
          </m:sub>
        </m:sSub>
        <m:r>
          <w:rPr>
            <w:rFonts w:hint="default" w:ascii="Cambria Math" w:hAnsi="Cambria Math" w:eastAsia="Cambria Math" w:cs="Cambria Math"/>
            <w:sz w:val="24"/>
            <w:szCs w:val="24"/>
          </w:rPr>
          <m:rPr/>
          <m:t> </m:t>
        </m:r>
        <m:d>
          <m:dPr>
            <m:ctrlPr>
              <w:rPr>
                <w:rFonts w:hint="default" w:ascii="Cambria Math" w:hAnsi="Cambria Math" w:eastAsia="Cambria Math" w:cs="Cambria Math"/>
                <w:i/>
                <w:sz w:val="24"/>
              </w:rPr>
            </m:ctrlPr>
          </m:dPr>
          <m:e>
            <m:sSup>
              <m:sSupPr>
                <m:ctrlPr>
                  <w:rPr>
                    <w:rFonts w:hint="default" w:ascii="Cambria Math" w:hAnsi="Cambria Math" w:eastAsia="Cambria Math" w:cs="Cambria Math"/>
                    <w:i/>
                    <w:sz w:val="24"/>
                  </w:rPr>
                </m:ctrlPr>
              </m:sSupPr>
              <m:e>
                <m:r>
                  <w:rPr>
                    <w:rFonts w:hint="default" w:ascii="Cambria Math" w:hAnsi="Cambria Math" w:eastAsia="Cambria Math" w:cs="Cambria Math"/>
                    <w:sz w:val="24"/>
                    <w:szCs w:val="24"/>
                  </w:rPr>
                  <m:rPr/>
                  <m:t>NGB</m:t>
                </m:r>
              </m:e>
              <m:sup>
                <m:r>
                  <w:rPr>
                    <w:rFonts w:hint="default" w:ascii="Cambria Math" w:hAnsi="Cambria Math" w:eastAsia="Cambria Math" w:cs="Cambria Math"/>
                    <w:sz w:val="24"/>
                    <w:szCs w:val="24"/>
                  </w:rPr>
                  <m:rPr/>
                  <m:t>Base</m:t>
                </m:r>
              </m:sup>
            </m:sSup>
          </m:e>
        </m:d>
        <m:r>
          <w:rPr>
            <w:rFonts w:hint="default" w:ascii="Cambria Math" w:hAnsi="Cambria Math" w:eastAsia="Cambria Math" w:cs="Cambria Math"/>
            <w:sz w:val="24"/>
            <w:szCs w:val="24"/>
          </w:rPr>
          <m:rPr/>
          <m:t>, </m:t>
        </m:r>
        <m:sSub>
          <m:sSubPr>
            <m:ctrlPr>
              <w:rPr>
                <w:rFonts w:hint="default" w:ascii="Cambria Math" w:hAnsi="Cambria Math" w:eastAsia="Cambria Math" w:cs="Cambria Math"/>
                <w:i/>
                <w:sz w:val="24"/>
              </w:rPr>
            </m:ctrlPr>
          </m:sSubPr>
          <m:e>
            <m:r>
              <w:rPr>
                <w:rFonts w:hint="default" w:ascii="Cambria Math" w:hAnsi="Cambria Math" w:eastAsia="Cambria Math" w:cs="Cambria Math"/>
                <w:sz w:val="24"/>
                <w:szCs w:val="24"/>
              </w:rPr>
              <m:rPr/>
              <m:t>σ</m:t>
            </m:r>
          </m:e>
          <m:sub>
            <m:r>
              <w:rPr>
                <w:rFonts w:hint="default" w:ascii="Cambria Math" w:hAnsi="Cambria Math" w:eastAsia="Cambria Math" w:cs="Cambria Math"/>
                <w:sz w:val="24"/>
                <w:szCs w:val="24"/>
              </w:rPr>
              <m:rPr/>
              <m:t>PL </m:t>
            </m:r>
            <m:d>
              <m:dPr>
                <m:ctrlPr>
                  <w:rPr>
                    <w:rFonts w:hint="default" w:ascii="Cambria Math" w:hAnsi="Cambria Math" w:eastAsia="Cambria Math" w:cs="Cambria Math"/>
                    <w:i/>
                    <w:sz w:val="24"/>
                  </w:rPr>
                </m:ctrlPr>
              </m:dPr>
              <m:e>
                <m:r>
                  <w:rPr>
                    <w:rFonts w:hint="default" w:ascii="Cambria Math" w:hAnsi="Cambria Math" w:eastAsia="Cambria Math" w:cs="Cambria Math"/>
                    <w:sz w:val="24"/>
                    <w:szCs w:val="24"/>
                  </w:rPr>
                  <m:rPr/>
                  <m:t>X</m:t>
                </m:r>
              </m:e>
            </m:d>
            <m:r>
              <w:rPr>
                <w:rFonts w:hint="default" w:ascii="Cambria Math" w:hAnsi="Cambria Math" w:eastAsia="Cambria Math" w:cs="Cambria Math"/>
                <w:sz w:val="24"/>
                <w:szCs w:val="24"/>
              </w:rPr>
              <m:rPr/>
              <m:t> </m:t>
            </m:r>
          </m:sub>
        </m:sSub>
        <m:d>
          <m:dPr>
            <m:ctrlPr>
              <w:rPr>
                <w:rFonts w:hint="default" w:ascii="Cambria Math" w:hAnsi="Cambria Math" w:eastAsia="Cambria Math" w:cs="Cambria Math"/>
                <w:i/>
                <w:sz w:val="24"/>
              </w:rPr>
            </m:ctrlPr>
          </m:dPr>
          <m:e>
            <m:sSup>
              <m:sSupPr>
                <m:ctrlPr>
                  <w:rPr>
                    <w:rFonts w:hint="default" w:ascii="Cambria Math" w:hAnsi="Cambria Math" w:eastAsia="Cambria Math" w:cs="Cambria Math"/>
                    <w:i/>
                    <w:sz w:val="24"/>
                  </w:rPr>
                </m:ctrlPr>
              </m:sSupPr>
              <m:e>
                <m:r>
                  <w:rPr>
                    <w:rFonts w:hint="default" w:ascii="Cambria Math" w:hAnsi="Cambria Math" w:eastAsia="Cambria Math" w:cs="Cambria Math"/>
                    <w:sz w:val="24"/>
                    <w:szCs w:val="24"/>
                  </w:rPr>
                  <m:rPr/>
                  <m:t>NGB</m:t>
                </m:r>
              </m:e>
              <m:sup>
                <m:r>
                  <w:rPr>
                    <w:rFonts w:hint="default" w:ascii="Cambria Math" w:hAnsi="Cambria Math" w:eastAsia="Cambria Math" w:cs="Cambria Math"/>
                    <w:sz w:val="24"/>
                    <w:szCs w:val="24"/>
                  </w:rPr>
                  <m:rPr/>
                  <m:t>Base</m:t>
                </m:r>
              </m:sup>
            </m:sSup>
          </m:e>
        </m:d>
        <m:r>
          <w:rPr>
            <w:rFonts w:hint="default" w:ascii="Cambria Math" w:hAnsi="Cambria Math" w:eastAsia="Cambria Math" w:cs="Cambria Math"/>
            <w:sz w:val="24"/>
            <w:szCs w:val="24"/>
          </w:rPr>
          <m:rPr/>
          <m:t>,  E</m:t>
        </m:r>
        <m:d>
          <m:dPr>
            <m:begChr m:val="["/>
            <m:endChr m:val="]"/>
            <m:ctrlPr>
              <w:rPr>
                <w:rFonts w:hint="default" w:ascii="Cambria Math" w:hAnsi="Cambria Math" w:eastAsia="Cambria Math" w:cs="Cambria Math"/>
                <w:i/>
                <w:sz w:val="24"/>
              </w:rPr>
            </m:ctrlPr>
          </m:dPr>
          <m:e>
            <m:r>
              <w:rPr>
                <w:rFonts w:hint="default" w:ascii="Cambria Math" w:hAnsi="Cambria Math" w:eastAsia="Cambria Math" w:cs="Cambria Math"/>
                <w:sz w:val="24"/>
                <w:szCs w:val="24"/>
              </w:rPr>
              <m:rPr/>
              <m:t>PL </m:t>
            </m:r>
            <m:d>
              <m:dPr>
                <m:ctrlPr>
                  <w:rPr>
                    <w:rFonts w:hint="default" w:ascii="Cambria Math" w:hAnsi="Cambria Math" w:eastAsia="Cambria Math" w:cs="Cambria Math"/>
                    <w:i/>
                    <w:sz w:val="24"/>
                  </w:rPr>
                </m:ctrlPr>
              </m:dPr>
              <m:e>
                <m:r>
                  <w:rPr>
                    <w:rFonts w:hint="default" w:ascii="Cambria Math" w:hAnsi="Cambria Math" w:eastAsia="Cambria Math" w:cs="Cambria Math"/>
                    <w:sz w:val="24"/>
                    <w:szCs w:val="24"/>
                  </w:rPr>
                  <m:rPr/>
                  <m:t>X</m:t>
                </m:r>
              </m:e>
            </m:d>
          </m:e>
        </m:d>
        <m:d>
          <m:dPr>
            <m:ctrlPr>
              <w:rPr>
                <w:rFonts w:hint="default" w:ascii="Cambria Math" w:hAnsi="Cambria Math" w:eastAsia="Cambria Math" w:cs="Cambria Math"/>
                <w:i/>
                <w:sz w:val="24"/>
              </w:rPr>
            </m:ctrlPr>
          </m:dPr>
          <m:e>
            <m:sSup>
              <m:sSupPr>
                <m:ctrlPr>
                  <w:rPr>
                    <w:rFonts w:hint="default" w:ascii="Cambria Math" w:hAnsi="Cambria Math" w:eastAsia="Cambria Math" w:cs="Cambria Math"/>
                    <w:i/>
                    <w:sz w:val="24"/>
                  </w:rPr>
                </m:ctrlPr>
              </m:sSupPr>
              <m:e>
                <m:r>
                  <w:rPr>
                    <w:rFonts w:hint="default" w:ascii="Cambria Math" w:hAnsi="Cambria Math" w:eastAsia="Cambria Math" w:cs="Cambria Math"/>
                    <w:sz w:val="24"/>
                    <w:szCs w:val="24"/>
                  </w:rPr>
                  <m:rPr/>
                  <m:t>EBM</m:t>
                </m:r>
              </m:e>
              <m:sup>
                <m:r>
                  <w:rPr>
                    <w:rFonts w:hint="default" w:ascii="Cambria Math" w:hAnsi="Cambria Math" w:eastAsia="Cambria Math" w:cs="Cambria Math"/>
                    <w:sz w:val="24"/>
                    <w:szCs w:val="24"/>
                  </w:rPr>
                  <m:rPr/>
                  <m:t>Base</m:t>
                </m:r>
              </m:sup>
            </m:sSup>
          </m:e>
        </m:d>
        <m:r>
          <w:rPr>
            <w:rFonts w:hint="default" w:ascii="Cambria Math" w:hAnsi="Cambria Math" w:eastAsia="Cambria Math" w:cs="Cambria Math"/>
            <w:sz w:val="24"/>
            <w:szCs w:val="24"/>
          </w:rPr>
          <m:rPr/>
          <m:t>]</m:t>
        </m:r>
      </m:oMath>
      <w:r>
        <w:rPr>
          <w:rFonts w:ascii="Times New Roman" w:hAnsi="Times New Roman" w:eastAsia="Times New Roman" w:cs="Times New Roman"/>
          <w:sz w:val="24"/>
          <w:szCs w:val="24"/>
        </w:rPr>
        <w:t xml:space="preserve">     (17)</w:t>
      </w:r>
      <w:r>
        <w:rPr>
          <w:rFonts w:ascii="Times New Roman" w:hAnsi="Times New Roman" w:eastAsia="Times New Roman" w:cs="Times New Roman"/>
          <w:sz w:val="24"/>
          <w:szCs w:val="24"/>
        </w:rPr>
      </w:r>
    </w:p>
    <w:p>
      <w:pPr>
        <w:pStyle w:val="752"/>
        <w:numPr>
          <w:ilvl w:val="2"/>
          <w:numId w:val="14"/>
        </w:numPr>
        <w:pBdr/>
        <w:spacing w:line="276" w:lineRule="auto"/>
        <w:ind/>
        <w:jc w:val="both"/>
        <w:rPr>
          <w:rFonts w:ascii="Times New Roman" w:hAnsi="Times New Roman" w:cs="Times New Roman"/>
          <w:sz w:val="24"/>
          <w:szCs w:val="24"/>
        </w:rPr>
      </w:pPr>
      <w:r>
        <w:rPr>
          <w:rFonts w:ascii="Times New Roman" w:hAnsi="Times New Roman" w:eastAsia="Times New Roman" w:cs="Times New Roman"/>
          <w:sz w:val="24"/>
          <w:szCs w:val="24"/>
        </w:rPr>
        <w:t xml:space="preserve">K-Means clustering</w:t>
      </w:r>
      <w:r>
        <w:rPr>
          <w:rFonts w:ascii="Times New Roman" w:hAnsi="Times New Roman" w:eastAsia="Times New Roman" w:cs="Times New Roman"/>
          <w:sz w:val="24"/>
          <w:szCs w:val="24"/>
        </w:rPr>
      </w:r>
    </w:p>
    <w:p>
      <w:pPr>
        <w:pBdr/>
        <w:spacing w:line="276" w:lineRule="auto"/>
        <w:ind/>
        <w:jc w:val="both"/>
        <w:rPr>
          <w:rFonts w:ascii="Times New Roman" w:hAnsi="Times New Roman" w:cs="Times New Roman"/>
          <w:sz w:val="24"/>
          <w:szCs w:val="24"/>
        </w:rPr>
      </w:pPr>
      <w:r>
        <w:rPr>
          <w:rFonts w:ascii="Times New Roman" w:hAnsi="Times New Roman" w:eastAsia="Times New Roman" w:cs="Times New Roman"/>
          <w:sz w:val="24"/>
          <w:szCs w:val="24"/>
        </w:rPr>
        <w:t xml:space="preserve">In this paper we use K-Means clustering</w:t>
      </w:r>
      <w:r>
        <w:rPr>
          <w:rFonts w:ascii="Times New Roman" w:hAnsi="Times New Roman" w:eastAsia="Times New Roman" w:cs="Times New Roman"/>
          <w:sz w:val="24"/>
          <w:szCs w:val="24"/>
        </w:rPr>
        <w:t xml:space="preserve"> </w:t>
      </w:r>
      <w:sdt>
        <w:sdtPr>
          <w15:appearance w15:val="boundingBox"/>
          <w:id w:val="-310409397"/>
          <w:placeholder>
            <w:docPart w:val="DefaultPlaceholder_-1854013440"/>
          </w:placeholder>
          <w:tag w:val="MENDELEY_CITATION_v3_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"/>
          <w:rPr>
            <w:rFonts w:ascii="Times New Roman" w:hAnsi="Times New Roman" w:eastAsia="Times New Roman" w:cs="Times New Roman"/>
            <w:color w:val="000000"/>
            <w:sz w:val="24"/>
          </w:rPr>
        </w:sdtPr>
        <w:sdtContent>
          <w:r>
            <w:rPr>
              <w:rFonts w:ascii="Times New Roman" w:hAnsi="Times New Roman" w:eastAsia="Times New Roman" w:cs="Times New Roman"/>
              <w:color w:val="000000"/>
              <w:sz w:val="24"/>
              <w:szCs w:val="24"/>
            </w:rPr>
            <w:t xml:space="preserve">[34]</w:t>
          </w:r>
        </w:sdtContent>
      </w:sdt>
      <w:r>
        <w:rPr>
          <w:rFonts w:ascii="Times New Roman" w:hAnsi="Times New Roman" w:eastAsia="Times New Roman" w:cs="Times New Roman"/>
          <w:sz w:val="24"/>
          <w:szCs w:val="24"/>
        </w:rPr>
        <w:t xml:space="preserve"> to figure out intrinsic grouping of data points based on their spatial location (comprising longitude, latitude) linked to the corresponding Path Loss values. Our goal is to identify </w:t>
      </w:r>
      <m:oMath>
        <m:r>
          <w:rPr>
            <w:rFonts w:hint="default" w:ascii="Cambria Math" w:hAnsi="Cambria Math" w:eastAsia="Cambria Math" w:cs="Cambria Math"/>
            <w:sz w:val="24"/>
            <w:szCs w:val="24"/>
          </w:rPr>
          <m:rPr/>
          <m:t>k</m:t>
        </m:r>
      </m:oMath>
      <w:r>
        <w:rPr>
          <w:rFonts w:ascii="Times New Roman" w:hAnsi="Times New Roman" w:eastAsia="Times New Roman" w:cs="Times New Roman"/>
          <w:sz w:val="24"/>
          <w:szCs w:val="24"/>
        </w:rPr>
        <w:t xml:space="preserve"> distinct groups of spatially dispersed points in the dataset. Given a dataset, comprising the set of features </w:t>
      </w:r>
      <m:oMath>
        <m:r>
          <w:rPr>
            <w:rFonts w:hint="default" w:ascii="Cambria Math" w:hAnsi="Cambria Math" w:eastAsia="Cambria Math" w:cs="Cambria Math"/>
            <w:sz w:val="24"/>
            <w:szCs w:val="24"/>
          </w:rPr>
          <m:rPr/>
          <m:t>X</m:t>
        </m:r>
      </m:oMath>
      <w:r>
        <w:rPr>
          <w:rFonts w:ascii="Times New Roman" w:hAnsi="Times New Roman" w:eastAsia="Times New Roman" w:cs="Times New Roman"/>
          <w:sz w:val="24"/>
          <w:szCs w:val="24"/>
        </w:rPr>
        <w:t xml:space="preserve">, </w:t>
      </w:r>
      <m:oMath>
        <m:r>
          <w:rPr>
            <w:rFonts w:hint="default" w:ascii="Cambria Math" w:hAnsi="Cambria Math" w:eastAsia="Cambria Math" w:cs="Cambria Math"/>
            <w:sz w:val="24"/>
            <w:szCs w:val="24"/>
          </w:rPr>
          <m:rPr/>
          <m:t>n</m:t>
        </m:r>
      </m:oMath>
      <w:r>
        <w:rPr>
          <w:rFonts w:ascii="Times New Roman" w:hAnsi="Times New Roman" w:eastAsia="Times New Roman" w:cs="Times New Roman"/>
          <w:sz w:val="24"/>
          <w:szCs w:val="24"/>
        </w:rPr>
        <w:t xml:space="preserve"> data points, and </w:t>
      </w:r>
      <m:oMath>
        <m:sSub>
          <m:sSubPr>
            <m:ctrlPr>
              <w:rPr>
                <w:rFonts w:hint="default" w:ascii="Cambria Math" w:hAnsi="Cambria Math" w:eastAsia="Cambria Math" w:cs="Cambria Math"/>
                <w:i/>
                <w:sz w:val="24"/>
              </w:rPr>
            </m:ctrlPr>
          </m:sSubPr>
          <m:e>
            <m:r>
              <w:rPr>
                <w:rFonts w:hint="default" w:ascii="Cambria Math" w:hAnsi="Cambria Math" w:eastAsia="Cambria Math" w:cs="Cambria Math"/>
                <w:sz w:val="24"/>
                <w:szCs w:val="24"/>
              </w:rPr>
              <m:rPr/>
              <m:t>d</m:t>
            </m:r>
          </m:e>
          <m:sub>
            <m:r>
              <w:rPr>
                <w:rFonts w:hint="default" w:ascii="Cambria Math" w:hAnsi="Cambria Math" w:eastAsia="Cambria Math" w:cs="Cambria Math"/>
                <w:sz w:val="24"/>
                <w:szCs w:val="24"/>
              </w:rPr>
              <m:rPr/>
              <m:t>i</m:t>
            </m:r>
          </m:sub>
        </m:sSub>
        <m:r>
          <w:rPr>
            <w:rFonts w:hint="default" w:ascii="Cambria Math" w:hAnsi="Cambria Math" w:eastAsia="Cambria Math" w:cs="Cambria Math"/>
            <w:sz w:val="24"/>
            <w:szCs w:val="24"/>
          </w:rPr>
          <m:rPr/>
          <m:t> </m:t>
        </m:r>
      </m:oMath>
      <w:r>
        <w:rPr>
          <w:rFonts w:ascii="Times New Roman" w:hAnsi="Times New Roman" w:eastAsia="Times New Roman" w:cs="Times New Roman"/>
          <w:sz w:val="24"/>
          <w:szCs w:val="24"/>
        </w:rPr>
        <w:t xml:space="preserve">denoting the </w:t>
      </w:r>
      <m:oMath>
        <m:sSup>
          <m:sSupPr>
            <m:ctrlPr>
              <w:rPr>
                <w:rFonts w:hint="default" w:ascii="Cambria Math" w:hAnsi="Cambria Math" w:eastAsia="Cambria Math" w:cs="Cambria Math"/>
                <w:i/>
                <w:sz w:val="24"/>
              </w:rPr>
            </m:ctrlPr>
          </m:sSupPr>
          <m:e>
            <m:r>
              <w:rPr>
                <w:rFonts w:hint="default" w:ascii="Cambria Math" w:hAnsi="Cambria Math" w:eastAsia="Cambria Math" w:cs="Cambria Math"/>
                <w:sz w:val="24"/>
                <w:szCs w:val="24"/>
              </w:rPr>
              <m:rPr/>
              <m:t>i</m:t>
            </m:r>
          </m:e>
          <m:sup>
            <m:r>
              <w:rPr>
                <w:rFonts w:hint="default" w:ascii="Cambria Math" w:hAnsi="Cambria Math" w:eastAsia="Cambria Math" w:cs="Cambria Math"/>
                <w:sz w:val="24"/>
                <w:szCs w:val="24"/>
              </w:rPr>
              <m:rPr/>
              <m:t>th</m:t>
            </m:r>
          </m:sup>
        </m:sSup>
      </m:oMath>
      <w:r>
        <w:rPr>
          <w:rFonts w:ascii="Times New Roman" w:hAnsi="Times New Roman" w:eastAsia="Times New Roman" w:cs="Times New Roman"/>
          <w:sz w:val="24"/>
          <w:szCs w:val="24"/>
        </w:rPr>
        <w:t xml:space="preserve"> data point representing the values of the features in </w:t>
      </w:r>
      <m:oMath>
        <m:r>
          <w:rPr>
            <w:rFonts w:hint="default" w:ascii="Cambria Math" w:hAnsi="Cambria Math" w:eastAsia="Cambria Math" w:cs="Cambria Math"/>
            <w:sz w:val="24"/>
            <w:szCs w:val="24"/>
          </w:rPr>
          <m:rPr/>
          <m:t>X</m:t>
        </m:r>
      </m:oMath>
      <w:r>
        <w:rPr>
          <w:rFonts w:ascii="Times New Roman" w:hAnsi="Times New Roman" w:eastAsia="Times New Roman" w:cs="Times New Roman"/>
          <w:sz w:val="24"/>
          <w:szCs w:val="24"/>
        </w:rPr>
        <w:t xml:space="preserve">, which fits to one of </w:t>
      </w:r>
      <m:oMath>
        <m:r>
          <w:rPr>
            <w:rFonts w:hint="default" w:ascii="Cambria Math" w:hAnsi="Cambria Math" w:eastAsia="Cambria Math" w:cs="Cambria Math"/>
            <w:sz w:val="24"/>
            <w:szCs w:val="24"/>
          </w:rPr>
          <m:rPr/>
          <m:t>k</m:t>
        </m:r>
      </m:oMath>
      <w:r>
        <w:rPr>
          <w:rFonts w:ascii="Times New Roman" w:hAnsi="Times New Roman" w:eastAsia="Times New Roman" w:cs="Times New Roman"/>
          <w:sz w:val="24"/>
          <w:szCs w:val="24"/>
        </w:rPr>
        <w:t xml:space="preserve"> clusters, the objective function of the K-means is to find:</w:t>
      </w:r>
      <w:r>
        <w:rPr>
          <w:rFonts w:ascii="Times New Roman" w:hAnsi="Times New Roman" w:eastAsia="Times New Roman" w:cs="Times New Roman"/>
          <w:sz w:val="24"/>
          <w:szCs w:val="24"/>
        </w:rPr>
      </w:r>
    </w:p>
    <w:p>
      <w:pPr>
        <w:pBdr/>
        <w:spacing w:line="276" w:lineRule="auto"/>
        <w:ind/>
        <w:jc w:val="both"/>
        <w:rPr>
          <w:rFonts w:ascii="Times New Roman" w:hAnsi="Times New Roman" w:cs="Times New Roman"/>
          <w:sz w:val="24"/>
          <w:szCs w:val="24"/>
        </w:rPr>
      </w:pPr>
      <w:r>
        <w:rPr>
          <w:rFonts w:ascii="Times New Roman" w:hAnsi="Times New Roman" w:eastAsia="Times New Roman" w:cs="Times New Roman"/>
          <w:sz w:val="24"/>
          <w:szCs w:val="24"/>
        </w:rPr>
      </w:r>
      <m:oMath>
        <m:r>
          <w:rPr>
            <w:rFonts w:hint="default" w:ascii="Cambria Math" w:hAnsi="Cambria Math" w:eastAsia="Cambria Math" w:cs="Cambria Math"/>
            <w:sz w:val="24"/>
            <w:szCs w:val="24"/>
          </w:rPr>
          <m:rPr/>
          <m:t>SSE</m:t>
        </m:r>
        <m:d>
          <m:dPr>
            <m:ctrlPr>
              <w:rPr>
                <w:rFonts w:hint="default" w:ascii="Cambria Math" w:hAnsi="Cambria Math" w:eastAsia="Cambria Math" w:cs="Cambria Math"/>
                <w:i/>
                <w:sz w:val="24"/>
              </w:rPr>
            </m:ctrlPr>
          </m:dPr>
          <m:e>
            <m:r>
              <w:rPr>
                <w:rFonts w:hint="default" w:ascii="Cambria Math" w:hAnsi="Cambria Math" w:eastAsia="Cambria Math" w:cs="Cambria Math"/>
                <w:sz w:val="24"/>
                <w:szCs w:val="24"/>
              </w:rPr>
              <m:rPr/>
              <m:t>δ,C</m:t>
            </m:r>
          </m:e>
        </m:d>
        <m:r>
          <w:rPr>
            <w:rFonts w:hint="default" w:ascii="Cambria Math" w:hAnsi="Cambria Math" w:eastAsia="Cambria Math" w:cs="Cambria Math"/>
            <w:sz w:val="24"/>
            <w:szCs w:val="24"/>
          </w:rPr>
          <m:rPr/>
          <m:t>=</m:t>
        </m:r>
        <m:nary>
          <m:naryPr>
            <m:chr m:val="∑"/>
            <m:grow m:val="off"/>
            <m:limLoc m:val="undOvr"/>
            <m:ctrlPr>
              <w:rPr>
                <w:rFonts w:hint="default" w:ascii="Cambria Math" w:hAnsi="Cambria Math" w:eastAsia="Cambria Math" w:cs="Cambria Math"/>
                <w:i/>
                <w:sz w:val="24"/>
              </w:rPr>
            </m:ctrlPr>
          </m:naryPr>
          <m:sub>
            <m:r>
              <w:rPr>
                <w:rFonts w:hint="default" w:ascii="Cambria Math" w:hAnsi="Cambria Math" w:eastAsia="Cambria Math" w:cs="Cambria Math"/>
                <w:sz w:val="24"/>
                <w:szCs w:val="24"/>
              </w:rPr>
              <m:rPr/>
              <m:t>i=1</m:t>
            </m:r>
          </m:sub>
          <m:sup>
            <m:r>
              <w:rPr>
                <w:rFonts w:hint="default" w:ascii="Cambria Math" w:hAnsi="Cambria Math" w:eastAsia="Cambria Math" w:cs="Cambria Math"/>
                <w:sz w:val="24"/>
                <w:szCs w:val="24"/>
              </w:rPr>
              <m:rPr/>
              <m:t>n</m:t>
            </m:r>
          </m:sup>
          <m:e>
            <m:nary>
              <m:naryPr>
                <m:chr m:val="∑"/>
                <m:grow m:val="off"/>
                <m:limLoc m:val="undOvr"/>
                <m:ctrlPr>
                  <w:rPr>
                    <w:rFonts w:hint="default" w:ascii="Cambria Math" w:hAnsi="Cambria Math" w:eastAsia="Cambria Math" w:cs="Cambria Math"/>
                    <w:i/>
                    <w:sz w:val="24"/>
                  </w:rPr>
                </m:ctrlPr>
              </m:naryPr>
              <m:sub>
                <m:r>
                  <w:rPr>
                    <w:rFonts w:hint="default" w:ascii="Cambria Math" w:hAnsi="Cambria Math" w:eastAsia="Cambria Math" w:cs="Cambria Math"/>
                    <w:sz w:val="24"/>
                    <w:szCs w:val="24"/>
                  </w:rPr>
                  <m:rPr/>
                  <m:t>j=1</m:t>
                </m:r>
              </m:sub>
              <m:sup>
                <m:r>
                  <w:rPr>
                    <w:rFonts w:hint="default" w:ascii="Cambria Math" w:hAnsi="Cambria Math" w:eastAsia="Cambria Math" w:cs="Cambria Math"/>
                    <w:sz w:val="24"/>
                    <w:szCs w:val="24"/>
                  </w:rPr>
                  <m:rPr/>
                  <m:t>k</m:t>
                </m:r>
              </m:sup>
              <m:e>
                <m:sSup>
                  <m:sSupPr>
                    <m:ctrlPr>
                      <w:rPr>
                        <w:rFonts w:hint="default" w:ascii="Cambria Math" w:hAnsi="Cambria Math" w:eastAsia="Cambria Math" w:cs="Cambria Math"/>
                        <w:i/>
                        <w:sz w:val="24"/>
                      </w:rPr>
                    </m:ctrlPr>
                  </m:sSupPr>
                  <m:e>
                    <m:sSub>
                      <m:sSubPr>
                        <m:ctrlPr>
                          <w:rPr>
                            <w:rFonts w:hint="default" w:ascii="Cambria Math" w:hAnsi="Cambria Math" w:eastAsia="Cambria Math" w:cs="Cambria Math"/>
                            <w:i/>
                            <w:sz w:val="24"/>
                          </w:rPr>
                        </m:ctrlPr>
                      </m:sSubPr>
                      <m:e>
                        <m:r>
                          <w:rPr>
                            <w:rFonts w:hint="default" w:ascii="Cambria Math" w:hAnsi="Cambria Math" w:eastAsia="Cambria Math" w:cs="Cambria Math"/>
                            <w:sz w:val="24"/>
                            <w:szCs w:val="24"/>
                          </w:rPr>
                          <m:rPr/>
                          <m:t>δ</m:t>
                        </m:r>
                      </m:e>
                      <m:sub>
                        <m:r>
                          <w:rPr>
                            <w:rFonts w:hint="default" w:ascii="Cambria Math" w:hAnsi="Cambria Math" w:eastAsia="Cambria Math" w:cs="Cambria Math"/>
                            <w:sz w:val="24"/>
                            <w:szCs w:val="24"/>
                          </w:rPr>
                          <m:rPr/>
                          <m:t>ij</m:t>
                        </m:r>
                      </m:sub>
                    </m:sSub>
                    <m:d>
                      <m:dPr>
                        <m:begChr m:val="|"/>
                        <m:endChr m:val="|"/>
                        <m:ctrlPr>
                          <w:rPr>
                            <w:rFonts w:hint="default" w:ascii="Cambria Math" w:hAnsi="Cambria Math" w:eastAsia="Cambria Math" w:cs="Cambria Math"/>
                            <w:i/>
                            <w:sz w:val="24"/>
                          </w:rPr>
                        </m:ctrlPr>
                      </m:dPr>
                      <m:e>
                        <m:d>
                          <m:dPr>
                            <m:begChr m:val="|"/>
                            <m:endChr m:val="|"/>
                            <m:ctrlPr>
                              <w:rPr>
                                <w:rFonts w:hint="default" w:ascii="Cambria Math" w:hAnsi="Cambria Math" w:eastAsia="Cambria Math" w:cs="Cambria Math"/>
                                <w:i/>
                                <w:sz w:val="24"/>
                              </w:rPr>
                            </m:ctrlPr>
                          </m:dPr>
                          <m:e>
                            <m:sSub>
                              <m:sSubPr>
                                <m:ctrlPr>
                                  <w:rPr>
                                    <w:rFonts w:hint="default" w:ascii="Cambria Math" w:hAnsi="Cambria Math" w:eastAsia="Cambria Math" w:cs="Cambria Math"/>
                                    <w:i/>
                                    <w:sz w:val="24"/>
                                  </w:rPr>
                                </m:ctrlPr>
                              </m:sSubPr>
                              <m:e>
                                <m:r>
                                  <w:rPr>
                                    <w:rFonts w:hint="default" w:ascii="Cambria Math" w:hAnsi="Cambria Math" w:eastAsia="Cambria Math" w:cs="Cambria Math"/>
                                    <w:sz w:val="24"/>
                                    <w:szCs w:val="24"/>
                                  </w:rPr>
                                  <m:rPr/>
                                  <m:t>d</m:t>
                                </m:r>
                              </m:e>
                              <m:sub>
                                <m:r>
                                  <w:rPr>
                                    <w:rFonts w:hint="default" w:ascii="Cambria Math" w:hAnsi="Cambria Math" w:eastAsia="Cambria Math" w:cs="Cambria Math"/>
                                    <w:sz w:val="24"/>
                                    <w:szCs w:val="24"/>
                                  </w:rPr>
                                  <m:rPr/>
                                  <m:t>i</m:t>
                                </m:r>
                              </m:sub>
                            </m:sSub>
                            <m:r>
                              <w:rPr>
                                <w:rFonts w:hint="default" w:ascii="Cambria Math" w:hAnsi="Cambria Math" w:eastAsia="Cambria Math" w:cs="Cambria Math"/>
                                <w:sz w:val="24"/>
                                <w:szCs w:val="24"/>
                              </w:rPr>
                              <m:rPr/>
                              <m:t>-</m:t>
                            </m:r>
                            <m:sSub>
                              <m:sSubPr>
                                <m:ctrlPr>
                                  <w:rPr>
                                    <w:rFonts w:hint="default" w:ascii="Cambria Math" w:hAnsi="Cambria Math" w:eastAsia="Cambria Math" w:cs="Cambria Math"/>
                                    <w:i/>
                                    <w:sz w:val="24"/>
                                  </w:rPr>
                                </m:ctrlPr>
                              </m:sSubPr>
                              <m:e>
                                <m:r>
                                  <w:rPr>
                                    <w:rFonts w:hint="default" w:ascii="Cambria Math" w:hAnsi="Cambria Math" w:eastAsia="Cambria Math" w:cs="Cambria Math"/>
                                    <w:sz w:val="24"/>
                                    <w:szCs w:val="24"/>
                                  </w:rPr>
                                  <m:rPr/>
                                  <m:t>c</m:t>
                                </m:r>
                              </m:e>
                              <m:sub>
                                <m:r>
                                  <w:rPr>
                                    <w:rFonts w:hint="default" w:ascii="Cambria Math" w:hAnsi="Cambria Math" w:eastAsia="Cambria Math" w:cs="Cambria Math"/>
                                    <w:sz w:val="24"/>
                                    <w:szCs w:val="24"/>
                                  </w:rPr>
                                  <m:rPr/>
                                  <m:t>i</m:t>
                                </m:r>
                              </m:sub>
                            </m:sSub>
                          </m:e>
                        </m:d>
                        <m:r>
                          <w:rPr>
                            <w:rFonts w:hint="default" w:ascii="Cambria Math" w:hAnsi="Cambria Math" w:eastAsia="Cambria Math" w:cs="Cambria Math"/>
                            <w:sz w:val="24"/>
                            <w:szCs w:val="24"/>
                          </w:rPr>
                          <m:rPr>
                            <m:sty m:val="p"/>
                          </m:rPr>
                          <m:t> </m:t>
                        </m:r>
                      </m:e>
                    </m:d>
                  </m:e>
                  <m:sup>
                    <m:r>
                      <w:rPr>
                        <w:rFonts w:hint="default" w:ascii="Cambria Math" w:hAnsi="Cambria Math" w:eastAsia="Cambria Math" w:cs="Cambria Math"/>
                        <w:sz w:val="24"/>
                        <w:szCs w:val="24"/>
                      </w:rPr>
                      <m:rPr/>
                      <m:t>2</m:t>
                    </m:r>
                  </m:sup>
                </m:sSup>
                <m:r>
                  <w:rPr>
                    <w:rFonts w:hint="default" w:ascii="Cambria Math" w:hAnsi="Cambria Math" w:eastAsia="Cambria Math" w:cs="Cambria Math"/>
                    <w:sz w:val="24"/>
                    <w:szCs w:val="24"/>
                  </w:rPr>
                  <m:rPr>
                    <m:sty m:val="p"/>
                  </m:rPr>
                  <m:t> </m:t>
                </m:r>
              </m:e>
            </m:nary>
          </m:e>
        </m:nary>
      </m:oMath>
      <w:r>
        <w:rPr>
          <w:rFonts w:ascii="Times New Roman" w:hAnsi="Times New Roman" w:eastAsia="Times New Roman" w:cs="Times New Roman"/>
          <w:sz w:val="24"/>
          <w:szCs w:val="24"/>
        </w:rPr>
        <w:t xml:space="preserve">                                                                                        (18)</w:t>
      </w:r>
      <w:r>
        <w:rPr>
          <w:rFonts w:ascii="Times New Roman" w:hAnsi="Times New Roman" w:eastAsia="Times New Roman" w:cs="Times New Roman"/>
          <w:sz w:val="24"/>
          <w:szCs w:val="24"/>
        </w:rPr>
      </w:r>
    </w:p>
    <w:p>
      <w:pPr>
        <w:pBdr/>
        <w:spacing w:line="276" w:lineRule="auto"/>
        <w:ind/>
        <w:jc w:val="both"/>
        <w:rPr>
          <w:rFonts w:ascii="Times New Roman" w:hAnsi="Times New Roman" w:cs="Times New Roman"/>
          <w:sz w:val="24"/>
          <w:szCs w:val="24"/>
        </w:rPr>
      </w:pPr>
      <w:r>
        <w:rPr>
          <w:rFonts w:ascii="Times New Roman" w:hAnsi="Times New Roman" w:eastAsia="Times New Roman" w:cs="Times New Roman"/>
          <w:sz w:val="24"/>
          <w:szCs w:val="24"/>
        </w:rPr>
        <w:t xml:space="preserve">, where </w:t>
      </w:r>
      <m:oMath>
        <m:r>
          <w:rPr>
            <w:rFonts w:hint="default" w:ascii="Cambria Math" w:hAnsi="Cambria Math" w:eastAsia="Cambria Math" w:cs="Cambria Math"/>
            <w:sz w:val="24"/>
            <w:szCs w:val="24"/>
          </w:rPr>
          <m:rPr/>
          <m:t>SSE</m:t>
        </m:r>
      </m:oMath>
      <w:r>
        <w:rPr>
          <w:rFonts w:ascii="Times New Roman" w:hAnsi="Times New Roman" w:eastAsia="Times New Roman" w:cs="Times New Roman"/>
          <w:sz w:val="24"/>
          <w:szCs w:val="24"/>
        </w:rPr>
        <w:t xml:space="preserve"> is the sum of the squared error of all objects in database. </w:t>
      </w:r>
      <m:oMath>
        <m:r>
          <w:rPr>
            <w:rFonts w:hint="default" w:ascii="Cambria Math" w:hAnsi="Cambria Math" w:eastAsia="Cambria Math" w:cs="Cambria Math"/>
            <w:sz w:val="24"/>
            <w:szCs w:val="24"/>
          </w:rPr>
          <m:rPr/>
          <m:t>C</m:t>
        </m:r>
      </m:oMath>
      <w:r>
        <w:rPr>
          <w:rFonts w:ascii="Times New Roman" w:hAnsi="Times New Roman" w:eastAsia="Times New Roman" w:cs="Times New Roman"/>
          <w:sz w:val="24"/>
          <w:szCs w:val="24"/>
        </w:rPr>
        <w:t xml:space="preserve"> and </w:t>
      </w:r>
      <m:oMath>
        <m:sSub>
          <m:sSubPr>
            <m:ctrlPr>
              <w:rPr>
                <w:rFonts w:hint="default" w:ascii="Cambria Math" w:hAnsi="Cambria Math" w:eastAsia="Cambria Math" w:cs="Cambria Math"/>
                <w:i/>
                <w:sz w:val="24"/>
              </w:rPr>
            </m:ctrlPr>
          </m:sSubPr>
          <m:e>
            <m:r>
              <w:rPr>
                <w:rFonts w:hint="default" w:ascii="Cambria Math" w:hAnsi="Cambria Math" w:eastAsia="Cambria Math" w:cs="Cambria Math"/>
                <w:sz w:val="24"/>
                <w:szCs w:val="24"/>
              </w:rPr>
              <m:rPr/>
              <m:t>c</m:t>
            </m:r>
          </m:e>
          <m:sub>
            <m:r>
              <w:rPr>
                <w:rFonts w:hint="default" w:ascii="Cambria Math" w:hAnsi="Cambria Math" w:eastAsia="Cambria Math" w:cs="Cambria Math"/>
                <w:sz w:val="24"/>
                <w:szCs w:val="24"/>
              </w:rPr>
              <m:rPr/>
              <m:t>i</m:t>
            </m:r>
          </m:sub>
        </m:sSub>
      </m:oMath>
      <w:r>
        <w:rPr>
          <w:rFonts w:ascii="Times New Roman" w:hAnsi="Times New Roman" w:eastAsia="Times New Roman" w:cs="Times New Roman"/>
          <w:sz w:val="24"/>
          <w:szCs w:val="24"/>
        </w:rPr>
        <w:t xml:space="preserve"> describe the clustering center matrix and the center of the </w:t>
      </w:r>
      <m:oMath>
        <m:sSup>
          <m:sSupPr>
            <m:ctrlPr>
              <w:rPr>
                <w:rFonts w:hint="default" w:ascii="Cambria Math" w:hAnsi="Cambria Math" w:eastAsia="Cambria Math" w:cs="Cambria Math"/>
                <w:i/>
                <w:sz w:val="24"/>
              </w:rPr>
            </m:ctrlPr>
          </m:sSupPr>
          <m:e>
            <m:r>
              <w:rPr>
                <w:rFonts w:hint="default" w:ascii="Cambria Math" w:hAnsi="Cambria Math" w:eastAsia="Cambria Math" w:cs="Cambria Math"/>
                <w:sz w:val="24"/>
                <w:szCs w:val="24"/>
              </w:rPr>
              <m:rPr/>
              <m:t>j</m:t>
            </m:r>
          </m:e>
          <m:sup>
            <m:r>
              <w:rPr>
                <w:rFonts w:hint="default" w:ascii="Cambria Math" w:hAnsi="Cambria Math" w:eastAsia="Cambria Math" w:cs="Cambria Math"/>
                <w:sz w:val="24"/>
                <w:szCs w:val="24"/>
              </w:rPr>
              <m:rPr/>
              <m:t>th</m:t>
            </m:r>
          </m:sup>
        </m:sSup>
      </m:oMath>
      <w:r>
        <w:rPr>
          <w:rFonts w:ascii="Times New Roman" w:hAnsi="Times New Roman" w:eastAsia="Times New Roman" w:cs="Times New Roman"/>
          <w:sz w:val="24"/>
          <w:szCs w:val="24"/>
        </w:rPr>
        <w:t xml:space="preserve"> cluster. </w:t>
      </w:r>
      <m:oMath>
        <m:r>
          <w:rPr>
            <w:rFonts w:hint="default" w:ascii="Cambria Math" w:hAnsi="Cambria Math" w:eastAsia="Cambria Math" w:cs="Cambria Math"/>
            <w:sz w:val="24"/>
            <w:szCs w:val="24"/>
          </w:rPr>
          <m:rPr/>
          <m:t>δ</m:t>
        </m:r>
      </m:oMath>
      <w:r>
        <w:rPr>
          <w:rFonts w:ascii="Times New Roman" w:hAnsi="Times New Roman" w:eastAsia="Times New Roman" w:cs="Times New Roman"/>
          <w:sz w:val="24"/>
          <w:szCs w:val="24"/>
        </w:rPr>
        <w:t xml:space="preserve"> describes the membership relations between the original dataset and the clusters, and </w:t>
      </w:r>
      <m:oMath>
        <m:sSub>
          <m:sSubPr>
            <m:ctrlPr>
              <w:rPr>
                <w:rFonts w:hint="default" w:ascii="Cambria Math" w:hAnsi="Cambria Math" w:eastAsia="Cambria Math" w:cs="Cambria Math"/>
                <w:i/>
                <w:sz w:val="24"/>
              </w:rPr>
            </m:ctrlPr>
          </m:sSubPr>
          <m:e>
            <m:r>
              <w:rPr>
                <w:rFonts w:hint="default" w:ascii="Cambria Math" w:hAnsi="Cambria Math" w:eastAsia="Cambria Math" w:cs="Cambria Math"/>
                <w:sz w:val="24"/>
                <w:szCs w:val="24"/>
              </w:rPr>
              <m:rPr/>
              <m:t>δ</m:t>
            </m:r>
          </m:e>
          <m:sub>
            <m:r>
              <w:rPr>
                <w:rFonts w:hint="default" w:ascii="Cambria Math" w:hAnsi="Cambria Math" w:eastAsia="Cambria Math" w:cs="Cambria Math"/>
                <w:sz w:val="24"/>
                <w:szCs w:val="24"/>
              </w:rPr>
              <m:rPr/>
              <m:t>ij</m:t>
            </m:r>
          </m:sub>
        </m:sSub>
      </m:oMath>
      <w:r>
        <w:rPr>
          <w:rFonts w:ascii="Times New Roman" w:hAnsi="Times New Roman" w:eastAsia="Times New Roman" w:cs="Times New Roman"/>
          <w:sz w:val="24"/>
          <w:szCs w:val="24"/>
        </w:rPr>
        <w:t xml:space="preserve"> is indicating the degree to which the </w:t>
      </w:r>
      <m:oMath>
        <m:sSup>
          <m:sSupPr>
            <m:ctrlPr>
              <w:rPr>
                <w:rFonts w:hint="default" w:ascii="Cambria Math" w:hAnsi="Cambria Math" w:eastAsia="Cambria Math" w:cs="Cambria Math"/>
                <w:i/>
                <w:sz w:val="24"/>
              </w:rPr>
            </m:ctrlPr>
          </m:sSupPr>
          <m:e>
            <m:r>
              <w:rPr>
                <w:rFonts w:hint="default" w:ascii="Cambria Math" w:hAnsi="Cambria Math" w:eastAsia="Cambria Math" w:cs="Cambria Math"/>
                <w:sz w:val="24"/>
                <w:szCs w:val="24"/>
              </w:rPr>
              <m:rPr/>
              <m:t>i</m:t>
            </m:r>
          </m:e>
          <m:sup>
            <m:r>
              <w:rPr>
                <w:rFonts w:hint="default" w:ascii="Cambria Math" w:hAnsi="Cambria Math" w:eastAsia="Cambria Math" w:cs="Cambria Math"/>
                <w:sz w:val="24"/>
                <w:szCs w:val="24"/>
              </w:rPr>
              <m:rPr/>
              <m:t>th</m:t>
            </m:r>
          </m:sup>
        </m:sSup>
      </m:oMath>
      <w:r>
        <w:rPr>
          <w:rFonts w:ascii="Times New Roman" w:hAnsi="Times New Roman" w:eastAsia="Times New Roman" w:cs="Times New Roman"/>
          <w:sz w:val="24"/>
          <w:szCs w:val="24"/>
        </w:rPr>
        <w:t xml:space="preserve">data point fits </w:t>
      </w:r>
      <w:r>
        <w:rPr>
          <w:rFonts w:ascii="Times New Roman" w:hAnsi="Times New Roman" w:eastAsia="Times New Roman" w:cs="Times New Roman"/>
          <w:sz w:val="24"/>
          <w:szCs w:val="24"/>
        </w:rPr>
        <w:t xml:space="preserve">in the</w:t>
      </w:r>
      <w:r>
        <w:rPr>
          <w:rFonts w:ascii="Times New Roman" w:hAnsi="Times New Roman" w:eastAsia="Times New Roman" w:cs="Times New Roman"/>
          <w:sz w:val="24"/>
          <w:szCs w:val="24"/>
        </w:rPr>
        <w:t xml:space="preserve"> </w:t>
      </w:r>
      <m:oMath>
        <m:sSup>
          <m:sSupPr>
            <m:ctrlPr>
              <w:rPr>
                <w:rFonts w:hint="default" w:ascii="Cambria Math" w:hAnsi="Cambria Math" w:eastAsia="Cambria Math" w:cs="Cambria Math"/>
                <w:i/>
                <w:sz w:val="24"/>
              </w:rPr>
            </m:ctrlPr>
          </m:sSupPr>
          <m:e>
            <m:r>
              <w:rPr>
                <w:rFonts w:hint="default" w:ascii="Cambria Math" w:hAnsi="Cambria Math" w:eastAsia="Cambria Math" w:cs="Cambria Math"/>
                <w:sz w:val="24"/>
                <w:szCs w:val="24"/>
              </w:rPr>
              <m:rPr/>
              <m:t>j</m:t>
            </m:r>
          </m:e>
          <m:sup>
            <m:r>
              <w:rPr>
                <w:rFonts w:hint="default" w:ascii="Cambria Math" w:hAnsi="Cambria Math" w:eastAsia="Cambria Math" w:cs="Cambria Math"/>
                <w:sz w:val="24"/>
                <w:szCs w:val="24"/>
              </w:rPr>
              <m:rPr/>
              <m:t>th</m:t>
            </m:r>
          </m:sup>
        </m:sSup>
      </m:oMath>
      <w:r>
        <w:rPr>
          <w:rFonts w:ascii="Times New Roman" w:hAnsi="Times New Roman" w:eastAsia="Times New Roman" w:cs="Times New Roman"/>
          <w:sz w:val="24"/>
          <w:szCs w:val="24"/>
        </w:rPr>
        <w:t xml:space="preserve"> cluster.  The </w:t>
      </w:r>
      <m:oMath>
        <m:d>
          <m:dPr>
            <m:begChr m:val="|"/>
            <m:endChr m:val="|"/>
            <m:ctrlPr>
              <w:rPr>
                <w:rFonts w:hint="default" w:ascii="Cambria Math" w:hAnsi="Cambria Math" w:eastAsia="Cambria Math" w:cs="Cambria Math"/>
                <w:i/>
                <w:sz w:val="24"/>
              </w:rPr>
            </m:ctrlPr>
          </m:dPr>
          <m:e>
            <m:d>
              <m:dPr>
                <m:begChr m:val="|"/>
                <m:endChr m:val="|"/>
                <m:ctrlPr>
                  <w:rPr>
                    <w:rFonts w:hint="default" w:ascii="Cambria Math" w:hAnsi="Cambria Math" w:eastAsia="Cambria Math" w:cs="Cambria Math"/>
                    <w:i/>
                    <w:sz w:val="24"/>
                  </w:rPr>
                </m:ctrlPr>
              </m:dPr>
              <m:e>
                <m:sSub>
                  <m:sSubPr>
                    <m:ctrlPr>
                      <w:rPr>
                        <w:rFonts w:hint="default" w:ascii="Cambria Math" w:hAnsi="Cambria Math" w:eastAsia="Cambria Math" w:cs="Cambria Math"/>
                        <w:i/>
                        <w:sz w:val="24"/>
                      </w:rPr>
                    </m:ctrlPr>
                  </m:sSubPr>
                  <m:e>
                    <m:r>
                      <w:rPr>
                        <w:rFonts w:hint="default" w:ascii="Cambria Math" w:hAnsi="Cambria Math" w:eastAsia="Cambria Math" w:cs="Cambria Math"/>
                        <w:sz w:val="24"/>
                        <w:szCs w:val="24"/>
                      </w:rPr>
                      <m:rPr/>
                      <m:t>d</m:t>
                    </m:r>
                  </m:e>
                  <m:sub>
                    <m:r>
                      <w:rPr>
                        <w:rFonts w:hint="default" w:ascii="Cambria Math" w:hAnsi="Cambria Math" w:eastAsia="Cambria Math" w:cs="Cambria Math"/>
                        <w:sz w:val="24"/>
                        <w:szCs w:val="24"/>
                      </w:rPr>
                      <m:rPr/>
                      <m:t>i</m:t>
                    </m:r>
                  </m:sub>
                </m:sSub>
                <m:r>
                  <w:rPr>
                    <w:rFonts w:hint="default" w:ascii="Cambria Math" w:hAnsi="Cambria Math" w:eastAsia="Cambria Math" w:cs="Cambria Math"/>
                    <w:sz w:val="24"/>
                    <w:szCs w:val="24"/>
                  </w:rPr>
                  <m:rPr/>
                  <m:t>-</m:t>
                </m:r>
                <m:sSub>
                  <m:sSubPr>
                    <m:ctrlPr>
                      <w:rPr>
                        <w:rFonts w:hint="default" w:ascii="Cambria Math" w:hAnsi="Cambria Math" w:eastAsia="Cambria Math" w:cs="Cambria Math"/>
                        <w:i/>
                        <w:sz w:val="24"/>
                      </w:rPr>
                    </m:ctrlPr>
                  </m:sSubPr>
                  <m:e>
                    <m:r>
                      <w:rPr>
                        <w:rFonts w:hint="default" w:ascii="Cambria Math" w:hAnsi="Cambria Math" w:eastAsia="Cambria Math" w:cs="Cambria Math"/>
                        <w:sz w:val="24"/>
                        <w:szCs w:val="24"/>
                      </w:rPr>
                      <m:rPr/>
                      <m:t>c</m:t>
                    </m:r>
                  </m:e>
                  <m:sub>
                    <m:r>
                      <w:rPr>
                        <w:rFonts w:hint="default" w:ascii="Cambria Math" w:hAnsi="Cambria Math" w:eastAsia="Cambria Math" w:cs="Cambria Math"/>
                        <w:sz w:val="24"/>
                        <w:szCs w:val="24"/>
                      </w:rPr>
                      <m:rPr/>
                      <m:t>i</m:t>
                    </m:r>
                  </m:sub>
                </m:sSub>
              </m:e>
            </m:d>
            <m:r>
              <w:rPr>
                <w:rFonts w:hint="default" w:ascii="Cambria Math" w:hAnsi="Cambria Math" w:eastAsia="Cambria Math" w:cs="Cambria Math"/>
                <w:sz w:val="24"/>
                <w:szCs w:val="24"/>
              </w:rPr>
              <m:rPr>
                <m:sty m:val="p"/>
              </m:rPr>
              <m:t> </m:t>
            </m:r>
          </m:e>
        </m:d>
      </m:oMath>
      <w:r>
        <w:rPr>
          <w:rFonts w:ascii="Times New Roman" w:hAnsi="Times New Roman" w:eastAsia="Times New Roman" w:cs="Times New Roman"/>
          <w:sz w:val="24"/>
          <w:szCs w:val="24"/>
        </w:rPr>
        <w:t xml:space="preserve"> is the distance from point </w:t>
      </w:r>
      <m:oMath>
        <m:sSub>
          <m:sSubPr>
            <m:ctrlPr>
              <w:rPr>
                <w:rFonts w:hint="default" w:ascii="Cambria Math" w:hAnsi="Cambria Math" w:eastAsia="Cambria Math" w:cs="Cambria Math"/>
                <w:i/>
                <w:sz w:val="24"/>
              </w:rPr>
            </m:ctrlPr>
          </m:sSubPr>
          <m:e>
            <m:r>
              <w:rPr>
                <w:rFonts w:hint="default" w:ascii="Cambria Math" w:hAnsi="Cambria Math" w:eastAsia="Cambria Math" w:cs="Cambria Math"/>
                <w:sz w:val="24"/>
                <w:szCs w:val="24"/>
              </w:rPr>
              <m:rPr/>
              <m:t>d</m:t>
            </m:r>
          </m:e>
          <m:sub>
            <m:r>
              <w:rPr>
                <w:rFonts w:hint="default" w:ascii="Cambria Math" w:hAnsi="Cambria Math" w:eastAsia="Cambria Math" w:cs="Cambria Math"/>
                <w:sz w:val="24"/>
                <w:szCs w:val="24"/>
              </w:rPr>
              <m:rPr/>
              <m:t>i</m:t>
            </m:r>
          </m:sub>
        </m:sSub>
      </m:oMath>
      <w:r>
        <w:rPr>
          <w:rFonts w:ascii="Times New Roman" w:hAnsi="Times New Roman" w:eastAsia="Times New Roman" w:cs="Times New Roman"/>
          <w:sz w:val="24"/>
          <w:szCs w:val="24"/>
        </w:rPr>
        <w:t xml:space="preserve"> to cluster center </w:t>
      </w:r>
      <m:oMath>
        <m:sSub>
          <m:sSubPr>
            <m:ctrlPr>
              <w:rPr>
                <w:rFonts w:hint="default" w:ascii="Cambria Math" w:hAnsi="Cambria Math" w:eastAsia="Cambria Math" w:cs="Cambria Math"/>
                <w:i/>
                <w:sz w:val="24"/>
              </w:rPr>
            </m:ctrlPr>
          </m:sSubPr>
          <m:e>
            <m:r>
              <w:rPr>
                <w:rFonts w:hint="default" w:ascii="Cambria Math" w:hAnsi="Cambria Math" w:eastAsia="Cambria Math" w:cs="Cambria Math"/>
                <w:sz w:val="24"/>
                <w:szCs w:val="24"/>
              </w:rPr>
              <m:rPr/>
              <m:t>c</m:t>
            </m:r>
          </m:e>
          <m:sub>
            <m:r>
              <w:rPr>
                <w:rFonts w:hint="default" w:ascii="Cambria Math" w:hAnsi="Cambria Math" w:eastAsia="Cambria Math" w:cs="Cambria Math"/>
                <w:sz w:val="24"/>
                <w:szCs w:val="24"/>
              </w:rPr>
              <m:rPr/>
              <m:t>i</m:t>
            </m:r>
          </m:sub>
        </m:sSub>
      </m:oMath>
      <w:r>
        <w:rPr>
          <w:rFonts w:ascii="Times New Roman" w:hAnsi="Times New Roman" w:eastAsia="Times New Roman" w:cs="Times New Roman"/>
          <w:sz w:val="24"/>
          <w:szCs w:val="24"/>
        </w:rPr>
        <w:t xml:space="preserve">. To optimize number of </w:t>
      </w:r>
      <w:r>
        <w:rPr>
          <w:rFonts w:ascii="Times New Roman" w:hAnsi="Times New Roman" w:eastAsia="Times New Roman" w:cs="Times New Roman"/>
          <w:sz w:val="24"/>
          <w:szCs w:val="24"/>
        </w:rPr>
        <w:t xml:space="preserve">cluster</w:t>
      </w:r>
      <w:r>
        <w:rPr>
          <w:rFonts w:ascii="Times New Roman" w:hAnsi="Times New Roman" w:eastAsia="Times New Roman" w:cs="Times New Roman"/>
          <w:sz w:val="24"/>
          <w:szCs w:val="24"/>
        </w:rPr>
        <w:t xml:space="preserve"> on K-Mean clustering method, the elbow method can be used</w:t>
      </w:r>
      <w:r>
        <w:rPr>
          <w:rFonts w:ascii="Times New Roman" w:hAnsi="Times New Roman" w:eastAsia="Times New Roman" w:cs="Times New Roman"/>
          <w:sz w:val="24"/>
          <w:szCs w:val="24"/>
        </w:rPr>
        <w:t xml:space="preserve"> </w:t>
      </w:r>
      <w:sdt>
        <w:sdtPr>
          <w15:appearance w15:val="boundingBox"/>
          <w:id w:val="1416908291"/>
          <w:placeholder>
            <w:docPart w:val="DefaultPlaceholder_-1854013440"/>
          </w:placeholder>
          <w:tag w:val="MENDELEY_CITATION_v3_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"/>
          <w:rPr>
            <w:rFonts w:ascii="Times New Roman" w:hAnsi="Times New Roman" w:eastAsia="Times New Roman" w:cs="Times New Roman"/>
            <w:color w:val="000000"/>
            <w:sz w:val="24"/>
          </w:rPr>
        </w:sdtPr>
        <w:sdtContent>
          <w:r>
            <w:rPr>
              <w:rFonts w:ascii="Times New Roman" w:hAnsi="Times New Roman" w:eastAsia="Times New Roman" w:cs="Times New Roman"/>
              <w:color w:val="000000"/>
              <w:sz w:val="24"/>
              <w:szCs w:val="24"/>
            </w:rPr>
            <w:t xml:space="preserve">[35]</w:t>
          </w:r>
        </w:sdtContent>
      </w:sdt>
      <w:r>
        <w:rPr>
          <w:rFonts w:ascii="Times New Roman" w:hAnsi="Times New Roman" w:eastAsia="Times New Roman" w:cs="Times New Roman"/>
          <w:sz w:val="24"/>
          <w:szCs w:val="24"/>
        </w:rPr>
        <w:t xml:space="preserve">. T</w:t>
      </w:r>
      <w:r>
        <w:rPr>
          <w:rFonts w:ascii="Times New Roman" w:hAnsi="Times New Roman" w:eastAsia="Times New Roman" w:cs="Times New Roman"/>
          <w:sz w:val="24"/>
          <w:szCs w:val="24"/>
        </w:rPr>
        <w:t xml:space="preserve">he </w:t>
      </w:r>
      <w:r>
        <w:rPr>
          <w:rFonts w:ascii="Times New Roman" w:hAnsi="Times New Roman" w:eastAsia="Times New Roman" w:cs="Times New Roman"/>
          <w:sz w:val="24"/>
          <w:szCs w:val="24"/>
        </w:rPr>
        <w:t xml:space="preserve">elbow technique plots the variation of </w:t>
      </w:r>
      <m:oMath>
        <m:r>
          <w:rPr>
            <w:rFonts w:hint="default" w:ascii="Cambria Math" w:hAnsi="Cambria Math" w:eastAsia="Cambria Math" w:cs="Cambria Math"/>
            <w:sz w:val="24"/>
            <w:szCs w:val="24"/>
          </w:rPr>
          <m:rPr/>
          <m:t>SSE</m:t>
        </m:r>
        <m:d>
          <m:dPr>
            <m:ctrlPr>
              <w:rPr>
                <w:rFonts w:hint="default" w:ascii="Cambria Math" w:hAnsi="Cambria Math" w:eastAsia="Cambria Math" w:cs="Cambria Math"/>
                <w:i/>
                <w:sz w:val="24"/>
              </w:rPr>
            </m:ctrlPr>
          </m:dPr>
          <m:e>
            <m:r>
              <w:rPr>
                <w:rFonts w:hint="default" w:ascii="Cambria Math" w:hAnsi="Cambria Math" w:eastAsia="Cambria Math" w:cs="Cambria Math"/>
                <w:sz w:val="24"/>
                <w:szCs w:val="24"/>
              </w:rPr>
              <m:rPr/>
              <m:t>δ,C</m:t>
            </m:r>
          </m:e>
        </m:d>
      </m:oMath>
      <w:r>
        <w:rPr>
          <w:rFonts w:ascii="Times New Roman" w:hAnsi="Times New Roman" w:eastAsia="Times New Roman" w:cs="Times New Roman"/>
          <w:sz w:val="24"/>
          <w:szCs w:val="24"/>
        </w:rPr>
        <w:t xml:space="preserve"> through increasing the number of clusters  </w:t>
      </w:r>
      <m:oMath>
        <m:r>
          <w:rPr>
            <w:rFonts w:hint="default" w:ascii="Cambria Math" w:hAnsi="Cambria Math" w:eastAsia="Cambria Math" w:cs="Cambria Math"/>
            <w:sz w:val="24"/>
            <w:szCs w:val="24"/>
          </w:rPr>
          <m:rPr/>
          <m:t>k</m:t>
        </m:r>
      </m:oMath>
      <w:r>
        <w:rPr>
          <w:rFonts w:ascii="Times New Roman" w:hAnsi="Times New Roman" w:eastAsia="Times New Roman" w:cs="Times New Roman"/>
          <w:sz w:val="24"/>
          <w:szCs w:val="24"/>
        </w:rPr>
        <w:t xml:space="preserve">. The optimal </w:t>
      </w:r>
      <m:oMath>
        <m:r>
          <w:rPr>
            <w:rFonts w:hint="default" w:ascii="Cambria Math" w:hAnsi="Cambria Math" w:eastAsia="Cambria Math" w:cs="Cambria Math"/>
            <w:sz w:val="24"/>
            <w:szCs w:val="24"/>
          </w:rPr>
          <m:rPr/>
          <m:t>k</m:t>
        </m:r>
      </m:oMath>
      <w:r>
        <w:rPr>
          <w:rFonts w:ascii="Times New Roman" w:hAnsi="Times New Roman" w:eastAsia="Times New Roman" w:cs="Times New Roman"/>
          <w:sz w:val="24"/>
          <w:szCs w:val="24"/>
        </w:rPr>
        <w:t xml:space="preserve"> is figured out at the point, where adding more clusters doesn't significantly reduce the </w:t>
      </w:r>
      <m:oMath>
        <m:r>
          <w:rPr>
            <w:rFonts w:hint="default" w:ascii="Cambria Math" w:hAnsi="Cambria Math" w:eastAsia="Cambria Math" w:cs="Cambria Math"/>
            <w:sz w:val="24"/>
            <w:szCs w:val="24"/>
          </w:rPr>
          <m:rPr/>
          <m:t>SSE</m:t>
        </m:r>
      </m:oMath>
      <w:r>
        <w:rPr>
          <w:rFonts w:ascii="Times New Roman" w:hAnsi="Times New Roman" w:eastAsia="Times New Roman" w:cs="Times New Roman"/>
          <w:sz w:val="24"/>
          <w:szCs w:val="24"/>
        </w:rPr>
        <w:t xml:space="preserve">.</w:t>
      </w:r>
      <w:r>
        <w:rPr>
          <w:rFonts w:ascii="Times New Roman" w:hAnsi="Times New Roman" w:eastAsia="Times New Roman" w:cs="Times New Roman"/>
          <w:sz w:val="24"/>
          <w:szCs w:val="24"/>
        </w:rPr>
      </w:r>
    </w:p>
    <w:p>
      <w:pPr>
        <w:pStyle w:val="751"/>
        <w:numPr>
          <w:ilvl w:val="0"/>
          <w:numId w:val="14"/>
        </w:numPr>
        <w:pBdr/>
        <w:spacing w:line="276" w:lineRule="auto"/>
        <w:ind/>
        <w:jc w:val="both"/>
        <w:rPr>
          <w:rFonts w:ascii="Times New Roman" w:hAnsi="Times New Roman" w:cs="Times New Roman"/>
          <w:sz w:val="24"/>
          <w:szCs w:val="24"/>
        </w:rPr>
      </w:pPr>
      <w:r>
        <w:rPr>
          <w:rFonts w:ascii="Times New Roman" w:hAnsi="Times New Roman" w:eastAsia="Times New Roman" w:cs="Times New Roman"/>
          <w:sz w:val="24"/>
          <w:szCs w:val="24"/>
        </w:rPr>
        <w:t xml:space="preserve">Experimental </w:t>
      </w:r>
      <w:commentRangeStart w:id="0"/>
      <w:r>
        <w:rPr>
          <w:rFonts w:ascii="Times New Roman" w:hAnsi="Times New Roman" w:eastAsia="Times New Roman" w:cs="Times New Roman"/>
          <w:sz w:val="24"/>
          <w:szCs w:val="24"/>
        </w:rPr>
        <w:t xml:space="preserve">Results</w:t>
      </w:r>
      <w:commentRangeEnd w:id="0"/>
      <w:r>
        <w:commentReference w:id="0"/>
      </w:r>
      <w:r>
        <w:rPr>
          <w:rStyle w:val="936"/>
          <w:rFonts w:ascii="Times New Roman" w:hAnsi="Times New Roman" w:eastAsia="Times New Roman" w:cs="Times New Roman" w:eastAsiaTheme="minorEastAsia"/>
          <w:color w:val="auto"/>
          <w:sz w:val="24"/>
          <w:szCs w:val="24"/>
        </w:rPr>
      </w:r>
      <w:r>
        <w:rPr>
          <w:rFonts w:ascii="Times New Roman" w:hAnsi="Times New Roman" w:eastAsia="Times New Roman" w:cs="Times New Roman"/>
          <w:sz w:val="24"/>
          <w:szCs w:val="24"/>
        </w:rPr>
      </w:r>
    </w:p>
    <w:p>
      <w:pPr>
        <w:pStyle w:val="752"/>
        <w:numPr>
          <w:ilvl w:val="1"/>
          <w:numId w:val="14"/>
        </w:numPr>
        <w:pBdr/>
        <w:spacing w:line="276" w:lineRule="auto"/>
        <w:ind/>
        <w:jc w:val="both"/>
        <w:rPr>
          <w:rFonts w:ascii="Times New Roman" w:hAnsi="Times New Roman" w:cs="Times New Roman"/>
          <w:sz w:val="24"/>
          <w:szCs w:val="24"/>
        </w:rPr>
      </w:pPr>
      <w:r>
        <w:rPr>
          <w:rFonts w:ascii="Times New Roman" w:hAnsi="Times New Roman" w:eastAsia="Times New Roman" w:cs="Times New Roman"/>
          <w:sz w:val="24"/>
          <w:szCs w:val="24"/>
        </w:rPr>
        <w:t xml:space="preserve">Model inputs, Model parametrization and Model Accuracy Results</w:t>
      </w:r>
      <w:r>
        <w:rPr>
          <w:rFonts w:ascii="Times New Roman" w:hAnsi="Times New Roman" w:eastAsia="Times New Roman" w:cs="Times New Roman"/>
          <w:sz w:val="24"/>
          <w:szCs w:val="24"/>
        </w:rPr>
      </w:r>
    </w:p>
    <w:p>
      <w:pPr>
        <w:pBdr/>
        <w:tabs>
          <w:tab w:val="left" w:leader="none" w:pos="960"/>
          <w:tab w:val="left" w:leader="none" w:pos="1920"/>
          <w:tab w:val="left" w:leader="none" w:pos="2880"/>
          <w:tab w:val="left" w:leader="none" w:pos="3840"/>
          <w:tab w:val="left" w:leader="none" w:pos="4800"/>
          <w:tab w:val="left" w:leader="none" w:pos="5760"/>
          <w:tab w:val="left" w:leader="none" w:pos="6720"/>
          <w:tab w:val="left" w:leader="none" w:pos="7680"/>
          <w:tab w:val="left" w:leader="none" w:pos="8640"/>
          <w:tab w:val="left" w:leader="none" w:pos="9600"/>
          <w:tab w:val="left" w:leader="none" w:pos="10560"/>
          <w:tab w:val="left" w:leader="none" w:pos="11520"/>
          <w:tab w:val="left" w:leader="none" w:pos="12480"/>
          <w:tab w:val="left" w:leader="none" w:pos="13440"/>
          <w:tab w:val="left" w:leader="none" w:pos="14400"/>
          <w:tab w:val="left" w:leader="none" w:pos="15360"/>
          <w:tab w:val="left" w:leader="none" w:pos="16320"/>
          <w:tab w:val="left" w:leader="none" w:pos="17280"/>
          <w:tab w:val="left" w:leader="none" w:pos="18240"/>
          <w:tab w:val="left" w:leader="none" w:pos="19200"/>
          <w:tab w:val="left" w:leader="none" w:pos="20160"/>
          <w:tab w:val="left" w:leader="none" w:pos="21120"/>
          <w:tab w:val="left" w:leader="none" w:pos="22080"/>
          <w:tab w:val="left" w:leader="none" w:pos="23040"/>
          <w:tab w:val="left" w:leader="none" w:pos="24000"/>
          <w:tab w:val="left" w:leader="none" w:pos="24960"/>
          <w:tab w:val="left" w:leader="none" w:pos="25920"/>
          <w:tab w:val="left" w:leader="none" w:pos="26880"/>
          <w:tab w:val="left" w:leader="none" w:pos="27840"/>
          <w:tab w:val="left" w:leader="none" w:pos="28800"/>
          <w:tab w:val="left" w:leader="none" w:pos="29760"/>
          <w:tab w:val="left" w:leader="none" w:pos="30720"/>
        </w:tabs>
        <w:spacing w:after="0" w:line="276" w:lineRule="auto"/>
        <w:ind/>
        <w:jc w:val="both"/>
        <w:rPr>
          <w:rFonts w:ascii="Times New Roman" w:hAnsi="Times New Roman" w:cs="Times New Roman"/>
          <w:color w:val="000000"/>
          <w:sz w:val="24"/>
          <w:szCs w:val="24"/>
        </w:rPr>
      </w:pPr>
      <w:r>
        <w:rPr>
          <w:rFonts w:ascii="Times New Roman" w:hAnsi="Times New Roman" w:eastAsia="Times New Roman" w:cs="Times New Roman"/>
          <w:color w:val="000000"/>
          <w:sz w:val="24"/>
          <w:szCs w:val="24"/>
          <w:lang w:val="en-US"/>
        </w:rPr>
        <w:t xml:space="preserve">The input feature of the Bayesian LD model only comprises the distance of separation between the corresponding transmitter and the receiver points. The input feature of the ML models include longitude, la</w:t>
      </w:r>
      <w:r>
        <w:rPr>
          <w:rFonts w:ascii="Times New Roman" w:hAnsi="Times New Roman" w:eastAsia="Times New Roman" w:cs="Times New Roman"/>
          <w:color w:val="000000"/>
          <w:sz w:val="24"/>
          <w:szCs w:val="24"/>
          <w:lang w:val="en-US"/>
        </w:rPr>
        <w:t xml:space="preserve">titude, elevation, altitude, clutter height, and distance of separation between the corresponding transmitter and the receiver points. The output feature throughout our study is comprising the path loss values corresponding to each input data point. There </w:t>
      </w:r>
      <w:r>
        <w:rPr>
          <w:rFonts w:ascii="Times New Roman" w:hAnsi="Times New Roman" w:eastAsia="Times New Roman" w:cs="Times New Roman"/>
          <w:color w:val="000000"/>
          <w:sz w:val="24"/>
          <w:szCs w:val="24"/>
          <w:lang w:val="en-US"/>
        </w:rPr>
        <w:t xml:space="preserve">are</w:t>
      </w:r>
      <w:r>
        <w:rPr>
          <w:rFonts w:ascii="Times New Roman" w:hAnsi="Times New Roman" w:eastAsia="Times New Roman" w:cs="Times New Roman"/>
          <w:color w:val="000000"/>
          <w:sz w:val="24"/>
          <w:szCs w:val="24"/>
          <w:lang w:val="en-US"/>
        </w:rPr>
        <w:t xml:space="preserve"> a total of 6244 data points along the measurement route. Though, based on decaying </w:t>
      </w:r>
      <w:r>
        <w:rPr>
          <w:rFonts w:ascii="Times New Roman" w:hAnsi="Times New Roman" w:eastAsia="Times New Roman" w:cs="Times New Roman"/>
          <w:color w:val="000000"/>
          <w:sz w:val="24"/>
          <w:szCs w:val="24"/>
          <w:lang w:val="en-US"/>
        </w:rPr>
        <w:t xml:space="preserve">characteristics of the signal strength when it propagates from the base station towards different angles, we applied polar coordinate transformation to transform the geographical data into a pola</w:t>
      </w:r>
      <w:r>
        <w:rPr>
          <w:rFonts w:ascii="Times New Roman" w:hAnsi="Times New Roman" w:eastAsia="Times New Roman" w:cs="Times New Roman"/>
          <w:color w:val="000000"/>
          <w:sz w:val="24"/>
          <w:szCs w:val="24"/>
          <w:lang w:val="en-US"/>
        </w:rPr>
        <w:t xml:space="preserve">r coordinate system before training the model. Thereby, image axis-independent variables (longitude and latitude) are converted into polar coordination consisting of distance and the transmitting signal direction, i.e., Tx-Rx Angle. The Tx-Rx angle is comp</w:t>
      </w:r>
      <w:r>
        <w:rPr>
          <w:rFonts w:ascii="Times New Roman" w:hAnsi="Times New Roman" w:eastAsia="Times New Roman" w:cs="Times New Roman"/>
          <w:color w:val="000000"/>
          <w:sz w:val="24"/>
          <w:szCs w:val="24"/>
          <w:lang w:val="en-US"/>
        </w:rPr>
        <w:t xml:space="preserve">uted by us through translating the longitude and latitude of the points to X-Y geographic points and setting the (X, Y) coordinate values of the transmitter location equal to the reference point (0, 0). The prediction accuracies of the models are evaluated</w:t>
      </w:r>
      <w:r>
        <w:rPr>
          <w:rFonts w:ascii="Times New Roman" w:hAnsi="Times New Roman" w:eastAsia="Times New Roman" w:cs="Times New Roman"/>
          <w:color w:val="000000"/>
          <w:sz w:val="24"/>
          <w:szCs w:val="24"/>
          <w:lang w:val="en-US"/>
        </w:rPr>
        <w:t xml:space="preserve"> based on splitting the data by a 1:4 training: testing ratio and by means of MAE (mean absolute error), MAPE (mean absolute percentage error), RMSE (root mean square error), and R squared. The overall performances of the 4 Models are presented in Table 3.</w:t>
      </w:r>
      <w:r>
        <w:rPr>
          <w:rFonts w:ascii="Times New Roman" w:hAnsi="Times New Roman" w:eastAsia="Times New Roman" w:cs="Times New Roman"/>
          <w:color w:val="000000"/>
          <w:sz w:val="24"/>
          <w:szCs w:val="24"/>
          <w:lang w:val="en-US"/>
        </w:rPr>
      </w:r>
    </w:p>
    <w:p>
      <w:pPr>
        <w:pBdr/>
        <w:tabs>
          <w:tab w:val="left" w:leader="none" w:pos="960"/>
          <w:tab w:val="left" w:leader="none" w:pos="1920"/>
          <w:tab w:val="left" w:leader="none" w:pos="2880"/>
          <w:tab w:val="left" w:leader="none" w:pos="3840"/>
          <w:tab w:val="left" w:leader="none" w:pos="4800"/>
          <w:tab w:val="left" w:leader="none" w:pos="5760"/>
          <w:tab w:val="left" w:leader="none" w:pos="6720"/>
          <w:tab w:val="left" w:leader="none" w:pos="7680"/>
          <w:tab w:val="left" w:leader="none" w:pos="8640"/>
          <w:tab w:val="left" w:leader="none" w:pos="9600"/>
          <w:tab w:val="left" w:leader="none" w:pos="10560"/>
          <w:tab w:val="left" w:leader="none" w:pos="11520"/>
          <w:tab w:val="left" w:leader="none" w:pos="12480"/>
          <w:tab w:val="left" w:leader="none" w:pos="13440"/>
          <w:tab w:val="left" w:leader="none" w:pos="14400"/>
          <w:tab w:val="left" w:leader="none" w:pos="15360"/>
          <w:tab w:val="left" w:leader="none" w:pos="16320"/>
          <w:tab w:val="left" w:leader="none" w:pos="17280"/>
          <w:tab w:val="left" w:leader="none" w:pos="18240"/>
          <w:tab w:val="left" w:leader="none" w:pos="19200"/>
          <w:tab w:val="left" w:leader="none" w:pos="20160"/>
          <w:tab w:val="left" w:leader="none" w:pos="21120"/>
          <w:tab w:val="left" w:leader="none" w:pos="22080"/>
          <w:tab w:val="left" w:leader="none" w:pos="23040"/>
          <w:tab w:val="left" w:leader="none" w:pos="24000"/>
          <w:tab w:val="left" w:leader="none" w:pos="24960"/>
          <w:tab w:val="left" w:leader="none" w:pos="25920"/>
          <w:tab w:val="left" w:leader="none" w:pos="26880"/>
          <w:tab w:val="left" w:leader="none" w:pos="27840"/>
          <w:tab w:val="left" w:leader="none" w:pos="28800"/>
          <w:tab w:val="left" w:leader="none" w:pos="29760"/>
          <w:tab w:val="left" w:leader="none" w:pos="30720"/>
        </w:tabs>
        <w:spacing w:after="0" w:line="276" w:lineRule="auto"/>
        <w:ind/>
        <w:jc w:val="both"/>
        <w:rPr>
          <w:rFonts w:ascii="Times New Roman" w:hAnsi="Times New Roman" w:cs="Times New Roman"/>
          <w:color w:val="000000"/>
          <w:sz w:val="24"/>
          <w:szCs w:val="24"/>
        </w:rPr>
      </w:pPr>
      <w:r>
        <w:rPr>
          <w:rFonts w:ascii="Times New Roman" w:hAnsi="Times New Roman" w:eastAsia="Times New Roman" w:cs="Times New Roman"/>
          <w:color w:val="000000"/>
          <w:sz w:val="24"/>
          <w:szCs w:val="24"/>
          <w:lang w:val="en-US"/>
        </w:rPr>
      </w:r>
      <w:r>
        <w:rPr>
          <w:rFonts w:ascii="Times New Roman" w:hAnsi="Times New Roman" w:eastAsia="Times New Roman" w:cs="Times New Roman"/>
          <w:color w:val="000000"/>
          <w:sz w:val="24"/>
          <w:szCs w:val="24"/>
          <w:lang w:val="en-US"/>
        </w:rPr>
      </w:r>
    </w:p>
    <w:p>
      <w:pPr>
        <w:pStyle w:val="925"/>
        <w:keepNext w:val="true"/>
        <w:pBdr/>
        <w:spacing w:line="276" w:lineRule="auto"/>
        <w:ind/>
        <w:jc w:val="both"/>
        <w:rPr>
          <w:rFonts w:ascii="Times New Roman" w:hAnsi="Times New Roman" w:cs="Times New Roman"/>
          <w:sz w:val="24"/>
          <w:szCs w:val="24"/>
        </w:rPr>
      </w:pPr>
      <w:r>
        <w:rPr>
          <w:rFonts w:ascii="Times New Roman" w:hAnsi="Times New Roman" w:eastAsia="Times New Roman" w:cs="Times New Roman"/>
          <w:sz w:val="24"/>
          <w:szCs w:val="24"/>
        </w:rPr>
        <w:t xml:space="preserve">Table </w:t>
      </w:r>
      <w:r>
        <w:rPr>
          <w:rFonts w:ascii="Times New Roman" w:hAnsi="Times New Roman" w:eastAsia="Times New Roman" w:cs="Times New Roman"/>
          <w:sz w:val="24"/>
          <w:szCs w:val="24"/>
        </w:rPr>
        <w:fldChar w:fldCharType="begin"/>
      </w:r>
      <w:r>
        <w:rPr>
          <w:rFonts w:ascii="Times New Roman" w:hAnsi="Times New Roman" w:eastAsia="Times New Roman" w:cs="Times New Roman"/>
          <w:sz w:val="24"/>
          <w:szCs w:val="24"/>
        </w:rPr>
        <w:instrText xml:space="preserve"> SEQ Table \* ARABIC </w:instrText>
      </w:r>
      <w:r>
        <w:rPr>
          <w:rFonts w:ascii="Times New Roman" w:hAnsi="Times New Roman" w:eastAsia="Times New Roman" w:cs="Times New Roman"/>
          <w:sz w:val="24"/>
          <w:szCs w:val="24"/>
        </w:rPr>
        <w:fldChar w:fldCharType="separate"/>
      </w:r>
      <w:r>
        <w:rPr>
          <w:rFonts w:ascii="Times New Roman" w:hAnsi="Times New Roman" w:eastAsia="Times New Roman" w:cs="Times New Roman"/>
          <w:sz w:val="24"/>
          <w:szCs w:val="24"/>
        </w:rPr>
        <w:t xml:space="preserve">4</w:t>
      </w:r>
      <w:r>
        <w:rPr>
          <w:rFonts w:ascii="Times New Roman" w:hAnsi="Times New Roman" w:eastAsia="Times New Roman" w:cs="Times New Roman"/>
          <w:sz w:val="24"/>
          <w:szCs w:val="24"/>
        </w:rPr>
        <w:fldChar w:fldCharType="end"/>
      </w:r>
      <w:r>
        <w:rPr>
          <w:rFonts w:ascii="Times New Roman" w:hAnsi="Times New Roman" w:eastAsia="Times New Roman" w:cs="Times New Roman"/>
          <w:sz w:val="24"/>
          <w:szCs w:val="24"/>
        </w:rPr>
        <w:t xml:space="preserve">: </w:t>
      </w:r>
      <w:r>
        <w:rPr>
          <w:rFonts w:ascii="Times New Roman" w:hAnsi="Times New Roman" w:eastAsia="Times New Roman" w:cs="Times New Roman"/>
          <w:sz w:val="24"/>
          <w:szCs w:val="24"/>
        </w:rPr>
      </w:r>
    </w:p>
    <w:tbl>
      <w:tblPr>
        <w:tblStyle w:val="847"/>
        <w:tblW w:w="0" w:type="auto"/>
        <w:jc w:val="center"/>
        <w:tblBorders/>
        <w:tblLook w:val="04A0" w:firstRow="1" w:lastRow="0" w:firstColumn="1" w:lastColumn="0" w:noHBand="0" w:noVBand="1"/>
      </w:tblPr>
      <w:tblGrid>
        <w:gridCol w:w="1803"/>
        <w:gridCol w:w="1803"/>
        <w:gridCol w:w="1803"/>
        <w:gridCol w:w="1803"/>
        <w:gridCol w:w="1068"/>
      </w:tblGrid>
      <w:tr>
        <w:trPr>
          <w:jc w:val="center"/>
        </w:trPr>
        <w:tc>
          <w:tcPr>
            <w:tcBorders/>
            <w:tcW w:w="1803" w:type="dxa"/>
            <w:textDirection w:val="lrTb"/>
            <w:noWrap w:val="false"/>
          </w:tcPr>
          <w:p>
            <w:pPr>
              <w:pBdr/>
              <w:tabs>
                <w:tab w:val="left" w:leader="none" w:pos="960"/>
                <w:tab w:val="left" w:leader="none" w:pos="1920"/>
                <w:tab w:val="left" w:leader="none" w:pos="2880"/>
                <w:tab w:val="left" w:leader="none" w:pos="3840"/>
                <w:tab w:val="left" w:leader="none" w:pos="4800"/>
                <w:tab w:val="left" w:leader="none" w:pos="5760"/>
                <w:tab w:val="left" w:leader="none" w:pos="6720"/>
                <w:tab w:val="left" w:leader="none" w:pos="7680"/>
                <w:tab w:val="left" w:leader="none" w:pos="8640"/>
                <w:tab w:val="left" w:leader="none" w:pos="9600"/>
                <w:tab w:val="left" w:leader="none" w:pos="10560"/>
                <w:tab w:val="left" w:leader="none" w:pos="11520"/>
                <w:tab w:val="left" w:leader="none" w:pos="12480"/>
                <w:tab w:val="left" w:leader="none" w:pos="13440"/>
                <w:tab w:val="left" w:leader="none" w:pos="14400"/>
                <w:tab w:val="left" w:leader="none" w:pos="15360"/>
                <w:tab w:val="left" w:leader="none" w:pos="16320"/>
                <w:tab w:val="left" w:leader="none" w:pos="17280"/>
                <w:tab w:val="left" w:leader="none" w:pos="18240"/>
                <w:tab w:val="left" w:leader="none" w:pos="19200"/>
                <w:tab w:val="left" w:leader="none" w:pos="20160"/>
                <w:tab w:val="left" w:leader="none" w:pos="21120"/>
                <w:tab w:val="left" w:leader="none" w:pos="22080"/>
                <w:tab w:val="left" w:leader="none" w:pos="23040"/>
                <w:tab w:val="left" w:leader="none" w:pos="24000"/>
                <w:tab w:val="left" w:leader="none" w:pos="24960"/>
                <w:tab w:val="left" w:leader="none" w:pos="25920"/>
                <w:tab w:val="left" w:leader="none" w:pos="26880"/>
                <w:tab w:val="left" w:leader="none" w:pos="27840"/>
                <w:tab w:val="left" w:leader="none" w:pos="28800"/>
                <w:tab w:val="left" w:leader="none" w:pos="29760"/>
                <w:tab w:val="left" w:leader="none" w:pos="30720"/>
              </w:tabs>
              <w:spacing w:line="276" w:lineRule="auto"/>
              <w:ind/>
              <w:jc w:val="both"/>
              <w:rPr>
                <w:rFonts w:ascii="Times New Roman" w:hAnsi="Times New Roman" w:cs="Times New Roman"/>
                <w:color w:val="000000"/>
                <w:sz w:val="24"/>
                <w:szCs w:val="24"/>
              </w:rPr>
            </w:pPr>
            <w:r>
              <w:rPr>
                <w:rFonts w:ascii="Times New Roman" w:hAnsi="Times New Roman" w:eastAsia="Times New Roman" w:cs="Times New Roman"/>
                <w:color w:val="000000"/>
                <w:sz w:val="24"/>
                <w:szCs w:val="24"/>
                <w:lang w:val="en-US"/>
              </w:rPr>
            </w:r>
            <w:r>
              <w:rPr>
                <w:rFonts w:ascii="Times New Roman" w:hAnsi="Times New Roman" w:eastAsia="Times New Roman" w:cs="Times New Roman"/>
                <w:color w:val="000000"/>
                <w:sz w:val="24"/>
                <w:szCs w:val="24"/>
                <w:lang w:val="en-US"/>
              </w:rPr>
            </w:r>
          </w:p>
        </w:tc>
        <w:tc>
          <w:tcPr>
            <w:tcBorders/>
            <w:tcW w:w="1803" w:type="dxa"/>
            <w:textDirection w:val="lrTb"/>
            <w:noWrap w:val="false"/>
          </w:tcPr>
          <w:p>
            <w:pPr>
              <w:pBdr/>
              <w:tabs>
                <w:tab w:val="left" w:leader="none" w:pos="960"/>
                <w:tab w:val="left" w:leader="none" w:pos="1920"/>
                <w:tab w:val="left" w:leader="none" w:pos="2880"/>
                <w:tab w:val="left" w:leader="none" w:pos="3840"/>
                <w:tab w:val="left" w:leader="none" w:pos="4800"/>
                <w:tab w:val="left" w:leader="none" w:pos="5760"/>
                <w:tab w:val="left" w:leader="none" w:pos="6720"/>
                <w:tab w:val="left" w:leader="none" w:pos="7680"/>
                <w:tab w:val="left" w:leader="none" w:pos="8640"/>
                <w:tab w:val="left" w:leader="none" w:pos="9600"/>
                <w:tab w:val="left" w:leader="none" w:pos="10560"/>
                <w:tab w:val="left" w:leader="none" w:pos="11520"/>
                <w:tab w:val="left" w:leader="none" w:pos="12480"/>
                <w:tab w:val="left" w:leader="none" w:pos="13440"/>
                <w:tab w:val="left" w:leader="none" w:pos="14400"/>
                <w:tab w:val="left" w:leader="none" w:pos="15360"/>
                <w:tab w:val="left" w:leader="none" w:pos="16320"/>
                <w:tab w:val="left" w:leader="none" w:pos="17280"/>
                <w:tab w:val="left" w:leader="none" w:pos="18240"/>
                <w:tab w:val="left" w:leader="none" w:pos="19200"/>
                <w:tab w:val="left" w:leader="none" w:pos="20160"/>
                <w:tab w:val="left" w:leader="none" w:pos="21120"/>
                <w:tab w:val="left" w:leader="none" w:pos="22080"/>
                <w:tab w:val="left" w:leader="none" w:pos="23040"/>
                <w:tab w:val="left" w:leader="none" w:pos="24000"/>
                <w:tab w:val="left" w:leader="none" w:pos="24960"/>
                <w:tab w:val="left" w:leader="none" w:pos="25920"/>
                <w:tab w:val="left" w:leader="none" w:pos="26880"/>
                <w:tab w:val="left" w:leader="none" w:pos="27840"/>
                <w:tab w:val="left" w:leader="none" w:pos="28800"/>
                <w:tab w:val="left" w:leader="none" w:pos="29760"/>
                <w:tab w:val="left" w:leader="none" w:pos="30720"/>
              </w:tabs>
              <w:spacing w:line="276" w:lineRule="auto"/>
              <w:ind/>
              <w:jc w:val="both"/>
              <w:rPr>
                <w:rFonts w:ascii="Times New Roman" w:hAnsi="Times New Roman" w:cs="Times New Roman"/>
                <w:color w:val="000000"/>
                <w:sz w:val="24"/>
                <w:szCs w:val="24"/>
              </w:rPr>
            </w:pPr>
            <w:r>
              <w:rPr>
                <w:rFonts w:ascii="Times New Roman" w:hAnsi="Times New Roman" w:eastAsia="Times New Roman" w:cs="Times New Roman"/>
                <w:color w:val="000000"/>
                <w:sz w:val="24"/>
                <w:szCs w:val="24"/>
                <w:lang w:val="en-US"/>
              </w:rPr>
              <w:t xml:space="preserve">MAE</w:t>
            </w:r>
            <w:r>
              <w:rPr>
                <w:rFonts w:ascii="Times New Roman" w:hAnsi="Times New Roman" w:eastAsia="Times New Roman" w:cs="Times New Roman"/>
                <w:color w:val="000000"/>
                <w:sz w:val="24"/>
                <w:szCs w:val="24"/>
                <w:lang w:val="en-US"/>
              </w:rPr>
            </w:r>
          </w:p>
        </w:tc>
        <w:tc>
          <w:tcPr>
            <w:tcBorders/>
            <w:tcW w:w="1803" w:type="dxa"/>
            <w:textDirection w:val="lrTb"/>
            <w:noWrap w:val="false"/>
          </w:tcPr>
          <w:p>
            <w:pPr>
              <w:pBdr/>
              <w:tabs>
                <w:tab w:val="left" w:leader="none" w:pos="960"/>
                <w:tab w:val="left" w:leader="none" w:pos="1920"/>
                <w:tab w:val="left" w:leader="none" w:pos="2880"/>
                <w:tab w:val="left" w:leader="none" w:pos="3840"/>
                <w:tab w:val="left" w:leader="none" w:pos="4800"/>
                <w:tab w:val="left" w:leader="none" w:pos="5760"/>
                <w:tab w:val="left" w:leader="none" w:pos="6720"/>
                <w:tab w:val="left" w:leader="none" w:pos="7680"/>
                <w:tab w:val="left" w:leader="none" w:pos="8640"/>
                <w:tab w:val="left" w:leader="none" w:pos="9600"/>
                <w:tab w:val="left" w:leader="none" w:pos="10560"/>
                <w:tab w:val="left" w:leader="none" w:pos="11520"/>
                <w:tab w:val="left" w:leader="none" w:pos="12480"/>
                <w:tab w:val="left" w:leader="none" w:pos="13440"/>
                <w:tab w:val="left" w:leader="none" w:pos="14400"/>
                <w:tab w:val="left" w:leader="none" w:pos="15360"/>
                <w:tab w:val="left" w:leader="none" w:pos="16320"/>
                <w:tab w:val="left" w:leader="none" w:pos="17280"/>
                <w:tab w:val="left" w:leader="none" w:pos="18240"/>
                <w:tab w:val="left" w:leader="none" w:pos="19200"/>
                <w:tab w:val="left" w:leader="none" w:pos="20160"/>
                <w:tab w:val="left" w:leader="none" w:pos="21120"/>
                <w:tab w:val="left" w:leader="none" w:pos="22080"/>
                <w:tab w:val="left" w:leader="none" w:pos="23040"/>
                <w:tab w:val="left" w:leader="none" w:pos="24000"/>
                <w:tab w:val="left" w:leader="none" w:pos="24960"/>
                <w:tab w:val="left" w:leader="none" w:pos="25920"/>
                <w:tab w:val="left" w:leader="none" w:pos="26880"/>
                <w:tab w:val="left" w:leader="none" w:pos="27840"/>
                <w:tab w:val="left" w:leader="none" w:pos="28800"/>
                <w:tab w:val="left" w:leader="none" w:pos="29760"/>
                <w:tab w:val="left" w:leader="none" w:pos="30720"/>
              </w:tabs>
              <w:spacing w:line="276" w:lineRule="auto"/>
              <w:ind/>
              <w:jc w:val="both"/>
              <w:rPr>
                <w:rFonts w:ascii="Times New Roman" w:hAnsi="Times New Roman" w:cs="Times New Roman"/>
                <w:color w:val="000000"/>
                <w:sz w:val="24"/>
                <w:szCs w:val="24"/>
              </w:rPr>
            </w:pPr>
            <w:r>
              <w:rPr>
                <w:rFonts w:ascii="Times New Roman" w:hAnsi="Times New Roman" w:eastAsia="Times New Roman" w:cs="Times New Roman"/>
                <w:color w:val="000000"/>
                <w:sz w:val="24"/>
                <w:szCs w:val="24"/>
                <w:lang w:val="en-US"/>
              </w:rPr>
              <w:t xml:space="preserve">MAPE</w:t>
            </w:r>
            <w:r>
              <w:rPr>
                <w:rFonts w:ascii="Times New Roman" w:hAnsi="Times New Roman" w:eastAsia="Times New Roman" w:cs="Times New Roman"/>
                <w:color w:val="000000"/>
                <w:sz w:val="24"/>
                <w:szCs w:val="24"/>
                <w:lang w:val="en-US"/>
              </w:rPr>
            </w:r>
          </w:p>
        </w:tc>
        <w:tc>
          <w:tcPr>
            <w:tcBorders/>
            <w:tcW w:w="1803" w:type="dxa"/>
            <w:textDirection w:val="lrTb"/>
            <w:noWrap w:val="false"/>
          </w:tcPr>
          <w:p>
            <w:pPr>
              <w:pBdr/>
              <w:tabs>
                <w:tab w:val="left" w:leader="none" w:pos="960"/>
                <w:tab w:val="left" w:leader="none" w:pos="1920"/>
                <w:tab w:val="left" w:leader="none" w:pos="2880"/>
                <w:tab w:val="left" w:leader="none" w:pos="3840"/>
                <w:tab w:val="left" w:leader="none" w:pos="4800"/>
                <w:tab w:val="left" w:leader="none" w:pos="5760"/>
                <w:tab w:val="left" w:leader="none" w:pos="6720"/>
                <w:tab w:val="left" w:leader="none" w:pos="7680"/>
                <w:tab w:val="left" w:leader="none" w:pos="8640"/>
                <w:tab w:val="left" w:leader="none" w:pos="9600"/>
                <w:tab w:val="left" w:leader="none" w:pos="10560"/>
                <w:tab w:val="left" w:leader="none" w:pos="11520"/>
                <w:tab w:val="left" w:leader="none" w:pos="12480"/>
                <w:tab w:val="left" w:leader="none" w:pos="13440"/>
                <w:tab w:val="left" w:leader="none" w:pos="14400"/>
                <w:tab w:val="left" w:leader="none" w:pos="15360"/>
                <w:tab w:val="left" w:leader="none" w:pos="16320"/>
                <w:tab w:val="left" w:leader="none" w:pos="17280"/>
                <w:tab w:val="left" w:leader="none" w:pos="18240"/>
                <w:tab w:val="left" w:leader="none" w:pos="19200"/>
                <w:tab w:val="left" w:leader="none" w:pos="20160"/>
                <w:tab w:val="left" w:leader="none" w:pos="21120"/>
                <w:tab w:val="left" w:leader="none" w:pos="22080"/>
                <w:tab w:val="left" w:leader="none" w:pos="23040"/>
                <w:tab w:val="left" w:leader="none" w:pos="24000"/>
                <w:tab w:val="left" w:leader="none" w:pos="24960"/>
                <w:tab w:val="left" w:leader="none" w:pos="25920"/>
                <w:tab w:val="left" w:leader="none" w:pos="26880"/>
                <w:tab w:val="left" w:leader="none" w:pos="27840"/>
                <w:tab w:val="left" w:leader="none" w:pos="28800"/>
                <w:tab w:val="left" w:leader="none" w:pos="29760"/>
                <w:tab w:val="left" w:leader="none" w:pos="30720"/>
              </w:tabs>
              <w:spacing w:line="276" w:lineRule="auto"/>
              <w:ind/>
              <w:jc w:val="both"/>
              <w:rPr>
                <w:rFonts w:ascii="Times New Roman" w:hAnsi="Times New Roman" w:cs="Times New Roman"/>
                <w:color w:val="000000"/>
                <w:sz w:val="24"/>
                <w:szCs w:val="24"/>
              </w:rPr>
            </w:pPr>
            <w:r>
              <w:rPr>
                <w:rFonts w:ascii="Times New Roman" w:hAnsi="Times New Roman" w:eastAsia="Times New Roman" w:cs="Times New Roman"/>
                <w:color w:val="000000"/>
                <w:sz w:val="24"/>
                <w:szCs w:val="24"/>
                <w:lang w:val="en-US"/>
              </w:rPr>
              <w:t xml:space="preserve">RMSE</w:t>
            </w:r>
            <w:r>
              <w:rPr>
                <w:rFonts w:ascii="Times New Roman" w:hAnsi="Times New Roman" w:eastAsia="Times New Roman" w:cs="Times New Roman"/>
                <w:color w:val="000000"/>
                <w:sz w:val="24"/>
                <w:szCs w:val="24"/>
                <w:lang w:val="en-US"/>
              </w:rPr>
            </w:r>
          </w:p>
        </w:tc>
        <w:tc>
          <w:tcPr>
            <w:tcBorders/>
            <w:tcW w:w="1068" w:type="dxa"/>
            <w:textDirection w:val="lrTb"/>
            <w:noWrap w:val="false"/>
          </w:tcPr>
          <w:p>
            <w:pPr>
              <w:pBdr/>
              <w:tabs>
                <w:tab w:val="left" w:leader="none" w:pos="960"/>
                <w:tab w:val="left" w:leader="none" w:pos="1920"/>
                <w:tab w:val="left" w:leader="none" w:pos="2880"/>
                <w:tab w:val="left" w:leader="none" w:pos="3840"/>
                <w:tab w:val="left" w:leader="none" w:pos="4800"/>
                <w:tab w:val="left" w:leader="none" w:pos="5760"/>
                <w:tab w:val="left" w:leader="none" w:pos="6720"/>
                <w:tab w:val="left" w:leader="none" w:pos="7680"/>
                <w:tab w:val="left" w:leader="none" w:pos="8640"/>
                <w:tab w:val="left" w:leader="none" w:pos="9600"/>
                <w:tab w:val="left" w:leader="none" w:pos="10560"/>
                <w:tab w:val="left" w:leader="none" w:pos="11520"/>
                <w:tab w:val="left" w:leader="none" w:pos="12480"/>
                <w:tab w:val="left" w:leader="none" w:pos="13440"/>
                <w:tab w:val="left" w:leader="none" w:pos="14400"/>
                <w:tab w:val="left" w:leader="none" w:pos="15360"/>
                <w:tab w:val="left" w:leader="none" w:pos="16320"/>
                <w:tab w:val="left" w:leader="none" w:pos="17280"/>
                <w:tab w:val="left" w:leader="none" w:pos="18240"/>
                <w:tab w:val="left" w:leader="none" w:pos="19200"/>
                <w:tab w:val="left" w:leader="none" w:pos="20160"/>
                <w:tab w:val="left" w:leader="none" w:pos="21120"/>
                <w:tab w:val="left" w:leader="none" w:pos="22080"/>
                <w:tab w:val="left" w:leader="none" w:pos="23040"/>
                <w:tab w:val="left" w:leader="none" w:pos="24000"/>
                <w:tab w:val="left" w:leader="none" w:pos="24960"/>
                <w:tab w:val="left" w:leader="none" w:pos="25920"/>
                <w:tab w:val="left" w:leader="none" w:pos="26880"/>
                <w:tab w:val="left" w:leader="none" w:pos="27840"/>
                <w:tab w:val="left" w:leader="none" w:pos="28800"/>
                <w:tab w:val="left" w:leader="none" w:pos="29760"/>
                <w:tab w:val="left" w:leader="none" w:pos="30720"/>
              </w:tabs>
              <w:spacing w:line="276" w:lineRule="auto"/>
              <w:ind/>
              <w:jc w:val="both"/>
              <w:rPr>
                <w:rFonts w:ascii="Times New Roman" w:hAnsi="Times New Roman" w:cs="Times New Roman"/>
                <w:color w:val="000000"/>
                <w:sz w:val="24"/>
                <w:szCs w:val="24"/>
              </w:rPr>
            </w:pPr>
            <w:r>
              <w:rPr>
                <w:rFonts w:ascii="Times New Roman" w:hAnsi="Times New Roman" w:eastAsia="Times New Roman" w:cs="Times New Roman"/>
                <w:sz w:val="24"/>
                <w:szCs w:val="24"/>
              </w:rPr>
              <w:t xml:space="preserve">R²</w:t>
            </w:r>
            <w:r>
              <w:rPr>
                <w:rFonts w:ascii="Times New Roman" w:hAnsi="Times New Roman" w:eastAsia="Times New Roman" w:cs="Times New Roman"/>
                <w:color w:val="000000"/>
                <w:sz w:val="24"/>
                <w:szCs w:val="24"/>
                <w:lang w:val="en-US"/>
              </w:rPr>
            </w:r>
          </w:p>
        </w:tc>
      </w:tr>
      <w:tr>
        <w:trPr>
          <w:jc w:val="center"/>
        </w:trPr>
        <w:tc>
          <w:tcPr>
            <w:tcBorders/>
            <w:tcW w:w="1803" w:type="dxa"/>
            <w:textDirection w:val="lrTb"/>
            <w:noWrap w:val="false"/>
          </w:tcPr>
          <w:p>
            <w:pPr>
              <w:pBdr/>
              <w:tabs>
                <w:tab w:val="left" w:leader="none" w:pos="960"/>
                <w:tab w:val="left" w:leader="none" w:pos="1920"/>
                <w:tab w:val="left" w:leader="none" w:pos="2880"/>
                <w:tab w:val="left" w:leader="none" w:pos="3840"/>
                <w:tab w:val="left" w:leader="none" w:pos="4800"/>
                <w:tab w:val="left" w:leader="none" w:pos="5760"/>
                <w:tab w:val="left" w:leader="none" w:pos="6720"/>
                <w:tab w:val="left" w:leader="none" w:pos="7680"/>
                <w:tab w:val="left" w:leader="none" w:pos="8640"/>
                <w:tab w:val="left" w:leader="none" w:pos="9600"/>
                <w:tab w:val="left" w:leader="none" w:pos="10560"/>
                <w:tab w:val="left" w:leader="none" w:pos="11520"/>
                <w:tab w:val="left" w:leader="none" w:pos="12480"/>
                <w:tab w:val="left" w:leader="none" w:pos="13440"/>
                <w:tab w:val="left" w:leader="none" w:pos="14400"/>
                <w:tab w:val="left" w:leader="none" w:pos="15360"/>
                <w:tab w:val="left" w:leader="none" w:pos="16320"/>
                <w:tab w:val="left" w:leader="none" w:pos="17280"/>
                <w:tab w:val="left" w:leader="none" w:pos="18240"/>
                <w:tab w:val="left" w:leader="none" w:pos="19200"/>
                <w:tab w:val="left" w:leader="none" w:pos="20160"/>
                <w:tab w:val="left" w:leader="none" w:pos="21120"/>
                <w:tab w:val="left" w:leader="none" w:pos="22080"/>
                <w:tab w:val="left" w:leader="none" w:pos="23040"/>
                <w:tab w:val="left" w:leader="none" w:pos="24000"/>
                <w:tab w:val="left" w:leader="none" w:pos="24960"/>
                <w:tab w:val="left" w:leader="none" w:pos="25920"/>
                <w:tab w:val="left" w:leader="none" w:pos="26880"/>
                <w:tab w:val="left" w:leader="none" w:pos="27840"/>
                <w:tab w:val="left" w:leader="none" w:pos="28800"/>
                <w:tab w:val="left" w:leader="none" w:pos="29760"/>
                <w:tab w:val="left" w:leader="none" w:pos="30720"/>
              </w:tabs>
              <w:spacing w:line="276" w:lineRule="auto"/>
              <w:ind/>
              <w:jc w:val="both"/>
              <w:rPr>
                <w:rFonts w:ascii="Times New Roman" w:hAnsi="Times New Roman" w:cs="Times New Roman"/>
                <w:color w:val="000000"/>
                <w:sz w:val="24"/>
                <w:szCs w:val="24"/>
              </w:rPr>
            </w:pPr>
            <w:r>
              <w:rPr>
                <w:rFonts w:ascii="Times New Roman" w:hAnsi="Times New Roman" w:eastAsia="Times New Roman" w:cs="Times New Roman"/>
                <w:color w:val="000000"/>
                <w:sz w:val="24"/>
                <w:szCs w:val="24"/>
                <w:lang w:val="en-US"/>
              </w:rPr>
              <w:t xml:space="preserve">Bayesian LD</w:t>
            </w:r>
            <w:r>
              <w:rPr>
                <w:rFonts w:ascii="Times New Roman" w:hAnsi="Times New Roman" w:eastAsia="Times New Roman" w:cs="Times New Roman"/>
                <w:color w:val="000000"/>
                <w:sz w:val="24"/>
                <w:szCs w:val="24"/>
                <w:lang w:val="en-US"/>
              </w:rPr>
            </w:r>
          </w:p>
        </w:tc>
        <w:tc>
          <w:tcPr>
            <w:tcBorders/>
            <w:tcW w:w="1803" w:type="dxa"/>
            <w:textDirection w:val="lrTb"/>
            <w:noWrap w:val="false"/>
          </w:tcPr>
          <w:p>
            <w:pPr>
              <w:pBdr/>
              <w:tabs>
                <w:tab w:val="left" w:leader="none" w:pos="960"/>
                <w:tab w:val="left" w:leader="none" w:pos="1920"/>
                <w:tab w:val="left" w:leader="none" w:pos="2880"/>
                <w:tab w:val="left" w:leader="none" w:pos="3840"/>
                <w:tab w:val="left" w:leader="none" w:pos="4800"/>
                <w:tab w:val="left" w:leader="none" w:pos="5760"/>
                <w:tab w:val="left" w:leader="none" w:pos="6720"/>
                <w:tab w:val="left" w:leader="none" w:pos="7680"/>
                <w:tab w:val="left" w:leader="none" w:pos="8640"/>
                <w:tab w:val="left" w:leader="none" w:pos="9600"/>
                <w:tab w:val="left" w:leader="none" w:pos="10560"/>
                <w:tab w:val="left" w:leader="none" w:pos="11520"/>
                <w:tab w:val="left" w:leader="none" w:pos="12480"/>
                <w:tab w:val="left" w:leader="none" w:pos="13440"/>
                <w:tab w:val="left" w:leader="none" w:pos="14400"/>
                <w:tab w:val="left" w:leader="none" w:pos="15360"/>
                <w:tab w:val="left" w:leader="none" w:pos="16320"/>
                <w:tab w:val="left" w:leader="none" w:pos="17280"/>
                <w:tab w:val="left" w:leader="none" w:pos="18240"/>
                <w:tab w:val="left" w:leader="none" w:pos="19200"/>
                <w:tab w:val="left" w:leader="none" w:pos="20160"/>
                <w:tab w:val="left" w:leader="none" w:pos="21120"/>
                <w:tab w:val="left" w:leader="none" w:pos="22080"/>
                <w:tab w:val="left" w:leader="none" w:pos="23040"/>
                <w:tab w:val="left" w:leader="none" w:pos="24000"/>
                <w:tab w:val="left" w:leader="none" w:pos="24960"/>
                <w:tab w:val="left" w:leader="none" w:pos="25920"/>
                <w:tab w:val="left" w:leader="none" w:pos="26880"/>
                <w:tab w:val="left" w:leader="none" w:pos="27840"/>
                <w:tab w:val="left" w:leader="none" w:pos="28800"/>
                <w:tab w:val="left" w:leader="none" w:pos="29760"/>
                <w:tab w:val="left" w:leader="none" w:pos="30720"/>
              </w:tabs>
              <w:spacing w:line="276" w:lineRule="auto"/>
              <w:ind/>
              <w:jc w:val="both"/>
              <w:rPr>
                <w:rFonts w:ascii="Times New Roman" w:hAnsi="Times New Roman" w:cs="Times New Roman"/>
                <w:color w:val="000000"/>
                <w:sz w:val="24"/>
                <w:szCs w:val="24"/>
              </w:rPr>
            </w:pPr>
            <w:r>
              <w:rPr>
                <w:rFonts w:ascii="Times New Roman" w:hAnsi="Times New Roman" w:eastAsia="Times New Roman" w:cs="Times New Roman"/>
                <w:color w:val="000000"/>
                <w:sz w:val="24"/>
                <w:szCs w:val="24"/>
                <w:lang w:val="en-US"/>
              </w:rPr>
              <w:t xml:space="preserve">4.411 </w:t>
            </w:r>
            <w:r>
              <w:rPr>
                <w:rFonts w:ascii="Times New Roman" w:hAnsi="Times New Roman" w:eastAsia="Times New Roman" w:cs="Times New Roman"/>
                <w:color w:val="000000"/>
                <w:sz w:val="24"/>
                <w:szCs w:val="24"/>
                <w:lang w:val="en-US"/>
              </w:rPr>
            </w:r>
          </w:p>
        </w:tc>
        <w:tc>
          <w:tcPr>
            <w:tcBorders/>
            <w:tcW w:w="1803" w:type="dxa"/>
            <w:textDirection w:val="lrTb"/>
            <w:noWrap w:val="false"/>
          </w:tcPr>
          <w:p>
            <w:pPr>
              <w:pBdr/>
              <w:tabs>
                <w:tab w:val="left" w:leader="none" w:pos="960"/>
                <w:tab w:val="left" w:leader="none" w:pos="1920"/>
                <w:tab w:val="left" w:leader="none" w:pos="2880"/>
                <w:tab w:val="left" w:leader="none" w:pos="3840"/>
                <w:tab w:val="left" w:leader="none" w:pos="4800"/>
                <w:tab w:val="left" w:leader="none" w:pos="5760"/>
                <w:tab w:val="left" w:leader="none" w:pos="6720"/>
                <w:tab w:val="left" w:leader="none" w:pos="7680"/>
                <w:tab w:val="left" w:leader="none" w:pos="8640"/>
                <w:tab w:val="left" w:leader="none" w:pos="9600"/>
                <w:tab w:val="left" w:leader="none" w:pos="10560"/>
                <w:tab w:val="left" w:leader="none" w:pos="11520"/>
                <w:tab w:val="left" w:leader="none" w:pos="12480"/>
                <w:tab w:val="left" w:leader="none" w:pos="13440"/>
                <w:tab w:val="left" w:leader="none" w:pos="14400"/>
                <w:tab w:val="left" w:leader="none" w:pos="15360"/>
                <w:tab w:val="left" w:leader="none" w:pos="16320"/>
                <w:tab w:val="left" w:leader="none" w:pos="17280"/>
                <w:tab w:val="left" w:leader="none" w:pos="18240"/>
                <w:tab w:val="left" w:leader="none" w:pos="19200"/>
                <w:tab w:val="left" w:leader="none" w:pos="20160"/>
                <w:tab w:val="left" w:leader="none" w:pos="21120"/>
                <w:tab w:val="left" w:leader="none" w:pos="22080"/>
                <w:tab w:val="left" w:leader="none" w:pos="23040"/>
                <w:tab w:val="left" w:leader="none" w:pos="24000"/>
                <w:tab w:val="left" w:leader="none" w:pos="24960"/>
                <w:tab w:val="left" w:leader="none" w:pos="25920"/>
                <w:tab w:val="left" w:leader="none" w:pos="26880"/>
                <w:tab w:val="left" w:leader="none" w:pos="27840"/>
                <w:tab w:val="left" w:leader="none" w:pos="28800"/>
                <w:tab w:val="left" w:leader="none" w:pos="29760"/>
                <w:tab w:val="left" w:leader="none" w:pos="30720"/>
              </w:tabs>
              <w:spacing w:line="276" w:lineRule="auto"/>
              <w:ind/>
              <w:jc w:val="both"/>
              <w:rPr>
                <w:rFonts w:ascii="Times New Roman" w:hAnsi="Times New Roman" w:cs="Times New Roman"/>
                <w:color w:val="000000"/>
                <w:sz w:val="24"/>
                <w:szCs w:val="24"/>
              </w:rPr>
            </w:pPr>
            <w:r>
              <w:rPr>
                <w:rFonts w:ascii="Times New Roman" w:hAnsi="Times New Roman" w:eastAsia="Times New Roman" w:cs="Times New Roman"/>
                <w:color w:val="000000"/>
                <w:sz w:val="24"/>
                <w:szCs w:val="24"/>
                <w:lang w:val="en-US"/>
              </w:rPr>
              <w:t xml:space="preserve">0.033</w:t>
            </w:r>
            <w:r>
              <w:rPr>
                <w:rFonts w:ascii="Times New Roman" w:hAnsi="Times New Roman" w:eastAsia="Times New Roman" w:cs="Times New Roman"/>
                <w:color w:val="000000"/>
                <w:sz w:val="24"/>
                <w:szCs w:val="24"/>
                <w:lang w:val="en-US"/>
              </w:rPr>
            </w:r>
          </w:p>
        </w:tc>
        <w:tc>
          <w:tcPr>
            <w:tcBorders/>
            <w:tcW w:w="1803" w:type="dxa"/>
            <w:textDirection w:val="lrTb"/>
            <w:noWrap w:val="false"/>
          </w:tcPr>
          <w:p>
            <w:pPr>
              <w:pBdr/>
              <w:tabs>
                <w:tab w:val="left" w:leader="none" w:pos="960"/>
                <w:tab w:val="left" w:leader="none" w:pos="1920"/>
                <w:tab w:val="left" w:leader="none" w:pos="2880"/>
                <w:tab w:val="left" w:leader="none" w:pos="3840"/>
                <w:tab w:val="left" w:leader="none" w:pos="4800"/>
                <w:tab w:val="left" w:leader="none" w:pos="5760"/>
                <w:tab w:val="left" w:leader="none" w:pos="6720"/>
                <w:tab w:val="left" w:leader="none" w:pos="7680"/>
                <w:tab w:val="left" w:leader="none" w:pos="8640"/>
                <w:tab w:val="left" w:leader="none" w:pos="9600"/>
                <w:tab w:val="left" w:leader="none" w:pos="10560"/>
                <w:tab w:val="left" w:leader="none" w:pos="11520"/>
                <w:tab w:val="left" w:leader="none" w:pos="12480"/>
                <w:tab w:val="left" w:leader="none" w:pos="13440"/>
                <w:tab w:val="left" w:leader="none" w:pos="14400"/>
                <w:tab w:val="left" w:leader="none" w:pos="15360"/>
                <w:tab w:val="left" w:leader="none" w:pos="16320"/>
                <w:tab w:val="left" w:leader="none" w:pos="17280"/>
                <w:tab w:val="left" w:leader="none" w:pos="18240"/>
                <w:tab w:val="left" w:leader="none" w:pos="19200"/>
                <w:tab w:val="left" w:leader="none" w:pos="20160"/>
                <w:tab w:val="left" w:leader="none" w:pos="21120"/>
                <w:tab w:val="left" w:leader="none" w:pos="22080"/>
                <w:tab w:val="left" w:leader="none" w:pos="23040"/>
                <w:tab w:val="left" w:leader="none" w:pos="24000"/>
                <w:tab w:val="left" w:leader="none" w:pos="24960"/>
                <w:tab w:val="left" w:leader="none" w:pos="25920"/>
                <w:tab w:val="left" w:leader="none" w:pos="26880"/>
                <w:tab w:val="left" w:leader="none" w:pos="27840"/>
                <w:tab w:val="left" w:leader="none" w:pos="28800"/>
                <w:tab w:val="left" w:leader="none" w:pos="29760"/>
                <w:tab w:val="left" w:leader="none" w:pos="30720"/>
              </w:tabs>
              <w:spacing w:line="276" w:lineRule="auto"/>
              <w:ind/>
              <w:jc w:val="both"/>
              <w:rPr>
                <w:rFonts w:ascii="Times New Roman" w:hAnsi="Times New Roman" w:cs="Times New Roman"/>
                <w:color w:val="000000"/>
                <w:sz w:val="24"/>
                <w:szCs w:val="24"/>
              </w:rPr>
            </w:pPr>
            <w:r>
              <w:rPr>
                <w:rFonts w:ascii="Times New Roman" w:hAnsi="Times New Roman" w:eastAsia="Times New Roman" w:cs="Times New Roman"/>
                <w:color w:val="000000"/>
                <w:sz w:val="24"/>
                <w:szCs w:val="24"/>
                <w:lang w:val="en-US"/>
              </w:rPr>
              <w:t xml:space="preserve">5.764</w:t>
            </w:r>
            <w:r>
              <w:rPr>
                <w:rFonts w:ascii="Times New Roman" w:hAnsi="Times New Roman" w:eastAsia="Times New Roman" w:cs="Times New Roman"/>
                <w:color w:val="000000"/>
                <w:sz w:val="24"/>
                <w:szCs w:val="24"/>
                <w:lang w:val="en-US"/>
              </w:rPr>
            </w:r>
          </w:p>
        </w:tc>
        <w:tc>
          <w:tcPr>
            <w:tcBorders/>
            <w:tcW w:w="1068" w:type="dxa"/>
            <w:textDirection w:val="lrTb"/>
            <w:noWrap w:val="false"/>
          </w:tcPr>
          <w:p>
            <w:pPr>
              <w:pBdr/>
              <w:tabs>
                <w:tab w:val="left" w:leader="none" w:pos="960"/>
                <w:tab w:val="left" w:leader="none" w:pos="1920"/>
                <w:tab w:val="left" w:leader="none" w:pos="2880"/>
                <w:tab w:val="left" w:leader="none" w:pos="3840"/>
                <w:tab w:val="left" w:leader="none" w:pos="4800"/>
                <w:tab w:val="left" w:leader="none" w:pos="5760"/>
                <w:tab w:val="left" w:leader="none" w:pos="6720"/>
                <w:tab w:val="left" w:leader="none" w:pos="7680"/>
                <w:tab w:val="left" w:leader="none" w:pos="8640"/>
                <w:tab w:val="left" w:leader="none" w:pos="9600"/>
                <w:tab w:val="left" w:leader="none" w:pos="10560"/>
                <w:tab w:val="left" w:leader="none" w:pos="11520"/>
                <w:tab w:val="left" w:leader="none" w:pos="12480"/>
                <w:tab w:val="left" w:leader="none" w:pos="13440"/>
                <w:tab w:val="left" w:leader="none" w:pos="14400"/>
                <w:tab w:val="left" w:leader="none" w:pos="15360"/>
                <w:tab w:val="left" w:leader="none" w:pos="16320"/>
                <w:tab w:val="left" w:leader="none" w:pos="17280"/>
                <w:tab w:val="left" w:leader="none" w:pos="18240"/>
                <w:tab w:val="left" w:leader="none" w:pos="19200"/>
                <w:tab w:val="left" w:leader="none" w:pos="20160"/>
                <w:tab w:val="left" w:leader="none" w:pos="21120"/>
                <w:tab w:val="left" w:leader="none" w:pos="22080"/>
                <w:tab w:val="left" w:leader="none" w:pos="23040"/>
                <w:tab w:val="left" w:leader="none" w:pos="24000"/>
                <w:tab w:val="left" w:leader="none" w:pos="24960"/>
                <w:tab w:val="left" w:leader="none" w:pos="25920"/>
                <w:tab w:val="left" w:leader="none" w:pos="26880"/>
                <w:tab w:val="left" w:leader="none" w:pos="27840"/>
                <w:tab w:val="left" w:leader="none" w:pos="28800"/>
                <w:tab w:val="left" w:leader="none" w:pos="29760"/>
                <w:tab w:val="left" w:leader="none" w:pos="30720"/>
              </w:tabs>
              <w:spacing w:line="276" w:lineRule="auto"/>
              <w:ind/>
              <w:jc w:val="both"/>
              <w:rPr>
                <w:rFonts w:ascii="Times New Roman" w:hAnsi="Times New Roman" w:cs="Times New Roman"/>
                <w:color w:val="000000"/>
                <w:sz w:val="24"/>
                <w:szCs w:val="24"/>
              </w:rPr>
            </w:pPr>
            <w:r>
              <w:rPr>
                <w:rFonts w:ascii="Times New Roman" w:hAnsi="Times New Roman" w:eastAsia="Times New Roman" w:cs="Times New Roman"/>
                <w:color w:val="000000"/>
                <w:sz w:val="24"/>
                <w:szCs w:val="24"/>
                <w:lang w:val="en-US"/>
              </w:rPr>
              <w:t xml:space="preserve">0.569</w:t>
            </w:r>
            <w:r>
              <w:rPr>
                <w:rFonts w:ascii="Times New Roman" w:hAnsi="Times New Roman" w:eastAsia="Times New Roman" w:cs="Times New Roman"/>
                <w:color w:val="000000"/>
                <w:sz w:val="24"/>
                <w:szCs w:val="24"/>
                <w:lang w:val="en-US"/>
              </w:rPr>
            </w:r>
          </w:p>
        </w:tc>
      </w:tr>
      <w:tr>
        <w:trPr>
          <w:jc w:val="center"/>
        </w:trPr>
        <w:tc>
          <w:tcPr>
            <w:tcBorders/>
            <w:tcW w:w="1803" w:type="dxa"/>
            <w:textDirection w:val="lrTb"/>
            <w:noWrap w:val="false"/>
          </w:tcPr>
          <w:p>
            <w:pPr>
              <w:pBdr/>
              <w:tabs>
                <w:tab w:val="left" w:leader="none" w:pos="960"/>
                <w:tab w:val="left" w:leader="none" w:pos="1920"/>
                <w:tab w:val="left" w:leader="none" w:pos="2880"/>
                <w:tab w:val="left" w:leader="none" w:pos="3840"/>
                <w:tab w:val="left" w:leader="none" w:pos="4800"/>
                <w:tab w:val="left" w:leader="none" w:pos="5760"/>
                <w:tab w:val="left" w:leader="none" w:pos="6720"/>
                <w:tab w:val="left" w:leader="none" w:pos="7680"/>
                <w:tab w:val="left" w:leader="none" w:pos="8640"/>
                <w:tab w:val="left" w:leader="none" w:pos="9600"/>
                <w:tab w:val="left" w:leader="none" w:pos="10560"/>
                <w:tab w:val="left" w:leader="none" w:pos="11520"/>
                <w:tab w:val="left" w:leader="none" w:pos="12480"/>
                <w:tab w:val="left" w:leader="none" w:pos="13440"/>
                <w:tab w:val="left" w:leader="none" w:pos="14400"/>
                <w:tab w:val="left" w:leader="none" w:pos="15360"/>
                <w:tab w:val="left" w:leader="none" w:pos="16320"/>
                <w:tab w:val="left" w:leader="none" w:pos="17280"/>
                <w:tab w:val="left" w:leader="none" w:pos="18240"/>
                <w:tab w:val="left" w:leader="none" w:pos="19200"/>
                <w:tab w:val="left" w:leader="none" w:pos="20160"/>
                <w:tab w:val="left" w:leader="none" w:pos="21120"/>
                <w:tab w:val="left" w:leader="none" w:pos="22080"/>
                <w:tab w:val="left" w:leader="none" w:pos="23040"/>
                <w:tab w:val="left" w:leader="none" w:pos="24000"/>
                <w:tab w:val="left" w:leader="none" w:pos="24960"/>
                <w:tab w:val="left" w:leader="none" w:pos="25920"/>
                <w:tab w:val="left" w:leader="none" w:pos="26880"/>
                <w:tab w:val="left" w:leader="none" w:pos="27840"/>
                <w:tab w:val="left" w:leader="none" w:pos="28800"/>
                <w:tab w:val="left" w:leader="none" w:pos="29760"/>
                <w:tab w:val="left" w:leader="none" w:pos="30720"/>
              </w:tabs>
              <w:spacing w:line="276" w:lineRule="auto"/>
              <w:ind/>
              <w:jc w:val="both"/>
              <w:rPr>
                <w:rFonts w:ascii="Times New Roman" w:hAnsi="Times New Roman" w:cs="Times New Roman"/>
                <w:color w:val="000000"/>
                <w:sz w:val="24"/>
                <w:szCs w:val="24"/>
              </w:rPr>
            </w:pPr>
            <w:r>
              <w:rPr>
                <w:rFonts w:ascii="Times New Roman" w:hAnsi="Times New Roman" w:eastAsia="Times New Roman" w:cs="Times New Roman"/>
                <w:color w:val="000000"/>
                <w:sz w:val="24"/>
                <w:szCs w:val="24"/>
                <w:lang w:val="en-US"/>
              </w:rPr>
              <w:t xml:space="preserve">EBM</w:t>
            </w:r>
            <w:r>
              <w:rPr>
                <w:rFonts w:ascii="Times New Roman" w:hAnsi="Times New Roman" w:eastAsia="Times New Roman" w:cs="Times New Roman"/>
                <w:color w:val="000000"/>
                <w:sz w:val="24"/>
                <w:szCs w:val="24"/>
                <w:lang w:val="en-US"/>
              </w:rPr>
            </w:r>
          </w:p>
        </w:tc>
        <w:tc>
          <w:tcPr>
            <w:tcBorders/>
            <w:tcW w:w="1803" w:type="dxa"/>
            <w:textDirection w:val="lrTb"/>
            <w:noWrap w:val="false"/>
          </w:tcPr>
          <w:p>
            <w:pPr>
              <w:pBdr/>
              <w:tabs>
                <w:tab w:val="left" w:leader="none" w:pos="960"/>
                <w:tab w:val="left" w:leader="none" w:pos="1920"/>
                <w:tab w:val="left" w:leader="none" w:pos="2880"/>
                <w:tab w:val="left" w:leader="none" w:pos="3840"/>
                <w:tab w:val="left" w:leader="none" w:pos="4800"/>
                <w:tab w:val="left" w:leader="none" w:pos="5760"/>
                <w:tab w:val="left" w:leader="none" w:pos="6720"/>
                <w:tab w:val="left" w:leader="none" w:pos="7680"/>
                <w:tab w:val="left" w:leader="none" w:pos="8640"/>
                <w:tab w:val="left" w:leader="none" w:pos="9600"/>
                <w:tab w:val="left" w:leader="none" w:pos="10560"/>
                <w:tab w:val="left" w:leader="none" w:pos="11520"/>
                <w:tab w:val="left" w:leader="none" w:pos="12480"/>
                <w:tab w:val="left" w:leader="none" w:pos="13440"/>
                <w:tab w:val="left" w:leader="none" w:pos="14400"/>
                <w:tab w:val="left" w:leader="none" w:pos="15360"/>
                <w:tab w:val="left" w:leader="none" w:pos="16320"/>
                <w:tab w:val="left" w:leader="none" w:pos="17280"/>
                <w:tab w:val="left" w:leader="none" w:pos="18240"/>
                <w:tab w:val="left" w:leader="none" w:pos="19200"/>
                <w:tab w:val="left" w:leader="none" w:pos="20160"/>
                <w:tab w:val="left" w:leader="none" w:pos="21120"/>
                <w:tab w:val="left" w:leader="none" w:pos="22080"/>
                <w:tab w:val="left" w:leader="none" w:pos="23040"/>
                <w:tab w:val="left" w:leader="none" w:pos="24000"/>
                <w:tab w:val="left" w:leader="none" w:pos="24960"/>
                <w:tab w:val="left" w:leader="none" w:pos="25920"/>
                <w:tab w:val="left" w:leader="none" w:pos="26880"/>
                <w:tab w:val="left" w:leader="none" w:pos="27840"/>
                <w:tab w:val="left" w:leader="none" w:pos="28800"/>
                <w:tab w:val="left" w:leader="none" w:pos="29760"/>
                <w:tab w:val="left" w:leader="none" w:pos="30720"/>
              </w:tabs>
              <w:spacing w:line="276" w:lineRule="auto"/>
              <w:ind/>
              <w:jc w:val="both"/>
              <w:rPr>
                <w:rFonts w:ascii="Times New Roman" w:hAnsi="Times New Roman" w:cs="Times New Roman"/>
                <w:color w:val="000000"/>
                <w:sz w:val="24"/>
                <w:szCs w:val="24"/>
              </w:rPr>
            </w:pPr>
            <w:r>
              <w:rPr>
                <w:rFonts w:ascii="Times New Roman" w:hAnsi="Times New Roman" w:eastAsia="Times New Roman" w:cs="Times New Roman"/>
                <w:color w:val="000000"/>
                <w:sz w:val="24"/>
                <w:szCs w:val="24"/>
                <w:lang w:val="en-US"/>
              </w:rPr>
              <w:t xml:space="preserve">2.696 </w:t>
            </w:r>
            <w:r>
              <w:rPr>
                <w:rFonts w:ascii="Times New Roman" w:hAnsi="Times New Roman" w:eastAsia="Times New Roman" w:cs="Times New Roman"/>
                <w:color w:val="000000"/>
                <w:sz w:val="24"/>
                <w:szCs w:val="24"/>
                <w:lang w:val="en-US"/>
              </w:rPr>
            </w:r>
          </w:p>
        </w:tc>
        <w:tc>
          <w:tcPr>
            <w:tcBorders/>
            <w:tcW w:w="1803" w:type="dxa"/>
            <w:textDirection w:val="lrTb"/>
            <w:noWrap w:val="false"/>
          </w:tcPr>
          <w:p>
            <w:pPr>
              <w:pBdr/>
              <w:tabs>
                <w:tab w:val="left" w:leader="none" w:pos="960"/>
                <w:tab w:val="left" w:leader="none" w:pos="1920"/>
                <w:tab w:val="left" w:leader="none" w:pos="2880"/>
                <w:tab w:val="left" w:leader="none" w:pos="3840"/>
                <w:tab w:val="left" w:leader="none" w:pos="4800"/>
                <w:tab w:val="left" w:leader="none" w:pos="5760"/>
                <w:tab w:val="left" w:leader="none" w:pos="6720"/>
                <w:tab w:val="left" w:leader="none" w:pos="7680"/>
                <w:tab w:val="left" w:leader="none" w:pos="8640"/>
                <w:tab w:val="left" w:leader="none" w:pos="9600"/>
                <w:tab w:val="left" w:leader="none" w:pos="10560"/>
                <w:tab w:val="left" w:leader="none" w:pos="11520"/>
                <w:tab w:val="left" w:leader="none" w:pos="12480"/>
                <w:tab w:val="left" w:leader="none" w:pos="13440"/>
                <w:tab w:val="left" w:leader="none" w:pos="14400"/>
                <w:tab w:val="left" w:leader="none" w:pos="15360"/>
                <w:tab w:val="left" w:leader="none" w:pos="16320"/>
                <w:tab w:val="left" w:leader="none" w:pos="17280"/>
                <w:tab w:val="left" w:leader="none" w:pos="18240"/>
                <w:tab w:val="left" w:leader="none" w:pos="19200"/>
                <w:tab w:val="left" w:leader="none" w:pos="20160"/>
                <w:tab w:val="left" w:leader="none" w:pos="21120"/>
                <w:tab w:val="left" w:leader="none" w:pos="22080"/>
                <w:tab w:val="left" w:leader="none" w:pos="23040"/>
                <w:tab w:val="left" w:leader="none" w:pos="24000"/>
                <w:tab w:val="left" w:leader="none" w:pos="24960"/>
                <w:tab w:val="left" w:leader="none" w:pos="25920"/>
                <w:tab w:val="left" w:leader="none" w:pos="26880"/>
                <w:tab w:val="left" w:leader="none" w:pos="27840"/>
                <w:tab w:val="left" w:leader="none" w:pos="28800"/>
                <w:tab w:val="left" w:leader="none" w:pos="29760"/>
                <w:tab w:val="left" w:leader="none" w:pos="30720"/>
              </w:tabs>
              <w:spacing w:line="276" w:lineRule="auto"/>
              <w:ind/>
              <w:jc w:val="both"/>
              <w:rPr>
                <w:rFonts w:ascii="Times New Roman" w:hAnsi="Times New Roman" w:cs="Times New Roman"/>
                <w:color w:val="000000"/>
                <w:sz w:val="24"/>
                <w:szCs w:val="24"/>
              </w:rPr>
            </w:pPr>
            <w:r>
              <w:rPr>
                <w:rFonts w:ascii="Times New Roman" w:hAnsi="Times New Roman" w:eastAsia="Times New Roman" w:cs="Times New Roman"/>
                <w:color w:val="000000"/>
                <w:sz w:val="24"/>
                <w:szCs w:val="24"/>
                <w:lang w:val="en-US"/>
              </w:rPr>
              <w:t xml:space="preserve">0.019</w:t>
            </w:r>
            <w:r>
              <w:rPr>
                <w:rFonts w:ascii="Times New Roman" w:hAnsi="Times New Roman" w:eastAsia="Times New Roman" w:cs="Times New Roman"/>
                <w:color w:val="000000"/>
                <w:sz w:val="24"/>
                <w:szCs w:val="24"/>
                <w:lang w:val="en-US"/>
              </w:rPr>
            </w:r>
          </w:p>
        </w:tc>
        <w:tc>
          <w:tcPr>
            <w:tcBorders/>
            <w:tcW w:w="1803" w:type="dxa"/>
            <w:textDirection w:val="lrTb"/>
            <w:noWrap w:val="false"/>
          </w:tcPr>
          <w:p>
            <w:pPr>
              <w:pBdr/>
              <w:tabs>
                <w:tab w:val="left" w:leader="none" w:pos="960"/>
                <w:tab w:val="left" w:leader="none" w:pos="1920"/>
                <w:tab w:val="left" w:leader="none" w:pos="2880"/>
                <w:tab w:val="left" w:leader="none" w:pos="3840"/>
                <w:tab w:val="left" w:leader="none" w:pos="4800"/>
                <w:tab w:val="left" w:leader="none" w:pos="5760"/>
                <w:tab w:val="left" w:leader="none" w:pos="6720"/>
                <w:tab w:val="left" w:leader="none" w:pos="7680"/>
                <w:tab w:val="left" w:leader="none" w:pos="8640"/>
                <w:tab w:val="left" w:leader="none" w:pos="9600"/>
                <w:tab w:val="left" w:leader="none" w:pos="10560"/>
                <w:tab w:val="left" w:leader="none" w:pos="11520"/>
                <w:tab w:val="left" w:leader="none" w:pos="12480"/>
                <w:tab w:val="left" w:leader="none" w:pos="13440"/>
                <w:tab w:val="left" w:leader="none" w:pos="14400"/>
                <w:tab w:val="left" w:leader="none" w:pos="15360"/>
                <w:tab w:val="left" w:leader="none" w:pos="16320"/>
                <w:tab w:val="left" w:leader="none" w:pos="17280"/>
                <w:tab w:val="left" w:leader="none" w:pos="18240"/>
                <w:tab w:val="left" w:leader="none" w:pos="19200"/>
                <w:tab w:val="left" w:leader="none" w:pos="20160"/>
                <w:tab w:val="left" w:leader="none" w:pos="21120"/>
                <w:tab w:val="left" w:leader="none" w:pos="22080"/>
                <w:tab w:val="left" w:leader="none" w:pos="23040"/>
                <w:tab w:val="left" w:leader="none" w:pos="24000"/>
                <w:tab w:val="left" w:leader="none" w:pos="24960"/>
                <w:tab w:val="left" w:leader="none" w:pos="25920"/>
                <w:tab w:val="left" w:leader="none" w:pos="26880"/>
                <w:tab w:val="left" w:leader="none" w:pos="27840"/>
                <w:tab w:val="left" w:leader="none" w:pos="28800"/>
                <w:tab w:val="left" w:leader="none" w:pos="29760"/>
                <w:tab w:val="left" w:leader="none" w:pos="30720"/>
              </w:tabs>
              <w:spacing w:line="276" w:lineRule="auto"/>
              <w:ind/>
              <w:jc w:val="both"/>
              <w:rPr>
                <w:rFonts w:ascii="Times New Roman" w:hAnsi="Times New Roman" w:cs="Times New Roman"/>
                <w:color w:val="000000"/>
                <w:sz w:val="24"/>
                <w:szCs w:val="24"/>
              </w:rPr>
            </w:pPr>
            <w:r>
              <w:rPr>
                <w:rFonts w:ascii="Times New Roman" w:hAnsi="Times New Roman" w:eastAsia="Times New Roman" w:cs="Times New Roman"/>
                <w:color w:val="000000"/>
                <w:sz w:val="24"/>
                <w:szCs w:val="24"/>
                <w:lang w:val="en-US"/>
              </w:rPr>
              <w:t xml:space="preserve">3.460</w:t>
            </w:r>
            <w:r>
              <w:rPr>
                <w:rFonts w:ascii="Times New Roman" w:hAnsi="Times New Roman" w:eastAsia="Times New Roman" w:cs="Times New Roman"/>
                <w:color w:val="000000"/>
                <w:sz w:val="24"/>
                <w:szCs w:val="24"/>
                <w:lang w:val="en-US"/>
              </w:rPr>
            </w:r>
          </w:p>
        </w:tc>
        <w:tc>
          <w:tcPr>
            <w:tcBorders/>
            <w:tcW w:w="1068" w:type="dxa"/>
            <w:textDirection w:val="lrTb"/>
            <w:noWrap w:val="false"/>
          </w:tcPr>
          <w:p>
            <w:pPr>
              <w:pBdr/>
              <w:tabs>
                <w:tab w:val="left" w:leader="none" w:pos="960"/>
                <w:tab w:val="left" w:leader="none" w:pos="1920"/>
                <w:tab w:val="left" w:leader="none" w:pos="2880"/>
                <w:tab w:val="left" w:leader="none" w:pos="3840"/>
                <w:tab w:val="left" w:leader="none" w:pos="4800"/>
                <w:tab w:val="left" w:leader="none" w:pos="5760"/>
                <w:tab w:val="left" w:leader="none" w:pos="6720"/>
                <w:tab w:val="left" w:leader="none" w:pos="7680"/>
                <w:tab w:val="left" w:leader="none" w:pos="8640"/>
                <w:tab w:val="left" w:leader="none" w:pos="9600"/>
                <w:tab w:val="left" w:leader="none" w:pos="10560"/>
                <w:tab w:val="left" w:leader="none" w:pos="11520"/>
                <w:tab w:val="left" w:leader="none" w:pos="12480"/>
                <w:tab w:val="left" w:leader="none" w:pos="13440"/>
                <w:tab w:val="left" w:leader="none" w:pos="14400"/>
                <w:tab w:val="left" w:leader="none" w:pos="15360"/>
                <w:tab w:val="left" w:leader="none" w:pos="16320"/>
                <w:tab w:val="left" w:leader="none" w:pos="17280"/>
                <w:tab w:val="left" w:leader="none" w:pos="18240"/>
                <w:tab w:val="left" w:leader="none" w:pos="19200"/>
                <w:tab w:val="left" w:leader="none" w:pos="20160"/>
                <w:tab w:val="left" w:leader="none" w:pos="21120"/>
                <w:tab w:val="left" w:leader="none" w:pos="22080"/>
                <w:tab w:val="left" w:leader="none" w:pos="23040"/>
                <w:tab w:val="left" w:leader="none" w:pos="24000"/>
                <w:tab w:val="left" w:leader="none" w:pos="24960"/>
                <w:tab w:val="left" w:leader="none" w:pos="25920"/>
                <w:tab w:val="left" w:leader="none" w:pos="26880"/>
                <w:tab w:val="left" w:leader="none" w:pos="27840"/>
                <w:tab w:val="left" w:leader="none" w:pos="28800"/>
                <w:tab w:val="left" w:leader="none" w:pos="29760"/>
                <w:tab w:val="left" w:leader="none" w:pos="30720"/>
              </w:tabs>
              <w:spacing w:line="276" w:lineRule="auto"/>
              <w:ind/>
              <w:jc w:val="both"/>
              <w:rPr>
                <w:rFonts w:ascii="Times New Roman" w:hAnsi="Times New Roman" w:cs="Times New Roman"/>
                <w:color w:val="000000"/>
                <w:sz w:val="24"/>
                <w:szCs w:val="24"/>
              </w:rPr>
            </w:pPr>
            <w:r>
              <w:rPr>
                <w:rFonts w:ascii="Times New Roman" w:hAnsi="Times New Roman" w:eastAsia="Times New Roman" w:cs="Times New Roman"/>
                <w:color w:val="000000"/>
                <w:sz w:val="24"/>
                <w:szCs w:val="24"/>
                <w:lang w:val="en-US"/>
              </w:rPr>
              <w:t xml:space="preserve">0.844</w:t>
            </w:r>
            <w:r>
              <w:rPr>
                <w:rFonts w:ascii="Times New Roman" w:hAnsi="Times New Roman" w:eastAsia="Times New Roman" w:cs="Times New Roman"/>
                <w:color w:val="000000"/>
                <w:sz w:val="24"/>
                <w:szCs w:val="24"/>
                <w:lang w:val="en-US"/>
              </w:rPr>
            </w:r>
          </w:p>
        </w:tc>
      </w:tr>
      <w:tr>
        <w:trPr>
          <w:jc w:val="center"/>
        </w:trPr>
        <w:tc>
          <w:tcPr>
            <w:tcBorders/>
            <w:tcW w:w="1803" w:type="dxa"/>
            <w:textDirection w:val="lrTb"/>
            <w:noWrap w:val="false"/>
          </w:tcPr>
          <w:p>
            <w:pPr>
              <w:pBdr/>
              <w:tabs>
                <w:tab w:val="left" w:leader="none" w:pos="960"/>
                <w:tab w:val="left" w:leader="none" w:pos="1920"/>
                <w:tab w:val="left" w:leader="none" w:pos="2880"/>
                <w:tab w:val="left" w:leader="none" w:pos="3840"/>
                <w:tab w:val="left" w:leader="none" w:pos="4800"/>
                <w:tab w:val="left" w:leader="none" w:pos="5760"/>
                <w:tab w:val="left" w:leader="none" w:pos="6720"/>
                <w:tab w:val="left" w:leader="none" w:pos="7680"/>
                <w:tab w:val="left" w:leader="none" w:pos="8640"/>
                <w:tab w:val="left" w:leader="none" w:pos="9600"/>
                <w:tab w:val="left" w:leader="none" w:pos="10560"/>
                <w:tab w:val="left" w:leader="none" w:pos="11520"/>
                <w:tab w:val="left" w:leader="none" w:pos="12480"/>
                <w:tab w:val="left" w:leader="none" w:pos="13440"/>
                <w:tab w:val="left" w:leader="none" w:pos="14400"/>
                <w:tab w:val="left" w:leader="none" w:pos="15360"/>
                <w:tab w:val="left" w:leader="none" w:pos="16320"/>
                <w:tab w:val="left" w:leader="none" w:pos="17280"/>
                <w:tab w:val="left" w:leader="none" w:pos="18240"/>
                <w:tab w:val="left" w:leader="none" w:pos="19200"/>
                <w:tab w:val="left" w:leader="none" w:pos="20160"/>
                <w:tab w:val="left" w:leader="none" w:pos="21120"/>
                <w:tab w:val="left" w:leader="none" w:pos="22080"/>
                <w:tab w:val="left" w:leader="none" w:pos="23040"/>
                <w:tab w:val="left" w:leader="none" w:pos="24000"/>
                <w:tab w:val="left" w:leader="none" w:pos="24960"/>
                <w:tab w:val="left" w:leader="none" w:pos="25920"/>
                <w:tab w:val="left" w:leader="none" w:pos="26880"/>
                <w:tab w:val="left" w:leader="none" w:pos="27840"/>
                <w:tab w:val="left" w:leader="none" w:pos="28800"/>
                <w:tab w:val="left" w:leader="none" w:pos="29760"/>
                <w:tab w:val="left" w:leader="none" w:pos="30720"/>
              </w:tabs>
              <w:spacing w:line="276" w:lineRule="auto"/>
              <w:ind/>
              <w:jc w:val="both"/>
              <w:rPr>
                <w:rFonts w:ascii="Times New Roman" w:hAnsi="Times New Roman" w:cs="Times New Roman"/>
                <w:color w:val="000000"/>
                <w:sz w:val="24"/>
                <w:szCs w:val="24"/>
              </w:rPr>
            </w:pPr>
            <w:r>
              <w:rPr>
                <w:rFonts w:ascii="Times New Roman" w:hAnsi="Times New Roman" w:eastAsia="Times New Roman" w:cs="Times New Roman"/>
                <w:color w:val="000000"/>
                <w:sz w:val="24"/>
                <w:szCs w:val="24"/>
                <w:lang w:val="en-US"/>
              </w:rPr>
              <w:t xml:space="preserve">NGB</w:t>
            </w:r>
            <w:r>
              <w:rPr>
                <w:rFonts w:ascii="Times New Roman" w:hAnsi="Times New Roman" w:eastAsia="Times New Roman" w:cs="Times New Roman"/>
                <w:color w:val="000000"/>
                <w:sz w:val="24"/>
                <w:szCs w:val="24"/>
                <w:lang w:val="en-US"/>
              </w:rPr>
            </w:r>
          </w:p>
        </w:tc>
        <w:tc>
          <w:tcPr>
            <w:tcBorders/>
            <w:tcW w:w="1803" w:type="dxa"/>
            <w:textDirection w:val="lrTb"/>
            <w:noWrap w:val="false"/>
          </w:tcPr>
          <w:p>
            <w:pPr>
              <w:pBdr/>
              <w:tabs>
                <w:tab w:val="left" w:leader="none" w:pos="960"/>
                <w:tab w:val="left" w:leader="none" w:pos="1920"/>
                <w:tab w:val="left" w:leader="none" w:pos="2880"/>
                <w:tab w:val="left" w:leader="none" w:pos="3840"/>
                <w:tab w:val="left" w:leader="none" w:pos="4800"/>
                <w:tab w:val="left" w:leader="none" w:pos="5760"/>
                <w:tab w:val="left" w:leader="none" w:pos="6720"/>
                <w:tab w:val="left" w:leader="none" w:pos="7680"/>
                <w:tab w:val="left" w:leader="none" w:pos="8640"/>
                <w:tab w:val="left" w:leader="none" w:pos="9600"/>
                <w:tab w:val="left" w:leader="none" w:pos="10560"/>
                <w:tab w:val="left" w:leader="none" w:pos="11520"/>
                <w:tab w:val="left" w:leader="none" w:pos="12480"/>
                <w:tab w:val="left" w:leader="none" w:pos="13440"/>
                <w:tab w:val="left" w:leader="none" w:pos="14400"/>
                <w:tab w:val="left" w:leader="none" w:pos="15360"/>
                <w:tab w:val="left" w:leader="none" w:pos="16320"/>
                <w:tab w:val="left" w:leader="none" w:pos="17280"/>
                <w:tab w:val="left" w:leader="none" w:pos="18240"/>
                <w:tab w:val="left" w:leader="none" w:pos="19200"/>
                <w:tab w:val="left" w:leader="none" w:pos="20160"/>
                <w:tab w:val="left" w:leader="none" w:pos="21120"/>
                <w:tab w:val="left" w:leader="none" w:pos="22080"/>
                <w:tab w:val="left" w:leader="none" w:pos="23040"/>
                <w:tab w:val="left" w:leader="none" w:pos="24000"/>
                <w:tab w:val="left" w:leader="none" w:pos="24960"/>
                <w:tab w:val="left" w:leader="none" w:pos="25920"/>
                <w:tab w:val="left" w:leader="none" w:pos="26880"/>
                <w:tab w:val="left" w:leader="none" w:pos="27840"/>
                <w:tab w:val="left" w:leader="none" w:pos="28800"/>
                <w:tab w:val="left" w:leader="none" w:pos="29760"/>
                <w:tab w:val="left" w:leader="none" w:pos="30720"/>
              </w:tabs>
              <w:spacing w:line="276" w:lineRule="auto"/>
              <w:ind/>
              <w:jc w:val="both"/>
              <w:rPr>
                <w:rFonts w:ascii="Times New Roman" w:hAnsi="Times New Roman" w:cs="Times New Roman"/>
                <w:color w:val="000000"/>
                <w:sz w:val="24"/>
                <w:szCs w:val="24"/>
              </w:rPr>
            </w:pPr>
            <w:r>
              <w:rPr>
                <w:rFonts w:ascii="Times New Roman" w:hAnsi="Times New Roman" w:eastAsia="Times New Roman" w:cs="Times New Roman"/>
                <w:color w:val="000000"/>
                <w:sz w:val="24"/>
                <w:szCs w:val="24"/>
                <w:lang w:val="en-US"/>
              </w:rPr>
              <w:t xml:space="preserve">3.040 </w:t>
            </w:r>
            <w:r>
              <w:rPr>
                <w:rFonts w:ascii="Times New Roman" w:hAnsi="Times New Roman" w:eastAsia="Times New Roman" w:cs="Times New Roman"/>
                <w:color w:val="000000"/>
                <w:sz w:val="24"/>
                <w:szCs w:val="24"/>
                <w:lang w:val="en-US"/>
              </w:rPr>
            </w:r>
          </w:p>
        </w:tc>
        <w:tc>
          <w:tcPr>
            <w:tcBorders/>
            <w:tcW w:w="1803" w:type="dxa"/>
            <w:textDirection w:val="lrTb"/>
            <w:noWrap w:val="false"/>
          </w:tcPr>
          <w:p>
            <w:pPr>
              <w:pBdr/>
              <w:tabs>
                <w:tab w:val="left" w:leader="none" w:pos="960"/>
                <w:tab w:val="left" w:leader="none" w:pos="1920"/>
                <w:tab w:val="left" w:leader="none" w:pos="2880"/>
                <w:tab w:val="left" w:leader="none" w:pos="3840"/>
                <w:tab w:val="left" w:leader="none" w:pos="4800"/>
                <w:tab w:val="left" w:leader="none" w:pos="5760"/>
                <w:tab w:val="left" w:leader="none" w:pos="6720"/>
                <w:tab w:val="left" w:leader="none" w:pos="7680"/>
                <w:tab w:val="left" w:leader="none" w:pos="8640"/>
                <w:tab w:val="left" w:leader="none" w:pos="9600"/>
                <w:tab w:val="left" w:leader="none" w:pos="10560"/>
                <w:tab w:val="left" w:leader="none" w:pos="11520"/>
                <w:tab w:val="left" w:leader="none" w:pos="12480"/>
                <w:tab w:val="left" w:leader="none" w:pos="13440"/>
                <w:tab w:val="left" w:leader="none" w:pos="14400"/>
                <w:tab w:val="left" w:leader="none" w:pos="15360"/>
                <w:tab w:val="left" w:leader="none" w:pos="16320"/>
                <w:tab w:val="left" w:leader="none" w:pos="17280"/>
                <w:tab w:val="left" w:leader="none" w:pos="18240"/>
                <w:tab w:val="left" w:leader="none" w:pos="19200"/>
                <w:tab w:val="left" w:leader="none" w:pos="20160"/>
                <w:tab w:val="left" w:leader="none" w:pos="21120"/>
                <w:tab w:val="left" w:leader="none" w:pos="22080"/>
                <w:tab w:val="left" w:leader="none" w:pos="23040"/>
                <w:tab w:val="left" w:leader="none" w:pos="24000"/>
                <w:tab w:val="left" w:leader="none" w:pos="24960"/>
                <w:tab w:val="left" w:leader="none" w:pos="25920"/>
                <w:tab w:val="left" w:leader="none" w:pos="26880"/>
                <w:tab w:val="left" w:leader="none" w:pos="27840"/>
                <w:tab w:val="left" w:leader="none" w:pos="28800"/>
                <w:tab w:val="left" w:leader="none" w:pos="29760"/>
                <w:tab w:val="left" w:leader="none" w:pos="30720"/>
              </w:tabs>
              <w:spacing w:line="276" w:lineRule="auto"/>
              <w:ind/>
              <w:jc w:val="both"/>
              <w:rPr>
                <w:rFonts w:ascii="Times New Roman" w:hAnsi="Times New Roman" w:cs="Times New Roman"/>
                <w:color w:val="000000"/>
                <w:sz w:val="24"/>
                <w:szCs w:val="24"/>
              </w:rPr>
            </w:pPr>
            <w:r>
              <w:rPr>
                <w:rFonts w:ascii="Times New Roman" w:hAnsi="Times New Roman" w:eastAsia="Times New Roman" w:cs="Times New Roman"/>
                <w:color w:val="000000"/>
                <w:sz w:val="24"/>
                <w:szCs w:val="24"/>
                <w:lang w:val="en-US"/>
              </w:rPr>
              <w:t xml:space="preserve">0.022</w:t>
            </w:r>
            <w:r>
              <w:rPr>
                <w:rFonts w:ascii="Times New Roman" w:hAnsi="Times New Roman" w:eastAsia="Times New Roman" w:cs="Times New Roman"/>
                <w:color w:val="000000"/>
                <w:sz w:val="24"/>
                <w:szCs w:val="24"/>
                <w:lang w:val="en-US"/>
              </w:rPr>
            </w:r>
          </w:p>
        </w:tc>
        <w:tc>
          <w:tcPr>
            <w:tcBorders/>
            <w:tcW w:w="1803" w:type="dxa"/>
            <w:textDirection w:val="lrTb"/>
            <w:noWrap w:val="false"/>
          </w:tcPr>
          <w:p>
            <w:pPr>
              <w:pBdr/>
              <w:tabs>
                <w:tab w:val="left" w:leader="none" w:pos="960"/>
                <w:tab w:val="left" w:leader="none" w:pos="1920"/>
                <w:tab w:val="left" w:leader="none" w:pos="2880"/>
                <w:tab w:val="left" w:leader="none" w:pos="3840"/>
                <w:tab w:val="left" w:leader="none" w:pos="4800"/>
                <w:tab w:val="left" w:leader="none" w:pos="5760"/>
                <w:tab w:val="left" w:leader="none" w:pos="6720"/>
                <w:tab w:val="left" w:leader="none" w:pos="7680"/>
                <w:tab w:val="left" w:leader="none" w:pos="8640"/>
                <w:tab w:val="left" w:leader="none" w:pos="9600"/>
                <w:tab w:val="left" w:leader="none" w:pos="10560"/>
                <w:tab w:val="left" w:leader="none" w:pos="11520"/>
                <w:tab w:val="left" w:leader="none" w:pos="12480"/>
                <w:tab w:val="left" w:leader="none" w:pos="13440"/>
                <w:tab w:val="left" w:leader="none" w:pos="14400"/>
                <w:tab w:val="left" w:leader="none" w:pos="15360"/>
                <w:tab w:val="left" w:leader="none" w:pos="16320"/>
                <w:tab w:val="left" w:leader="none" w:pos="17280"/>
                <w:tab w:val="left" w:leader="none" w:pos="18240"/>
                <w:tab w:val="left" w:leader="none" w:pos="19200"/>
                <w:tab w:val="left" w:leader="none" w:pos="20160"/>
                <w:tab w:val="left" w:leader="none" w:pos="21120"/>
                <w:tab w:val="left" w:leader="none" w:pos="22080"/>
                <w:tab w:val="left" w:leader="none" w:pos="23040"/>
                <w:tab w:val="left" w:leader="none" w:pos="24000"/>
                <w:tab w:val="left" w:leader="none" w:pos="24960"/>
                <w:tab w:val="left" w:leader="none" w:pos="25920"/>
                <w:tab w:val="left" w:leader="none" w:pos="26880"/>
                <w:tab w:val="left" w:leader="none" w:pos="27840"/>
                <w:tab w:val="left" w:leader="none" w:pos="28800"/>
                <w:tab w:val="left" w:leader="none" w:pos="29760"/>
                <w:tab w:val="left" w:leader="none" w:pos="30720"/>
              </w:tabs>
              <w:spacing w:line="276" w:lineRule="auto"/>
              <w:ind/>
              <w:jc w:val="both"/>
              <w:rPr>
                <w:rFonts w:ascii="Times New Roman" w:hAnsi="Times New Roman" w:cs="Times New Roman"/>
                <w:color w:val="000000"/>
                <w:sz w:val="24"/>
                <w:szCs w:val="24"/>
              </w:rPr>
            </w:pPr>
            <w:r>
              <w:rPr>
                <w:rFonts w:ascii="Times New Roman" w:hAnsi="Times New Roman" w:eastAsia="Times New Roman" w:cs="Times New Roman"/>
                <w:color w:val="000000"/>
                <w:sz w:val="24"/>
                <w:szCs w:val="24"/>
                <w:lang w:val="en-US"/>
              </w:rPr>
              <w:t xml:space="preserve">3.775</w:t>
            </w:r>
            <w:r>
              <w:rPr>
                <w:rFonts w:ascii="Times New Roman" w:hAnsi="Times New Roman" w:eastAsia="Times New Roman" w:cs="Times New Roman"/>
                <w:color w:val="000000"/>
                <w:sz w:val="24"/>
                <w:szCs w:val="24"/>
                <w:lang w:val="en-US"/>
              </w:rPr>
            </w:r>
          </w:p>
        </w:tc>
        <w:tc>
          <w:tcPr>
            <w:tcBorders/>
            <w:tcW w:w="1068" w:type="dxa"/>
            <w:textDirection w:val="lrTb"/>
            <w:noWrap w:val="false"/>
          </w:tcPr>
          <w:p>
            <w:pPr>
              <w:pBdr/>
              <w:tabs>
                <w:tab w:val="left" w:leader="none" w:pos="960"/>
                <w:tab w:val="left" w:leader="none" w:pos="1920"/>
                <w:tab w:val="left" w:leader="none" w:pos="2880"/>
                <w:tab w:val="left" w:leader="none" w:pos="3840"/>
                <w:tab w:val="left" w:leader="none" w:pos="4800"/>
                <w:tab w:val="left" w:leader="none" w:pos="5760"/>
                <w:tab w:val="left" w:leader="none" w:pos="6720"/>
                <w:tab w:val="left" w:leader="none" w:pos="7680"/>
                <w:tab w:val="left" w:leader="none" w:pos="8640"/>
                <w:tab w:val="left" w:leader="none" w:pos="9600"/>
                <w:tab w:val="left" w:leader="none" w:pos="10560"/>
                <w:tab w:val="left" w:leader="none" w:pos="11520"/>
                <w:tab w:val="left" w:leader="none" w:pos="12480"/>
                <w:tab w:val="left" w:leader="none" w:pos="13440"/>
                <w:tab w:val="left" w:leader="none" w:pos="14400"/>
                <w:tab w:val="left" w:leader="none" w:pos="15360"/>
                <w:tab w:val="left" w:leader="none" w:pos="16320"/>
                <w:tab w:val="left" w:leader="none" w:pos="17280"/>
                <w:tab w:val="left" w:leader="none" w:pos="18240"/>
                <w:tab w:val="left" w:leader="none" w:pos="19200"/>
                <w:tab w:val="left" w:leader="none" w:pos="20160"/>
                <w:tab w:val="left" w:leader="none" w:pos="21120"/>
                <w:tab w:val="left" w:leader="none" w:pos="22080"/>
                <w:tab w:val="left" w:leader="none" w:pos="23040"/>
                <w:tab w:val="left" w:leader="none" w:pos="24000"/>
                <w:tab w:val="left" w:leader="none" w:pos="24960"/>
                <w:tab w:val="left" w:leader="none" w:pos="25920"/>
                <w:tab w:val="left" w:leader="none" w:pos="26880"/>
                <w:tab w:val="left" w:leader="none" w:pos="27840"/>
                <w:tab w:val="left" w:leader="none" w:pos="28800"/>
                <w:tab w:val="left" w:leader="none" w:pos="29760"/>
                <w:tab w:val="left" w:leader="none" w:pos="30720"/>
              </w:tabs>
              <w:spacing w:line="276" w:lineRule="auto"/>
              <w:ind/>
              <w:jc w:val="both"/>
              <w:rPr>
                <w:rFonts w:ascii="Times New Roman" w:hAnsi="Times New Roman" w:cs="Times New Roman"/>
                <w:color w:val="000000"/>
                <w:sz w:val="24"/>
                <w:szCs w:val="24"/>
              </w:rPr>
            </w:pPr>
            <w:r>
              <w:rPr>
                <w:rFonts w:ascii="Times New Roman" w:hAnsi="Times New Roman" w:eastAsia="Times New Roman" w:cs="Times New Roman"/>
                <w:color w:val="000000"/>
                <w:sz w:val="24"/>
                <w:szCs w:val="24"/>
                <w:lang w:val="en-US"/>
              </w:rPr>
              <w:t xml:space="preserve">0.815</w:t>
            </w:r>
            <w:r>
              <w:rPr>
                <w:rFonts w:ascii="Times New Roman" w:hAnsi="Times New Roman" w:eastAsia="Times New Roman" w:cs="Times New Roman"/>
                <w:color w:val="000000"/>
                <w:sz w:val="24"/>
                <w:szCs w:val="24"/>
                <w:lang w:val="en-US"/>
              </w:rPr>
            </w:r>
          </w:p>
        </w:tc>
      </w:tr>
      <w:tr>
        <w:trPr>
          <w:jc w:val="center"/>
        </w:trPr>
        <w:tc>
          <w:tcPr>
            <w:tcBorders/>
            <w:tcW w:w="1803" w:type="dxa"/>
            <w:textDirection w:val="lrTb"/>
            <w:noWrap w:val="false"/>
          </w:tcPr>
          <w:p>
            <w:pPr>
              <w:pBdr/>
              <w:tabs>
                <w:tab w:val="left" w:leader="none" w:pos="960"/>
                <w:tab w:val="left" w:leader="none" w:pos="1920"/>
                <w:tab w:val="left" w:leader="none" w:pos="2880"/>
                <w:tab w:val="left" w:leader="none" w:pos="3840"/>
                <w:tab w:val="left" w:leader="none" w:pos="4800"/>
                <w:tab w:val="left" w:leader="none" w:pos="5760"/>
                <w:tab w:val="left" w:leader="none" w:pos="6720"/>
                <w:tab w:val="left" w:leader="none" w:pos="7680"/>
                <w:tab w:val="left" w:leader="none" w:pos="8640"/>
                <w:tab w:val="left" w:leader="none" w:pos="9600"/>
                <w:tab w:val="left" w:leader="none" w:pos="10560"/>
                <w:tab w:val="left" w:leader="none" w:pos="11520"/>
                <w:tab w:val="left" w:leader="none" w:pos="12480"/>
                <w:tab w:val="left" w:leader="none" w:pos="13440"/>
                <w:tab w:val="left" w:leader="none" w:pos="14400"/>
                <w:tab w:val="left" w:leader="none" w:pos="15360"/>
                <w:tab w:val="left" w:leader="none" w:pos="16320"/>
                <w:tab w:val="left" w:leader="none" w:pos="17280"/>
                <w:tab w:val="left" w:leader="none" w:pos="18240"/>
                <w:tab w:val="left" w:leader="none" w:pos="19200"/>
                <w:tab w:val="left" w:leader="none" w:pos="20160"/>
                <w:tab w:val="left" w:leader="none" w:pos="21120"/>
                <w:tab w:val="left" w:leader="none" w:pos="22080"/>
                <w:tab w:val="left" w:leader="none" w:pos="23040"/>
                <w:tab w:val="left" w:leader="none" w:pos="24000"/>
                <w:tab w:val="left" w:leader="none" w:pos="24960"/>
                <w:tab w:val="left" w:leader="none" w:pos="25920"/>
                <w:tab w:val="left" w:leader="none" w:pos="26880"/>
                <w:tab w:val="left" w:leader="none" w:pos="27840"/>
                <w:tab w:val="left" w:leader="none" w:pos="28800"/>
                <w:tab w:val="left" w:leader="none" w:pos="29760"/>
                <w:tab w:val="left" w:leader="none" w:pos="30720"/>
              </w:tabs>
              <w:spacing w:line="276" w:lineRule="auto"/>
              <w:ind/>
              <w:jc w:val="both"/>
              <w:rPr>
                <w:rFonts w:ascii="Times New Roman" w:hAnsi="Times New Roman" w:cs="Times New Roman"/>
                <w:color w:val="000000"/>
                <w:sz w:val="24"/>
                <w:szCs w:val="24"/>
              </w:rPr>
            </w:pPr>
            <w:r>
              <w:rPr>
                <w:rFonts w:ascii="Times New Roman" w:hAnsi="Times New Roman" w:eastAsia="Times New Roman" w:cs="Times New Roman"/>
                <w:color w:val="000000"/>
                <w:sz w:val="24"/>
                <w:szCs w:val="24"/>
                <w:lang w:val="en-US"/>
              </w:rPr>
              <w:t xml:space="preserve">EBM2NGB</w:t>
            </w:r>
            <w:r>
              <w:rPr>
                <w:rFonts w:ascii="Times New Roman" w:hAnsi="Times New Roman" w:eastAsia="Times New Roman" w:cs="Times New Roman"/>
                <w:color w:val="000000"/>
                <w:sz w:val="24"/>
                <w:szCs w:val="24"/>
                <w:lang w:val="en-US"/>
              </w:rPr>
            </w:r>
          </w:p>
        </w:tc>
        <w:tc>
          <w:tcPr>
            <w:tcBorders/>
            <w:tcW w:w="1803" w:type="dxa"/>
            <w:textDirection w:val="lrTb"/>
            <w:noWrap w:val="false"/>
          </w:tcPr>
          <w:p>
            <w:pPr>
              <w:pBdr/>
              <w:tabs>
                <w:tab w:val="left" w:leader="none" w:pos="960"/>
                <w:tab w:val="left" w:leader="none" w:pos="1920"/>
                <w:tab w:val="left" w:leader="none" w:pos="2880"/>
                <w:tab w:val="left" w:leader="none" w:pos="3840"/>
                <w:tab w:val="left" w:leader="none" w:pos="4800"/>
                <w:tab w:val="left" w:leader="none" w:pos="5760"/>
                <w:tab w:val="left" w:leader="none" w:pos="6720"/>
                <w:tab w:val="left" w:leader="none" w:pos="7680"/>
                <w:tab w:val="left" w:leader="none" w:pos="8640"/>
                <w:tab w:val="left" w:leader="none" w:pos="9600"/>
                <w:tab w:val="left" w:leader="none" w:pos="10560"/>
                <w:tab w:val="left" w:leader="none" w:pos="11520"/>
                <w:tab w:val="left" w:leader="none" w:pos="12480"/>
                <w:tab w:val="left" w:leader="none" w:pos="13440"/>
                <w:tab w:val="left" w:leader="none" w:pos="14400"/>
                <w:tab w:val="left" w:leader="none" w:pos="15360"/>
                <w:tab w:val="left" w:leader="none" w:pos="16320"/>
                <w:tab w:val="left" w:leader="none" w:pos="17280"/>
                <w:tab w:val="left" w:leader="none" w:pos="18240"/>
                <w:tab w:val="left" w:leader="none" w:pos="19200"/>
                <w:tab w:val="left" w:leader="none" w:pos="20160"/>
                <w:tab w:val="left" w:leader="none" w:pos="21120"/>
                <w:tab w:val="left" w:leader="none" w:pos="22080"/>
                <w:tab w:val="left" w:leader="none" w:pos="23040"/>
                <w:tab w:val="left" w:leader="none" w:pos="24000"/>
                <w:tab w:val="left" w:leader="none" w:pos="24960"/>
                <w:tab w:val="left" w:leader="none" w:pos="25920"/>
                <w:tab w:val="left" w:leader="none" w:pos="26880"/>
                <w:tab w:val="left" w:leader="none" w:pos="27840"/>
                <w:tab w:val="left" w:leader="none" w:pos="28800"/>
                <w:tab w:val="left" w:leader="none" w:pos="29760"/>
                <w:tab w:val="left" w:leader="none" w:pos="30720"/>
              </w:tabs>
              <w:spacing w:line="276" w:lineRule="auto"/>
              <w:ind/>
              <w:jc w:val="both"/>
              <w:rPr>
                <w:rFonts w:ascii="Times New Roman" w:hAnsi="Times New Roman" w:cs="Times New Roman"/>
                <w:color w:val="000000"/>
                <w:sz w:val="24"/>
                <w:szCs w:val="24"/>
              </w:rPr>
            </w:pPr>
            <w:r>
              <w:rPr>
                <w:rFonts w:ascii="Times New Roman" w:hAnsi="Times New Roman" w:eastAsia="Times New Roman" w:cs="Times New Roman"/>
                <w:color w:val="000000"/>
                <w:sz w:val="24"/>
                <w:szCs w:val="24"/>
                <w:lang w:val="en-US"/>
              </w:rPr>
              <w:t xml:space="preserve">2.646 </w:t>
            </w:r>
            <w:r>
              <w:rPr>
                <w:rFonts w:ascii="Times New Roman" w:hAnsi="Times New Roman" w:eastAsia="Times New Roman" w:cs="Times New Roman"/>
                <w:color w:val="000000"/>
                <w:sz w:val="24"/>
                <w:szCs w:val="24"/>
                <w:lang w:val="en-US"/>
              </w:rPr>
            </w:r>
          </w:p>
        </w:tc>
        <w:tc>
          <w:tcPr>
            <w:tcBorders/>
            <w:tcW w:w="1803" w:type="dxa"/>
            <w:textDirection w:val="lrTb"/>
            <w:noWrap w:val="false"/>
          </w:tcPr>
          <w:p>
            <w:pPr>
              <w:pBdr/>
              <w:tabs>
                <w:tab w:val="left" w:leader="none" w:pos="960"/>
                <w:tab w:val="left" w:leader="none" w:pos="1920"/>
                <w:tab w:val="left" w:leader="none" w:pos="2880"/>
                <w:tab w:val="left" w:leader="none" w:pos="3840"/>
                <w:tab w:val="left" w:leader="none" w:pos="4800"/>
                <w:tab w:val="left" w:leader="none" w:pos="5760"/>
                <w:tab w:val="left" w:leader="none" w:pos="6720"/>
                <w:tab w:val="left" w:leader="none" w:pos="7680"/>
                <w:tab w:val="left" w:leader="none" w:pos="8640"/>
                <w:tab w:val="left" w:leader="none" w:pos="9600"/>
                <w:tab w:val="left" w:leader="none" w:pos="10560"/>
                <w:tab w:val="left" w:leader="none" w:pos="11520"/>
                <w:tab w:val="left" w:leader="none" w:pos="12480"/>
                <w:tab w:val="left" w:leader="none" w:pos="13440"/>
                <w:tab w:val="left" w:leader="none" w:pos="14400"/>
                <w:tab w:val="left" w:leader="none" w:pos="15360"/>
                <w:tab w:val="left" w:leader="none" w:pos="16320"/>
                <w:tab w:val="left" w:leader="none" w:pos="17280"/>
                <w:tab w:val="left" w:leader="none" w:pos="18240"/>
                <w:tab w:val="left" w:leader="none" w:pos="19200"/>
                <w:tab w:val="left" w:leader="none" w:pos="20160"/>
                <w:tab w:val="left" w:leader="none" w:pos="21120"/>
                <w:tab w:val="left" w:leader="none" w:pos="22080"/>
                <w:tab w:val="left" w:leader="none" w:pos="23040"/>
                <w:tab w:val="left" w:leader="none" w:pos="24000"/>
                <w:tab w:val="left" w:leader="none" w:pos="24960"/>
                <w:tab w:val="left" w:leader="none" w:pos="25920"/>
                <w:tab w:val="left" w:leader="none" w:pos="26880"/>
                <w:tab w:val="left" w:leader="none" w:pos="27840"/>
                <w:tab w:val="left" w:leader="none" w:pos="28800"/>
                <w:tab w:val="left" w:leader="none" w:pos="29760"/>
                <w:tab w:val="left" w:leader="none" w:pos="30720"/>
              </w:tabs>
              <w:spacing w:line="276" w:lineRule="auto"/>
              <w:ind/>
              <w:jc w:val="both"/>
              <w:rPr>
                <w:rFonts w:ascii="Times New Roman" w:hAnsi="Times New Roman" w:cs="Times New Roman"/>
                <w:color w:val="000000"/>
                <w:sz w:val="24"/>
                <w:szCs w:val="24"/>
              </w:rPr>
            </w:pPr>
            <w:r>
              <w:rPr>
                <w:rFonts w:ascii="Times New Roman" w:hAnsi="Times New Roman" w:eastAsia="Times New Roman" w:cs="Times New Roman"/>
                <w:color w:val="000000"/>
                <w:sz w:val="24"/>
                <w:szCs w:val="24"/>
                <w:lang w:val="en-US"/>
              </w:rPr>
              <w:t xml:space="preserve">0.018</w:t>
            </w:r>
            <w:r>
              <w:rPr>
                <w:rFonts w:ascii="Times New Roman" w:hAnsi="Times New Roman" w:eastAsia="Times New Roman" w:cs="Times New Roman"/>
                <w:color w:val="000000"/>
                <w:sz w:val="24"/>
                <w:szCs w:val="24"/>
                <w:lang w:val="en-US"/>
              </w:rPr>
            </w:r>
          </w:p>
        </w:tc>
        <w:tc>
          <w:tcPr>
            <w:tcBorders/>
            <w:tcW w:w="1803" w:type="dxa"/>
            <w:textDirection w:val="lrTb"/>
            <w:noWrap w:val="false"/>
          </w:tcPr>
          <w:p>
            <w:pPr>
              <w:pBdr/>
              <w:tabs>
                <w:tab w:val="left" w:leader="none" w:pos="960"/>
                <w:tab w:val="left" w:leader="none" w:pos="1920"/>
                <w:tab w:val="left" w:leader="none" w:pos="2880"/>
                <w:tab w:val="left" w:leader="none" w:pos="3840"/>
                <w:tab w:val="left" w:leader="none" w:pos="4800"/>
                <w:tab w:val="left" w:leader="none" w:pos="5760"/>
                <w:tab w:val="left" w:leader="none" w:pos="6720"/>
                <w:tab w:val="left" w:leader="none" w:pos="7680"/>
                <w:tab w:val="left" w:leader="none" w:pos="8640"/>
                <w:tab w:val="left" w:leader="none" w:pos="9600"/>
                <w:tab w:val="left" w:leader="none" w:pos="10560"/>
                <w:tab w:val="left" w:leader="none" w:pos="11520"/>
                <w:tab w:val="left" w:leader="none" w:pos="12480"/>
                <w:tab w:val="left" w:leader="none" w:pos="13440"/>
                <w:tab w:val="left" w:leader="none" w:pos="14400"/>
                <w:tab w:val="left" w:leader="none" w:pos="15360"/>
                <w:tab w:val="left" w:leader="none" w:pos="16320"/>
                <w:tab w:val="left" w:leader="none" w:pos="17280"/>
                <w:tab w:val="left" w:leader="none" w:pos="18240"/>
                <w:tab w:val="left" w:leader="none" w:pos="19200"/>
                <w:tab w:val="left" w:leader="none" w:pos="20160"/>
                <w:tab w:val="left" w:leader="none" w:pos="21120"/>
                <w:tab w:val="left" w:leader="none" w:pos="22080"/>
                <w:tab w:val="left" w:leader="none" w:pos="23040"/>
                <w:tab w:val="left" w:leader="none" w:pos="24000"/>
                <w:tab w:val="left" w:leader="none" w:pos="24960"/>
                <w:tab w:val="left" w:leader="none" w:pos="25920"/>
                <w:tab w:val="left" w:leader="none" w:pos="26880"/>
                <w:tab w:val="left" w:leader="none" w:pos="27840"/>
                <w:tab w:val="left" w:leader="none" w:pos="28800"/>
                <w:tab w:val="left" w:leader="none" w:pos="29760"/>
                <w:tab w:val="left" w:leader="none" w:pos="30720"/>
              </w:tabs>
              <w:spacing w:line="276" w:lineRule="auto"/>
              <w:ind/>
              <w:jc w:val="both"/>
              <w:rPr>
                <w:rFonts w:ascii="Times New Roman" w:hAnsi="Times New Roman" w:cs="Times New Roman"/>
                <w:color w:val="000000"/>
                <w:sz w:val="24"/>
                <w:szCs w:val="24"/>
              </w:rPr>
            </w:pPr>
            <w:r>
              <w:rPr>
                <w:rFonts w:ascii="Times New Roman" w:hAnsi="Times New Roman" w:eastAsia="Times New Roman" w:cs="Times New Roman"/>
                <w:color w:val="000000"/>
                <w:sz w:val="24"/>
                <w:szCs w:val="24"/>
                <w:lang w:val="en-US"/>
              </w:rPr>
              <w:t xml:space="preserve">3.437</w:t>
            </w:r>
            <w:r>
              <w:rPr>
                <w:rFonts w:ascii="Times New Roman" w:hAnsi="Times New Roman" w:eastAsia="Times New Roman" w:cs="Times New Roman"/>
                <w:color w:val="000000"/>
                <w:sz w:val="24"/>
                <w:szCs w:val="24"/>
                <w:lang w:val="en-US"/>
              </w:rPr>
            </w:r>
          </w:p>
        </w:tc>
        <w:tc>
          <w:tcPr>
            <w:tcBorders/>
            <w:tcW w:w="1068" w:type="dxa"/>
            <w:textDirection w:val="lrTb"/>
            <w:noWrap w:val="false"/>
          </w:tcPr>
          <w:p>
            <w:pPr>
              <w:pBdr/>
              <w:tabs>
                <w:tab w:val="left" w:leader="none" w:pos="960"/>
                <w:tab w:val="left" w:leader="none" w:pos="1920"/>
                <w:tab w:val="left" w:leader="none" w:pos="2880"/>
                <w:tab w:val="left" w:leader="none" w:pos="3840"/>
                <w:tab w:val="left" w:leader="none" w:pos="4800"/>
                <w:tab w:val="left" w:leader="none" w:pos="5760"/>
                <w:tab w:val="left" w:leader="none" w:pos="6720"/>
                <w:tab w:val="left" w:leader="none" w:pos="7680"/>
                <w:tab w:val="left" w:leader="none" w:pos="8640"/>
                <w:tab w:val="left" w:leader="none" w:pos="9600"/>
                <w:tab w:val="left" w:leader="none" w:pos="10560"/>
                <w:tab w:val="left" w:leader="none" w:pos="11520"/>
                <w:tab w:val="left" w:leader="none" w:pos="12480"/>
                <w:tab w:val="left" w:leader="none" w:pos="13440"/>
                <w:tab w:val="left" w:leader="none" w:pos="14400"/>
                <w:tab w:val="left" w:leader="none" w:pos="15360"/>
                <w:tab w:val="left" w:leader="none" w:pos="16320"/>
                <w:tab w:val="left" w:leader="none" w:pos="17280"/>
                <w:tab w:val="left" w:leader="none" w:pos="18240"/>
                <w:tab w:val="left" w:leader="none" w:pos="19200"/>
                <w:tab w:val="left" w:leader="none" w:pos="20160"/>
                <w:tab w:val="left" w:leader="none" w:pos="21120"/>
                <w:tab w:val="left" w:leader="none" w:pos="22080"/>
                <w:tab w:val="left" w:leader="none" w:pos="23040"/>
                <w:tab w:val="left" w:leader="none" w:pos="24000"/>
                <w:tab w:val="left" w:leader="none" w:pos="24960"/>
                <w:tab w:val="left" w:leader="none" w:pos="25920"/>
                <w:tab w:val="left" w:leader="none" w:pos="26880"/>
                <w:tab w:val="left" w:leader="none" w:pos="27840"/>
                <w:tab w:val="left" w:leader="none" w:pos="28800"/>
                <w:tab w:val="left" w:leader="none" w:pos="29760"/>
                <w:tab w:val="left" w:leader="none" w:pos="30720"/>
              </w:tabs>
              <w:spacing w:line="276" w:lineRule="auto"/>
              <w:ind/>
              <w:jc w:val="both"/>
              <w:rPr>
                <w:rFonts w:ascii="Times New Roman" w:hAnsi="Times New Roman" w:cs="Times New Roman"/>
                <w:color w:val="000000"/>
                <w:sz w:val="24"/>
                <w:szCs w:val="24"/>
              </w:rPr>
            </w:pPr>
            <w:r>
              <w:rPr>
                <w:rFonts w:ascii="Times New Roman" w:hAnsi="Times New Roman" w:eastAsia="Times New Roman" w:cs="Times New Roman"/>
                <w:color w:val="000000"/>
                <w:sz w:val="24"/>
                <w:szCs w:val="24"/>
                <w:lang w:val="en-US"/>
              </w:rPr>
              <w:t xml:space="preserve">0.849</w:t>
            </w:r>
            <w:r>
              <w:rPr>
                <w:rFonts w:ascii="Times New Roman" w:hAnsi="Times New Roman" w:eastAsia="Times New Roman" w:cs="Times New Roman"/>
                <w:color w:val="000000"/>
                <w:sz w:val="24"/>
                <w:szCs w:val="24"/>
                <w:lang w:val="en-US"/>
              </w:rPr>
            </w:r>
          </w:p>
        </w:tc>
      </w:tr>
    </w:tbl>
    <w:p>
      <w:pPr>
        <w:pBdr/>
        <w:tabs>
          <w:tab w:val="left" w:leader="none" w:pos="960"/>
          <w:tab w:val="left" w:leader="none" w:pos="1920"/>
          <w:tab w:val="left" w:leader="none" w:pos="2880"/>
          <w:tab w:val="left" w:leader="none" w:pos="3840"/>
          <w:tab w:val="left" w:leader="none" w:pos="4800"/>
          <w:tab w:val="left" w:leader="none" w:pos="5760"/>
          <w:tab w:val="left" w:leader="none" w:pos="6720"/>
          <w:tab w:val="left" w:leader="none" w:pos="7680"/>
          <w:tab w:val="left" w:leader="none" w:pos="8640"/>
          <w:tab w:val="left" w:leader="none" w:pos="9600"/>
          <w:tab w:val="left" w:leader="none" w:pos="10560"/>
          <w:tab w:val="left" w:leader="none" w:pos="11520"/>
          <w:tab w:val="left" w:leader="none" w:pos="12480"/>
          <w:tab w:val="left" w:leader="none" w:pos="13440"/>
          <w:tab w:val="left" w:leader="none" w:pos="14400"/>
          <w:tab w:val="left" w:leader="none" w:pos="15360"/>
          <w:tab w:val="left" w:leader="none" w:pos="16320"/>
          <w:tab w:val="left" w:leader="none" w:pos="17280"/>
          <w:tab w:val="left" w:leader="none" w:pos="18240"/>
          <w:tab w:val="left" w:leader="none" w:pos="19200"/>
          <w:tab w:val="left" w:leader="none" w:pos="20160"/>
          <w:tab w:val="left" w:leader="none" w:pos="21120"/>
          <w:tab w:val="left" w:leader="none" w:pos="22080"/>
          <w:tab w:val="left" w:leader="none" w:pos="23040"/>
          <w:tab w:val="left" w:leader="none" w:pos="24000"/>
          <w:tab w:val="left" w:leader="none" w:pos="24960"/>
          <w:tab w:val="left" w:leader="none" w:pos="25920"/>
          <w:tab w:val="left" w:leader="none" w:pos="26880"/>
          <w:tab w:val="left" w:leader="none" w:pos="27840"/>
          <w:tab w:val="left" w:leader="none" w:pos="28800"/>
          <w:tab w:val="left" w:leader="none" w:pos="29760"/>
          <w:tab w:val="left" w:leader="none" w:pos="30720"/>
        </w:tabs>
        <w:spacing w:after="0" w:line="276" w:lineRule="auto"/>
        <w:ind/>
        <w:jc w:val="both"/>
        <w:rPr>
          <w:rFonts w:ascii="Times New Roman" w:hAnsi="Times New Roman" w:cs="Times New Roman"/>
          <w:color w:val="000000"/>
          <w:sz w:val="24"/>
          <w:szCs w:val="24"/>
        </w:rPr>
      </w:pPr>
      <w:r>
        <w:rPr>
          <w:rFonts w:ascii="Times New Roman" w:hAnsi="Times New Roman" w:eastAsia="Times New Roman" w:cs="Times New Roman"/>
          <w:color w:val="000000"/>
          <w:sz w:val="24"/>
          <w:szCs w:val="24"/>
          <w:lang w:val="en-US"/>
        </w:rPr>
      </w:r>
      <w:r>
        <w:rPr>
          <w:rFonts w:ascii="Times New Roman" w:hAnsi="Times New Roman" w:eastAsia="Times New Roman" w:cs="Times New Roman"/>
          <w:color w:val="000000"/>
          <w:sz w:val="24"/>
          <w:szCs w:val="24"/>
          <w:lang w:val="en-US"/>
        </w:rPr>
      </w:r>
    </w:p>
    <w:p>
      <w:pPr>
        <w:pBdr/>
        <w:tabs>
          <w:tab w:val="left" w:leader="none" w:pos="960"/>
          <w:tab w:val="left" w:leader="none" w:pos="1920"/>
          <w:tab w:val="left" w:leader="none" w:pos="2880"/>
          <w:tab w:val="left" w:leader="none" w:pos="3840"/>
          <w:tab w:val="left" w:leader="none" w:pos="4800"/>
          <w:tab w:val="left" w:leader="none" w:pos="5760"/>
          <w:tab w:val="left" w:leader="none" w:pos="6720"/>
          <w:tab w:val="left" w:leader="none" w:pos="7680"/>
          <w:tab w:val="left" w:leader="none" w:pos="8640"/>
          <w:tab w:val="left" w:leader="none" w:pos="9600"/>
          <w:tab w:val="left" w:leader="none" w:pos="10560"/>
          <w:tab w:val="left" w:leader="none" w:pos="11520"/>
          <w:tab w:val="left" w:leader="none" w:pos="12480"/>
          <w:tab w:val="left" w:leader="none" w:pos="13440"/>
          <w:tab w:val="left" w:leader="none" w:pos="14400"/>
          <w:tab w:val="left" w:leader="none" w:pos="15360"/>
          <w:tab w:val="left" w:leader="none" w:pos="16320"/>
          <w:tab w:val="left" w:leader="none" w:pos="17280"/>
          <w:tab w:val="left" w:leader="none" w:pos="18240"/>
          <w:tab w:val="left" w:leader="none" w:pos="19200"/>
          <w:tab w:val="left" w:leader="none" w:pos="20160"/>
          <w:tab w:val="left" w:leader="none" w:pos="21120"/>
          <w:tab w:val="left" w:leader="none" w:pos="22080"/>
          <w:tab w:val="left" w:leader="none" w:pos="23040"/>
          <w:tab w:val="left" w:leader="none" w:pos="24000"/>
          <w:tab w:val="left" w:leader="none" w:pos="24960"/>
          <w:tab w:val="left" w:leader="none" w:pos="25920"/>
          <w:tab w:val="left" w:leader="none" w:pos="26880"/>
          <w:tab w:val="left" w:leader="none" w:pos="27840"/>
          <w:tab w:val="left" w:leader="none" w:pos="28800"/>
          <w:tab w:val="left" w:leader="none" w:pos="29760"/>
          <w:tab w:val="left" w:leader="none" w:pos="30720"/>
        </w:tabs>
        <w:spacing w:after="0" w:line="276" w:lineRule="auto"/>
        <w:ind/>
        <w:jc w:val="both"/>
        <w:rPr>
          <w:rFonts w:ascii="Times New Roman" w:hAnsi="Times New Roman" w:cs="Times New Roman"/>
          <w:sz w:val="24"/>
          <w:szCs w:val="24"/>
        </w:rPr>
      </w:pPr>
      <w:r>
        <w:rPr>
          <w:rFonts w:ascii="Times New Roman" w:hAnsi="Times New Roman" w:eastAsia="Times New Roman" w:cs="Times New Roman"/>
          <w:color w:val="000000"/>
          <w:sz w:val="24"/>
          <w:szCs w:val="24"/>
          <w:lang w:val="en-US"/>
        </w:rPr>
        <w:t xml:space="preserve">In order to inference the posterior distribution of the Bayesian LD model, we obtained the (mean, standard deviation) pair values (100.1589, 0.472) and (2.14013, 0.0268) via OLS regression to set as the prior distribution of the parameters </w:t>
      </w:r>
      <m:oMath>
        <m:r>
          <w:rPr>
            <w:rFonts w:hint="default" w:ascii="Cambria Math" w:hAnsi="Cambria Math" w:eastAsia="Cambria Math" w:cs="Cambria Math"/>
            <w:sz w:val="24"/>
            <w:szCs w:val="24"/>
          </w:rPr>
          <m:rPr/>
          <m:t>PL (</m:t>
        </m:r>
        <m:sSub>
          <m:sSubPr>
            <m:ctrlPr>
              <w:rPr>
                <w:rFonts w:hint="default" w:ascii="Cambria Math" w:hAnsi="Cambria Math" w:eastAsia="Cambria Math" w:cs="Cambria Math"/>
                <w:i/>
                <w:sz w:val="24"/>
              </w:rPr>
            </m:ctrlPr>
          </m:sSubPr>
          <m:e>
            <m:r>
              <w:rPr>
                <w:rFonts w:hint="default" w:ascii="Cambria Math" w:hAnsi="Cambria Math" w:eastAsia="Cambria Math" w:cs="Cambria Math"/>
                <w:sz w:val="24"/>
                <w:szCs w:val="24"/>
              </w:rPr>
              <m:rPr/>
              <m:t>d</m:t>
            </m:r>
          </m:e>
          <m:sub>
            <m:r>
              <w:rPr>
                <w:rFonts w:hint="default" w:ascii="Cambria Math" w:hAnsi="Cambria Math" w:eastAsia="Cambria Math" w:cs="Cambria Math"/>
                <w:sz w:val="24"/>
                <w:szCs w:val="24"/>
              </w:rPr>
              <m:rPr/>
              <m:t>0</m:t>
            </m:r>
          </m:sub>
        </m:sSub>
        <m:r>
          <w:rPr>
            <w:rFonts w:hint="default" w:ascii="Cambria Math" w:hAnsi="Cambria Math" w:eastAsia="Cambria Math" w:cs="Cambria Math"/>
            <w:sz w:val="24"/>
            <w:szCs w:val="24"/>
          </w:rPr>
          <m:rPr/>
          <m:t>)</m:t>
        </m:r>
      </m:oMath>
      <w:r>
        <w:rPr>
          <w:rFonts w:ascii="Times New Roman" w:hAnsi="Times New Roman" w:eastAsia="Times New Roman" w:cs="Times New Roman"/>
          <w:sz w:val="24"/>
          <w:szCs w:val="24"/>
        </w:rPr>
        <w:t xml:space="preserve"> and </w:t>
      </w:r>
      <m:oMath>
        <m:r>
          <w:rPr>
            <w:rFonts w:hint="default" w:ascii="Cambria Math" w:hAnsi="Cambria Math" w:eastAsia="Cambria Math" w:cs="Cambria Math"/>
            <w:sz w:val="24"/>
            <w:szCs w:val="24"/>
          </w:rPr>
          <m:rPr/>
          <m:t>n</m:t>
        </m:r>
      </m:oMath>
      <w:r>
        <w:rPr>
          <w:rFonts w:ascii="Times New Roman" w:hAnsi="Times New Roman" w:eastAsia="Times New Roman" w:cs="Times New Roman"/>
          <w:sz w:val="24"/>
          <w:szCs w:val="24"/>
        </w:rPr>
        <w:t xml:space="preserve">, respectively. Obtaining the residuals </w:t>
      </w:r>
      <m:oMath>
        <m:r>
          <w:rPr>
            <w:rFonts w:hint="default" w:ascii="Cambria Math" w:hAnsi="Cambria Math" w:eastAsia="Cambria Math" w:cs="Cambria Math"/>
            <w:sz w:val="24"/>
            <w:szCs w:val="24"/>
          </w:rPr>
          <m:rPr/>
          <m:t>σ</m:t>
        </m:r>
      </m:oMath>
      <w:r>
        <w:rPr>
          <w:rFonts w:ascii="Times New Roman" w:hAnsi="Times New Roman" w:eastAsia="Times New Roman" w:cs="Times New Roman"/>
          <w:sz w:val="24"/>
          <w:szCs w:val="24"/>
        </w:rPr>
        <w:t xml:space="preserve"> is done via subtracting the observed </w:t>
      </w:r>
      <m:oMath>
        <m:r>
          <w:rPr>
            <w:rFonts w:hint="default" w:ascii="Cambria Math" w:hAnsi="Cambria Math" w:eastAsia="Cambria Math" w:cs="Cambria Math"/>
            <w:sz w:val="24"/>
            <w:szCs w:val="24"/>
          </w:rPr>
          <m:rPr/>
          <m:t>PL</m:t>
        </m:r>
      </m:oMath>
      <w:r>
        <w:rPr>
          <w:rFonts w:ascii="Times New Roman" w:hAnsi="Times New Roman" w:eastAsia="Times New Roman" w:cs="Times New Roman"/>
          <w:sz w:val="24"/>
          <w:szCs w:val="24"/>
        </w:rPr>
        <w:t xml:space="preserve"> values in the dataset from the </w:t>
      </w:r>
      <m:oMath>
        <m:r>
          <w:rPr>
            <w:rFonts w:hint="default" w:ascii="Cambria Math" w:hAnsi="Cambria Math" w:eastAsia="Cambria Math" w:cs="Cambria Math"/>
            <w:sz w:val="24"/>
            <w:szCs w:val="24"/>
          </w:rPr>
          <m:rPr/>
          <m:t>PL (</m:t>
        </m:r>
        <m:sSub>
          <m:sSubPr>
            <m:ctrlPr>
              <w:rPr>
                <w:rFonts w:hint="default" w:ascii="Cambria Math" w:hAnsi="Cambria Math" w:eastAsia="Cambria Math" w:cs="Cambria Math"/>
                <w:i/>
                <w:sz w:val="24"/>
              </w:rPr>
            </m:ctrlPr>
          </m:sSubPr>
          <m:e>
            <m:r>
              <w:rPr>
                <w:rFonts w:hint="default" w:ascii="Cambria Math" w:hAnsi="Cambria Math" w:eastAsia="Cambria Math" w:cs="Cambria Math"/>
                <w:sz w:val="24"/>
                <w:szCs w:val="24"/>
              </w:rPr>
              <m:rPr/>
              <m:t>d</m:t>
            </m:r>
          </m:e>
          <m:sub>
            <m:r>
              <w:rPr>
                <w:rFonts w:hint="default" w:ascii="Cambria Math" w:hAnsi="Cambria Math" w:eastAsia="Cambria Math" w:cs="Cambria Math"/>
                <w:sz w:val="24"/>
                <w:szCs w:val="24"/>
              </w:rPr>
              <m:rPr/>
              <m:t>0</m:t>
            </m:r>
          </m:sub>
        </m:sSub>
        <m:r>
          <w:rPr>
            <w:rFonts w:hint="default" w:ascii="Cambria Math" w:hAnsi="Cambria Math" w:eastAsia="Cambria Math" w:cs="Cambria Math"/>
            <w:sz w:val="24"/>
            <w:szCs w:val="24"/>
          </w:rPr>
          <m:rPr/>
          <m:t>) + 10 n </m:t>
        </m:r>
        <m:sSub>
          <m:sSubPr>
            <m:ctrlPr>
              <w:rPr>
                <w:rFonts w:hint="default" w:ascii="Cambria Math" w:hAnsi="Cambria Math" w:eastAsia="Cambria Math" w:cs="Cambria Math"/>
                <w:i/>
                <w:sz w:val="24"/>
              </w:rPr>
            </m:ctrlPr>
          </m:sSubPr>
          <m:e>
            <m:r>
              <w:rPr>
                <w:rFonts w:hint="default" w:ascii="Cambria Math" w:hAnsi="Cambria Math" w:eastAsia="Cambria Math" w:cs="Cambria Math"/>
                <w:sz w:val="24"/>
                <w:szCs w:val="24"/>
              </w:rPr>
              <m:rPr/>
              <m:t>log</m:t>
            </m:r>
          </m:e>
          <m:sub>
            <m:r>
              <w:rPr>
                <w:rFonts w:hint="default" w:ascii="Cambria Math" w:hAnsi="Cambria Math" w:eastAsia="Cambria Math" w:cs="Cambria Math"/>
                <w:sz w:val="24"/>
                <w:szCs w:val="24"/>
              </w:rPr>
              <m:rPr/>
              <m:t>10</m:t>
            </m:r>
          </m:sub>
        </m:sSub>
        <m:r>
          <w:rPr>
            <w:rFonts w:hint="default" w:ascii="Cambria Math" w:hAnsi="Cambria Math" w:eastAsia="Cambria Math" w:cs="Cambria Math"/>
            <w:sz w:val="24"/>
            <w:szCs w:val="24"/>
          </w:rPr>
          <m:rPr/>
          <m:t>(d)</m:t>
        </m:r>
      </m:oMath>
      <w:r>
        <w:rPr>
          <w:rFonts w:ascii="Times New Roman" w:hAnsi="Times New Roman" w:eastAsia="Times New Roman" w:cs="Times New Roman"/>
          <w:sz w:val="24"/>
          <w:szCs w:val="24"/>
        </w:rPr>
        <w:t xml:space="preserve"> term as described in the equation (1). We then use the histogram of the overall </w:t>
      </w:r>
      <m:oMath>
        <m:r>
          <w:rPr>
            <w:rFonts w:hint="default" w:ascii="Cambria Math" w:hAnsi="Cambria Math" w:eastAsia="Cambria Math" w:cs="Cambria Math"/>
            <w:sz w:val="24"/>
            <w:szCs w:val="24"/>
          </w:rPr>
          <m:rPr/>
          <m:t>σ</m:t>
        </m:r>
      </m:oMath>
      <w:r>
        <w:rPr>
          <w:rFonts w:ascii="Times New Roman" w:hAnsi="Times New Roman" w:eastAsia="Times New Roman" w:cs="Times New Roman"/>
          <w:sz w:val="24"/>
          <w:szCs w:val="24"/>
        </w:rPr>
        <w:t xml:space="preserve">s values (depicted in figure 1) to describe the </w:t>
      </w:r>
      <m:oMath>
        <m:r>
          <w:rPr>
            <w:rFonts w:hint="default" w:ascii="Cambria Math" w:hAnsi="Cambria Math" w:eastAsia="Cambria Math" w:cs="Cambria Math"/>
            <w:sz w:val="24"/>
            <w:szCs w:val="24"/>
          </w:rPr>
          <m:rPr/>
          <m:t>σ</m:t>
        </m:r>
      </m:oMath>
      <w:r>
        <w:rPr>
          <w:rFonts w:ascii="Times New Roman" w:hAnsi="Times New Roman" w:eastAsia="Times New Roman" w:cs="Times New Roman"/>
          <w:sz w:val="24"/>
          <w:szCs w:val="24"/>
        </w:rPr>
        <w:t xml:space="preserve">s prior distribution. This results in choosing the normal distribution with </w:t>
      </w:r>
      <w:r>
        <w:rPr>
          <w:rFonts w:ascii="Times New Roman" w:hAnsi="Times New Roman" w:eastAsia="Times New Roman" w:cs="Times New Roman"/>
          <w:color w:val="000000"/>
          <w:sz w:val="24"/>
          <w:szCs w:val="24"/>
          <w:lang w:val="en-US"/>
        </w:rPr>
        <w:t xml:space="preserve">(mean, standard deviation) values equal to (0.035, 5.659) as the best fit to </w:t>
      </w:r>
      <m:oMath>
        <m:r>
          <w:rPr>
            <w:rFonts w:hint="default" w:ascii="Cambria Math" w:hAnsi="Cambria Math" w:eastAsia="Cambria Math" w:cs="Cambria Math"/>
            <w:sz w:val="24"/>
            <w:szCs w:val="24"/>
          </w:rPr>
          <m:rPr/>
          <m:t>σ</m:t>
        </m:r>
      </m:oMath>
      <w:r>
        <w:rPr>
          <w:rFonts w:ascii="Times New Roman" w:hAnsi="Times New Roman" w:eastAsia="Times New Roman" w:cs="Times New Roman"/>
          <w:sz w:val="24"/>
          <w:szCs w:val="24"/>
        </w:rPr>
        <w:t xml:space="preserve">s.</w:t>
      </w:r>
      <w:r>
        <w:rPr>
          <w:rFonts w:ascii="Times New Roman" w:hAnsi="Times New Roman" w:eastAsia="Times New Roman" w:cs="Times New Roman"/>
          <w:sz w:val="24"/>
          <w:szCs w:val="24"/>
        </w:rPr>
      </w:r>
    </w:p>
    <w:p>
      <w:pPr>
        <w:pStyle w:val="935"/>
        <w:keepNext w:val="true"/>
        <w:pBdr/>
        <w:spacing w:line="276" w:lineRule="auto"/>
        <w:ind/>
        <w:jc w:val="both"/>
        <w:rPr>
          <w:rFonts w:ascii="Times New Roman" w:hAnsi="Times New Roman" w:cs="Times New Roman"/>
          <w:sz w:val="24"/>
          <w:szCs w:val="24"/>
        </w:rPr>
      </w:pPr>
      <w:r>
        <w:rPr>
          <w:rFonts w:ascii="Times New Roman" w:hAnsi="Times New Roman" w:eastAsia="Times New Roman" w:cs="Times New Roman"/>
          <w:sz w:val="24"/>
          <w:szCs w:val="24"/>
        </w:rPr>
        <mc:AlternateContent>
          <mc:Choice Requires="wpg">
            <w:drawing>
              <wp:inline xmlns:wp="http://schemas.openxmlformats.org/drawingml/2006/wordprocessingDrawing" distT="0" distB="0" distL="0" distR="0">
                <wp:extent cx="3858768" cy="2743200"/>
                <wp:effectExtent l="0" t="0" r="8890" b="0"/>
                <wp:docPr id="7" name="Picture 12" descr="C:\Users\Hamed\Desktop\fitsig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amed\Desktop\fitsigma.png"/>
                        <pic:cNvPicPr>
                          <a:picLocks noChangeAspect="1"/>
                        </pic:cNvPicPr>
                        <pic:nvPr/>
                      </pic:nvPicPr>
                      <pic:blipFill>
                        <a:blip r:embed="rId16"/>
                        <a:stretch/>
                      </pic:blipFill>
                      <pic:spPr bwMode="auto">
                        <a:xfrm>
                          <a:off x="0" y="0"/>
                          <a:ext cx="3858768" cy="2743200"/>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 o:spid="_x0000_s6" type="#_x0000_t75" style="width:303.84pt;height:216.00pt;mso-wrap-distance-left:0.00pt;mso-wrap-distance-top:0.00pt;mso-wrap-distance-right:0.00pt;mso-wrap-distance-bottom:0.00pt;z-index:1;" stroked="f">
                <v:imagedata r:id="rId16" o:title=""/>
                <o:lock v:ext="edit" rotation="t"/>
              </v:shape>
            </w:pict>
          </mc:Fallback>
        </mc:AlternateContent>
      </w:r>
      <w:r>
        <w:rPr>
          <w:rFonts w:ascii="Times New Roman" w:hAnsi="Times New Roman" w:eastAsia="Times New Roman" w:cs="Times New Roman"/>
          <w:sz w:val="24"/>
          <w:szCs w:val="24"/>
        </w:rPr>
      </w:r>
    </w:p>
    <w:p>
      <w:pPr>
        <w:pStyle w:val="925"/>
        <w:pBdr/>
        <w:spacing w:line="276" w:lineRule="auto"/>
        <w:ind/>
        <w:jc w:val="both"/>
        <w:rPr>
          <w:rFonts w:ascii="Times New Roman" w:hAnsi="Times New Roman" w:cs="Times New Roman"/>
          <w:sz w:val="24"/>
          <w:szCs w:val="24"/>
        </w:rPr>
      </w:pPr>
      <w:r>
        <w:rPr>
          <w:rFonts w:ascii="Times New Roman" w:hAnsi="Times New Roman" w:eastAsia="Times New Roman" w:cs="Times New Roman"/>
          <w:sz w:val="24"/>
          <w:szCs w:val="24"/>
        </w:rPr>
      </w:r>
      <w:commentRangeStart w:id="1"/>
      <w:r>
        <w:rPr>
          <w:rFonts w:ascii="Times New Roman" w:hAnsi="Times New Roman" w:eastAsia="Times New Roman" w:cs="Times New Roman"/>
          <w:sz w:val="24"/>
          <w:szCs w:val="24"/>
          <w:highlight w:val="yellow"/>
        </w:rPr>
        <w:t xml:space="preserve">Figure </w:t>
      </w:r>
      <w:r>
        <w:rPr>
          <w:rFonts w:ascii="Times New Roman" w:hAnsi="Times New Roman" w:eastAsia="Times New Roman" w:cs="Times New Roman"/>
          <w:sz w:val="24"/>
          <w:szCs w:val="24"/>
          <w:highlight w:val="yellow"/>
        </w:rPr>
        <w:fldChar w:fldCharType="begin"/>
      </w:r>
      <w:r>
        <w:rPr>
          <w:rFonts w:ascii="Times New Roman" w:hAnsi="Times New Roman" w:eastAsia="Times New Roman" w:cs="Times New Roman"/>
          <w:sz w:val="24"/>
          <w:szCs w:val="24"/>
          <w:highlight w:val="yellow"/>
        </w:rPr>
        <w:instrText xml:space="preserve"> SEQ Figure \* ARABIC </w:instrText>
      </w:r>
      <w:r>
        <w:rPr>
          <w:rFonts w:ascii="Times New Roman" w:hAnsi="Times New Roman" w:eastAsia="Times New Roman" w:cs="Times New Roman"/>
          <w:sz w:val="24"/>
          <w:szCs w:val="24"/>
          <w:highlight w:val="yellow"/>
        </w:rPr>
        <w:fldChar w:fldCharType="separate"/>
      </w:r>
      <w:r>
        <w:rPr>
          <w:rFonts w:ascii="Times New Roman" w:hAnsi="Times New Roman" w:eastAsia="Times New Roman" w:cs="Times New Roman"/>
          <w:sz w:val="24"/>
          <w:szCs w:val="24"/>
          <w:highlight w:val="yellow"/>
        </w:rPr>
        <w:t xml:space="preserve">3</w:t>
      </w:r>
      <w:r>
        <w:rPr>
          <w:rFonts w:ascii="Times New Roman" w:hAnsi="Times New Roman" w:eastAsia="Times New Roman" w:cs="Times New Roman"/>
          <w:sz w:val="24"/>
          <w:szCs w:val="24"/>
          <w:highlight w:val="yellow"/>
        </w:rPr>
        <w:fldChar w:fldCharType="end"/>
      </w:r>
      <w:commentRangeEnd w:id="1"/>
      <w:r>
        <w:commentReference w:id="1"/>
      </w:r>
      <w:r>
        <w:rPr>
          <w:rStyle w:val="936"/>
          <w:rFonts w:ascii="Times New Roman" w:hAnsi="Times New Roman" w:eastAsia="Times New Roman" w:cs="Times New Roman"/>
          <w:i w:val="0"/>
          <w:iCs w:val="0"/>
          <w:color w:val="auto"/>
          <w:sz w:val="24"/>
          <w:szCs w:val="24"/>
        </w:rPr>
      </w:r>
      <w:r>
        <w:rPr>
          <w:rFonts w:ascii="Times New Roman" w:hAnsi="Times New Roman" w:eastAsia="Times New Roman" w:cs="Times New Roman"/>
          <w:sz w:val="24"/>
          <w:szCs w:val="24"/>
        </w:rPr>
      </w:r>
    </w:p>
    <w:p>
      <w:pPr>
        <w:pBdr/>
        <w:spacing w:after="100" w:afterAutospacing="1" w:before="100" w:beforeAutospacing="1" w:line="276" w:lineRule="auto"/>
        <w:ind/>
        <w:jc w:val="both"/>
        <w:rPr>
          <w:rFonts w:ascii="Times New Roman" w:hAnsi="Times New Roman" w:cs="Times New Roman"/>
          <w:sz w:val="24"/>
          <w:szCs w:val="24"/>
        </w:rPr>
      </w:pPr>
      <w:r>
        <w:rPr>
          <w:rFonts w:ascii="Times New Roman" w:hAnsi="Times New Roman" w:eastAsia="Times New Roman" w:cs="Times New Roman"/>
          <w:sz w:val="24"/>
          <w:szCs w:val="24"/>
          <w:lang w:val="en-US" w:eastAsia="en-US"/>
        </w:rPr>
        <w:t xml:space="preserve">The resulting trace plots with regard to the posterior probability of the parameters </w:t>
      </w:r>
      <m:oMath>
        <m:r>
          <w:rPr>
            <w:rFonts w:hint="default" w:ascii="Cambria Math" w:hAnsi="Cambria Math" w:eastAsia="Cambria Math" w:cs="Cambria Math"/>
            <w:sz w:val="24"/>
            <w:szCs w:val="24"/>
          </w:rPr>
          <m:rPr/>
          <m:t>PL (</m:t>
        </m:r>
        <m:sSub>
          <m:sSubPr>
            <m:ctrlPr>
              <w:rPr>
                <w:rFonts w:hint="default" w:ascii="Cambria Math" w:hAnsi="Cambria Math" w:eastAsia="Cambria Math" w:cs="Cambria Math"/>
                <w:i/>
                <w:sz w:val="24"/>
              </w:rPr>
            </m:ctrlPr>
          </m:sSubPr>
          <m:e>
            <m:r>
              <w:rPr>
                <w:rFonts w:hint="default" w:ascii="Cambria Math" w:hAnsi="Cambria Math" w:eastAsia="Cambria Math" w:cs="Cambria Math"/>
                <w:sz w:val="24"/>
                <w:szCs w:val="24"/>
              </w:rPr>
              <m:rPr/>
              <m:t>d</m:t>
            </m:r>
          </m:e>
          <m:sub>
            <m:r>
              <w:rPr>
                <w:rFonts w:hint="default" w:ascii="Cambria Math" w:hAnsi="Cambria Math" w:eastAsia="Cambria Math" w:cs="Cambria Math"/>
                <w:sz w:val="24"/>
                <w:szCs w:val="24"/>
              </w:rPr>
              <m:rPr/>
              <m:t>0</m:t>
            </m:r>
          </m:sub>
        </m:sSub>
        <m:r>
          <w:rPr>
            <w:rFonts w:hint="default" w:ascii="Cambria Math" w:hAnsi="Cambria Math" w:eastAsia="Cambria Math" w:cs="Cambria Math"/>
            <w:sz w:val="24"/>
            <w:szCs w:val="24"/>
          </w:rPr>
          <m:rPr/>
          <m:t>) , n , σ,</m:t>
        </m:r>
        <m:sSub>
          <m:sSubPr>
            <m:ctrlPr>
              <w:rPr>
                <w:rFonts w:hint="default" w:ascii="Cambria Math" w:hAnsi="Cambria Math" w:eastAsia="Cambria Math" w:cs="Cambria Math"/>
                <w:i/>
                <w:sz w:val="24"/>
              </w:rPr>
            </m:ctrlPr>
          </m:sSubPr>
          <m:e>
            <m:r>
              <w:rPr>
                <w:rFonts w:hint="default" w:ascii="Cambria Math" w:hAnsi="Cambria Math" w:eastAsia="Cambria Math" w:cs="Cambria Math"/>
                <w:sz w:val="24"/>
                <w:szCs w:val="24"/>
              </w:rPr>
              <m:rPr/>
              <m:t>d</m:t>
            </m:r>
          </m:e>
          <m:sub>
            <m:r>
              <w:rPr>
                <w:rFonts w:hint="default" w:ascii="Cambria Math" w:hAnsi="Cambria Math" w:eastAsia="Cambria Math" w:cs="Cambria Math"/>
                <w:sz w:val="24"/>
                <w:szCs w:val="24"/>
              </w:rPr>
              <m:rPr/>
              <m:t>0</m:t>
            </m:r>
          </m:sub>
        </m:sSub>
      </m:oMath>
      <w:r>
        <w:rPr>
          <w:rFonts w:ascii="Times New Roman" w:hAnsi="Times New Roman" w:eastAsia="Times New Roman" w:cs="Times New Roman"/>
          <w:sz w:val="24"/>
          <w:szCs w:val="24"/>
        </w:rPr>
        <w:t xml:space="preserve"> via using No-U-turn sampler (NUTS) implemented in the probabilistic programming package for python PyMC3 are derived in accordance with the equations 1-9 and are depicted in figure </w:t>
      </w:r>
      <w:r>
        <w:rPr>
          <w:rFonts w:ascii="Times New Roman" w:hAnsi="Times New Roman" w:eastAsia="Times New Roman" w:cs="Times New Roman"/>
          <w:sz w:val="24"/>
          <w:szCs w:val="24"/>
          <w:highlight w:val="yellow"/>
        </w:rPr>
        <w:t xml:space="preserve">2</w:t>
      </w:r>
      <w:r>
        <w:rPr>
          <w:rFonts w:ascii="Times New Roman" w:hAnsi="Times New Roman" w:eastAsia="Times New Roman" w:cs="Times New Roman"/>
          <w:sz w:val="24"/>
          <w:szCs w:val="24"/>
        </w:rPr>
        <w:t xml:space="preserve">.</w:t>
      </w:r>
      <w:r>
        <w:rPr>
          <w:rFonts w:ascii="Times New Roman" w:hAnsi="Times New Roman" w:eastAsia="Times New Roman" w:cs="Times New Roman"/>
          <w:sz w:val="24"/>
          <w:szCs w:val="24"/>
          <w:lang w:val="en-US" w:eastAsia="en-US"/>
        </w:rPr>
        <w:t xml:space="preserve"> </w:t>
      </w:r>
      <w:r>
        <w:rPr>
          <w:rFonts w:ascii="Times New Roman" w:hAnsi="Times New Roman" w:eastAsia="Times New Roman" w:cs="Times New Roman"/>
          <w:sz w:val="24"/>
          <w:szCs w:val="24"/>
        </w:rPr>
        <w:t xml:space="preserve">Each subplot in the </w:t>
      </w:r>
      <w:r>
        <w:rPr>
          <w:rFonts w:ascii="Times New Roman" w:hAnsi="Times New Roman" w:eastAsia="Times New Roman" w:cs="Times New Roman"/>
          <w:sz w:val="24"/>
          <w:szCs w:val="24"/>
        </w:rPr>
        <w:t xml:space="preserve">left hand</w:t>
      </w:r>
      <w:r>
        <w:rPr>
          <w:rFonts w:ascii="Times New Roman" w:hAnsi="Times New Roman" w:eastAsia="Times New Roman" w:cs="Times New Roman"/>
          <w:sz w:val="24"/>
          <w:szCs w:val="24"/>
        </w:rPr>
        <w:t xml:space="preserve"> side panel comprises 4 </w:t>
      </w:r>
      <w:r>
        <w:rPr>
          <w:rFonts w:ascii="Times New Roman" w:hAnsi="Times New Roman" w:eastAsia="Times New Roman" w:cs="Times New Roman"/>
          <w:sz w:val="24"/>
          <w:szCs w:val="24"/>
          <w:highlight w:val="yellow"/>
        </w:rPr>
        <w:t xml:space="preserve">different chains, each of them comprising 1000 draws (solid line: chain 1, dotted line: chain 2, dashed line: chain 3, and dot-dashed line: chain 4)</w:t>
      </w:r>
      <w:r>
        <w:rPr>
          <w:rFonts w:ascii="Times New Roman" w:hAnsi="Times New Roman" w:eastAsia="Times New Roman" w:cs="Times New Roman"/>
          <w:sz w:val="24"/>
          <w:szCs w:val="24"/>
        </w:rPr>
        <w:t xml:space="preserve"> from the posterior probability, which are depicted in the right hand side panels of the figure 2.</w:t>
      </w:r>
      <w:r>
        <w:rPr>
          <w:rFonts w:ascii="Times New Roman" w:hAnsi="Times New Roman" w:eastAsia="Times New Roman" w:cs="Times New Roman"/>
          <w:sz w:val="24"/>
          <w:szCs w:val="24"/>
        </w:rPr>
      </w:r>
    </w:p>
    <w:p>
      <w:pPr>
        <w:pStyle w:val="935"/>
        <w:pBdr/>
        <w:spacing w:line="276" w:lineRule="auto"/>
        <w:ind/>
        <w:jc w:val="both"/>
        <w:rPr>
          <w:rFonts w:ascii="Times New Roman" w:hAnsi="Times New Roman" w:cs="Times New Roman"/>
          <w:sz w:val="24"/>
          <w:szCs w:val="24"/>
        </w:rPr>
      </w:pPr>
      <w:r>
        <w:rPr>
          <w:rFonts w:ascii="Times New Roman" w:hAnsi="Times New Roman" w:eastAsia="Times New Roman" w:cs="Times New Roman"/>
          <w:sz w:val="24"/>
          <w:szCs w:val="24"/>
        </w:rPr>
        <w:t xml:space="preserve"> </w:t>
      </w:r>
      <w:r>
        <w:rPr>
          <w:rFonts w:ascii="Times New Roman" w:hAnsi="Times New Roman" w:eastAsia="Times New Roman" w:cs="Times New Roman"/>
          <w:sz w:val="24"/>
          <w:szCs w:val="24"/>
        </w:rPr>
        <mc:AlternateContent>
          <mc:Choice Requires="wpg">
            <w:drawing>
              <wp:inline xmlns:wp="http://schemas.openxmlformats.org/drawingml/2006/wordprocessingDrawing" distT="0" distB="0" distL="0" distR="0">
                <wp:extent cx="6053328" cy="4032504"/>
                <wp:effectExtent l="0" t="0" r="5080" b="6350"/>
                <wp:docPr id="8" name="Picture 5" descr="C:\Users\Hamed\Desktop\p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med\Desktop\pl.png"/>
                        <pic:cNvPicPr>
                          <a:picLocks noChangeAspect="1"/>
                        </pic:cNvPicPr>
                        <pic:nvPr/>
                      </pic:nvPicPr>
                      <pic:blipFill>
                        <a:blip r:embed="rId17"/>
                        <a:stretch/>
                      </pic:blipFill>
                      <pic:spPr bwMode="auto">
                        <a:xfrm>
                          <a:off x="0" y="0"/>
                          <a:ext cx="6053328" cy="4032504"/>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 o:spid="_x0000_s7" type="#_x0000_t75" style="width:476.64pt;height:317.52pt;mso-wrap-distance-left:0.00pt;mso-wrap-distance-top:0.00pt;mso-wrap-distance-right:0.00pt;mso-wrap-distance-bottom:0.00pt;z-index:1;" stroked="f">
                <v:imagedata r:id="rId17" o:title=""/>
                <o:lock v:ext="edit" rotation="t"/>
              </v:shape>
            </w:pict>
          </mc:Fallback>
        </mc:AlternateContent>
      </w:r>
      <w:r>
        <w:rPr>
          <w:rFonts w:ascii="Times New Roman" w:hAnsi="Times New Roman" w:eastAsia="Times New Roman" w:cs="Times New Roman"/>
          <w:sz w:val="24"/>
          <w:szCs w:val="24"/>
        </w:rPr>
      </w:r>
    </w:p>
    <w:p>
      <w:pPr>
        <w:pStyle w:val="925"/>
        <w:pBdr/>
        <w:spacing w:line="276" w:lineRule="auto"/>
        <w:ind/>
        <w:jc w:val="both"/>
        <w:rPr>
          <w:rFonts w:ascii="Times New Roman" w:hAnsi="Times New Roman" w:cs="Times New Roman"/>
          <w:sz w:val="24"/>
          <w:szCs w:val="24"/>
        </w:rPr>
      </w:pPr>
      <w:r>
        <w:rPr>
          <w:rFonts w:ascii="Times New Roman" w:hAnsi="Times New Roman" w:eastAsia="Times New Roman" w:cs="Times New Roman"/>
          <w:sz w:val="24"/>
          <w:szCs w:val="24"/>
        </w:rPr>
        <w:t xml:space="preserve">Figure </w:t>
      </w:r>
      <w:r>
        <w:rPr>
          <w:rFonts w:ascii="Times New Roman" w:hAnsi="Times New Roman" w:eastAsia="Times New Roman" w:cs="Times New Roman"/>
          <w:sz w:val="24"/>
          <w:szCs w:val="24"/>
        </w:rPr>
        <w:fldChar w:fldCharType="begin"/>
      </w:r>
      <w:r>
        <w:rPr>
          <w:rFonts w:ascii="Times New Roman" w:hAnsi="Times New Roman" w:eastAsia="Times New Roman" w:cs="Times New Roman"/>
          <w:sz w:val="24"/>
          <w:szCs w:val="24"/>
        </w:rPr>
        <w:instrText xml:space="preserve"> SEQ Figure \* ARABIC </w:instrText>
      </w:r>
      <w:r>
        <w:rPr>
          <w:rFonts w:ascii="Times New Roman" w:hAnsi="Times New Roman" w:eastAsia="Times New Roman" w:cs="Times New Roman"/>
          <w:sz w:val="24"/>
          <w:szCs w:val="24"/>
        </w:rPr>
        <w:fldChar w:fldCharType="separate"/>
      </w:r>
      <w:r>
        <w:rPr>
          <w:rFonts w:ascii="Times New Roman" w:hAnsi="Times New Roman" w:eastAsia="Times New Roman" w:cs="Times New Roman"/>
          <w:sz w:val="24"/>
          <w:szCs w:val="24"/>
        </w:rPr>
        <w:t xml:space="preserve">4</w:t>
      </w:r>
      <w:r>
        <w:rPr>
          <w:rFonts w:ascii="Times New Roman" w:hAnsi="Times New Roman" w:eastAsia="Times New Roman" w:cs="Times New Roman"/>
          <w:sz w:val="24"/>
          <w:szCs w:val="24"/>
        </w:rPr>
        <w:fldChar w:fldCharType="end"/>
      </w:r>
      <w:r>
        <w:rPr>
          <w:rFonts w:ascii="Times New Roman" w:hAnsi="Times New Roman" w:eastAsia="Times New Roman" w:cs="Times New Roman"/>
          <w:sz w:val="24"/>
          <w:szCs w:val="24"/>
        </w:rPr>
      </w:r>
    </w:p>
    <w:p>
      <w:pPr>
        <w:pStyle w:val="935"/>
        <w:keepNext w:val="true"/>
        <w:pBdr/>
        <w:spacing w:line="276" w:lineRule="auto"/>
        <w:ind/>
        <w:jc w:val="both"/>
        <w:rPr>
          <w:rFonts w:ascii="Times New Roman" w:hAnsi="Times New Roman" w:cs="Times New Roman"/>
          <w:sz w:val="24"/>
          <w:szCs w:val="24"/>
        </w:rPr>
      </w:pPr>
      <w:r>
        <w:rPr>
          <w:rFonts w:ascii="Times New Roman" w:hAnsi="Times New Roman" w:eastAsia="Times New Roman" w:cs="Times New Roman"/>
          <w:sz w:val="24"/>
          <w:szCs w:val="24"/>
        </w:rPr>
        <w:t xml:space="preserve">The fitted Bayesian LD model is tested by us on the 20 percent hold-out data set. As prompting the model to predict individual predictions given a specific distance, generates samples of 1000 posterior </w:t>
      </w:r>
      <m:oMath>
        <m:r>
          <w:rPr>
            <w:rFonts w:hint="default" w:ascii="Cambria Math" w:hAnsi="Cambria Math" w:eastAsia="Cambria Math" w:cs="Cambria Math"/>
            <w:sz w:val="24"/>
            <w:szCs w:val="24"/>
          </w:rPr>
          <m:rPr/>
          <m:t>PL</m:t>
        </m:r>
      </m:oMath>
      <w:r>
        <w:rPr>
          <w:rFonts w:ascii="Times New Roman" w:hAnsi="Times New Roman" w:eastAsia="Times New Roman" w:cs="Times New Roman"/>
          <w:sz w:val="24"/>
          <w:szCs w:val="24"/>
        </w:rPr>
        <w:t xml:space="preserve"> values, the results presented in figure 4 are comprising the expected mean of the predicted </w:t>
      </w:r>
      <m:oMath>
        <m:r>
          <w:rPr>
            <w:rFonts w:hint="default" w:ascii="Cambria Math" w:hAnsi="Cambria Math" w:eastAsia="Cambria Math" w:cs="Cambria Math"/>
            <w:sz w:val="24"/>
            <w:szCs w:val="24"/>
          </w:rPr>
          <m:rPr/>
          <m:t>PL</m:t>
        </m:r>
      </m:oMath>
      <w:r>
        <w:rPr>
          <w:rFonts w:ascii="Times New Roman" w:hAnsi="Times New Roman" w:eastAsia="Times New Roman" w:cs="Times New Roman"/>
          <w:sz w:val="24"/>
          <w:szCs w:val="24"/>
        </w:rPr>
        <w:t xml:space="preserve"> values together with the lower and the upper 95% confidence interval.</w:t>
      </w:r>
      <w:r>
        <w:rPr>
          <w:rFonts w:ascii="Times New Roman" w:hAnsi="Times New Roman" w:eastAsia="Times New Roman" w:cs="Times New Roman"/>
          <w:sz w:val="24"/>
          <w:szCs w:val="24"/>
        </w:rPr>
      </w:r>
    </w:p>
    <w:p>
      <w:pPr>
        <w:pBdr/>
        <w:spacing w:line="276" w:lineRule="auto"/>
        <w:ind/>
        <w:jc w:val="both"/>
        <w:rPr>
          <w:rFonts w:ascii="Times New Roman" w:hAnsi="Times New Roman" w:cs="Times New Roman"/>
          <w:sz w:val="24"/>
          <w:szCs w:val="24"/>
        </w:rPr>
      </w:pPr>
      <w:r>
        <w:rPr>
          <w:rFonts w:ascii="Times New Roman" w:hAnsi="Times New Roman" w:eastAsia="Times New Roman" w:cs="Times New Roman"/>
          <w:sz w:val="24"/>
          <w:szCs w:val="24"/>
        </w:rPr>
      </w:r>
      <w:r>
        <w:rPr>
          <w:rFonts w:ascii="Times New Roman" w:hAnsi="Times New Roman" w:eastAsia="Times New Roman" w:cs="Times New Roman"/>
          <w:sz w:val="24"/>
          <w:szCs w:val="24"/>
        </w:rPr>
      </w:r>
    </w:p>
    <w:p>
      <w:pPr>
        <w:pBdr/>
        <w:spacing w:after="100" w:afterAutospacing="1" w:before="100" w:beforeAutospacing="1" w:line="276" w:lineRule="auto"/>
        <w:ind/>
        <w:jc w:val="both"/>
        <w:rPr>
          <w:rFonts w:ascii="Times New Roman" w:hAnsi="Times New Roman" w:cs="Times New Roman"/>
          <w:sz w:val="24"/>
          <w:szCs w:val="24"/>
        </w:rPr>
      </w:pPr>
      <w:r>
        <w:rPr>
          <w:rFonts w:ascii="Times New Roman" w:hAnsi="Times New Roman" w:eastAsia="Times New Roman" w:cs="Times New Roman"/>
          <w:sz w:val="24"/>
          <w:szCs w:val="24"/>
          <w:lang w:val="en-US" w:eastAsia="en-US"/>
        </w:rPr>
        <mc:AlternateContent>
          <mc:Choice Requires="wpg">
            <w:drawing>
              <wp:inline xmlns:wp="http://schemas.openxmlformats.org/drawingml/2006/wordprocessingDrawing" distT="0" distB="0" distL="0" distR="0">
                <wp:extent cx="7059168" cy="3209544"/>
                <wp:effectExtent l="0" t="0" r="8890" b="0"/>
                <wp:docPr id="9" name="Picture 18" descr="C:\Users\Hamed\Desktop\L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med\Desktop\LD.png"/>
                        <pic:cNvPicPr>
                          <a:picLocks noChangeAspect="1"/>
                        </pic:cNvPicPr>
                        <pic:nvPr/>
                      </pic:nvPicPr>
                      <pic:blipFill>
                        <a:blip r:embed="rId18"/>
                        <a:stretch/>
                      </pic:blipFill>
                      <pic:spPr bwMode="auto">
                        <a:xfrm>
                          <a:off x="0" y="0"/>
                          <a:ext cx="7059168" cy="3209544"/>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 o:spid="_x0000_s8" type="#_x0000_t75" style="width:555.84pt;height:252.72pt;mso-wrap-distance-left:0.00pt;mso-wrap-distance-top:0.00pt;mso-wrap-distance-right:0.00pt;mso-wrap-distance-bottom:0.00pt;z-index:1;" stroked="f">
                <v:imagedata r:id="rId18" o:title=""/>
                <o:lock v:ext="edit" rotation="t"/>
              </v:shape>
            </w:pict>
          </mc:Fallback>
        </mc:AlternateContent>
      </w:r>
      <w:r>
        <w:rPr>
          <w:rFonts w:ascii="Times New Roman" w:hAnsi="Times New Roman" w:eastAsia="Times New Roman" w:cs="Times New Roman"/>
          <w:sz w:val="24"/>
          <w:szCs w:val="24"/>
          <w:lang w:val="en-US" w:eastAsia="en-US"/>
        </w:rPr>
      </w:r>
    </w:p>
    <w:p>
      <w:pPr>
        <w:pStyle w:val="925"/>
        <w:pBdr/>
        <w:spacing w:line="276" w:lineRule="auto"/>
        <w:ind/>
        <w:jc w:val="both"/>
        <w:rPr>
          <w:rFonts w:ascii="Times New Roman" w:hAnsi="Times New Roman" w:cs="Times New Roman"/>
          <w:sz w:val="24"/>
          <w:szCs w:val="24"/>
        </w:rPr>
      </w:pPr>
      <w:r>
        <w:rPr>
          <w:rFonts w:ascii="Times New Roman" w:hAnsi="Times New Roman" w:eastAsia="Times New Roman" w:cs="Times New Roman"/>
          <w:sz w:val="24"/>
          <w:szCs w:val="24"/>
          <w:highlight w:val="yellow"/>
        </w:rPr>
        <w:t xml:space="preserve">Figure 3:</w:t>
      </w:r>
      <w:r>
        <w:rPr>
          <w:rFonts w:ascii="Times New Roman" w:hAnsi="Times New Roman" w:eastAsia="Times New Roman" w:cs="Times New Roman"/>
          <w:sz w:val="24"/>
          <w:szCs w:val="24"/>
        </w:rPr>
        <w:t xml:space="preserve"> </w:t>
      </w:r>
      <w:r>
        <w:rPr>
          <w:rFonts w:ascii="Times New Roman" w:hAnsi="Times New Roman" w:eastAsia="Times New Roman" w:cs="Times New Roman"/>
          <w:sz w:val="24"/>
          <w:szCs w:val="24"/>
        </w:rPr>
      </w:r>
    </w:p>
    <w:p>
      <w:pPr>
        <w:pStyle w:val="935"/>
        <w:pBdr/>
        <w:spacing w:line="276" w:lineRule="auto"/>
        <w:ind/>
        <w:jc w:val="both"/>
        <w:rPr>
          <w:rFonts w:ascii="Times New Roman" w:hAnsi="Times New Roman" w:cs="Times New Roman"/>
          <w:sz w:val="24"/>
          <w:szCs w:val="24"/>
        </w:rPr>
      </w:pPr>
      <w:r>
        <w:rPr>
          <w:rFonts w:ascii="Times New Roman" w:hAnsi="Times New Roman" w:eastAsia="Times New Roman" w:cs="Times New Roman"/>
          <w:sz w:val="24"/>
          <w:szCs w:val="24"/>
        </w:rPr>
        <w:t xml:space="preserve">The Bayesian LD model performs well in terms of covering the most points in the 95% of the confidence interval. Though, the suitability of the model to explain the expected predicted points in comparison with a horizontal line drawn at the mean </w:t>
      </w:r>
      <w:r>
        <w:rPr>
          <w:rFonts w:ascii="Times New Roman" w:hAnsi="Times New Roman" w:eastAsia="Times New Roman" w:cs="Times New Roman"/>
          <w:i/>
          <w:iCs/>
          <w:sz w:val="24"/>
          <w:szCs w:val="24"/>
        </w:rPr>
        <w:t xml:space="preserve">PL</w:t>
      </w:r>
      <w:r>
        <w:rPr>
          <w:rFonts w:ascii="Times New Roman" w:hAnsi="Times New Roman" w:eastAsia="Times New Roman" w:cs="Times New Roman"/>
          <w:sz w:val="24"/>
          <w:szCs w:val="24"/>
        </w:rPr>
        <w:t xml:space="preserve"> value of the training dataset is not optimal. </w:t>
      </w:r>
      <w:commentRangeStart w:id="2"/>
      <w:r>
        <w:rPr>
          <w:rFonts w:ascii="Times New Roman" w:hAnsi="Times New Roman" w:eastAsia="Times New Roman" w:cs="Times New Roman"/>
          <w:sz w:val="24"/>
          <w:szCs w:val="24"/>
          <w:highlight w:val="yellow"/>
        </w:rPr>
        <w:t xml:space="preserve">This </w:t>
      </w:r>
      <w:commentRangeEnd w:id="2"/>
      <w:r>
        <w:commentReference w:id="2"/>
      </w:r>
      <w:r>
        <w:rPr>
          <w:rFonts w:ascii="Times New Roman" w:hAnsi="Times New Roman" w:eastAsia="Times New Roman" w:cs="Times New Roman"/>
          <w:sz w:val="24"/>
          <w:szCs w:val="24"/>
          <w:highlight w:val="yellow"/>
        </w:rPr>
        <w:t xml:space="preserve">is reflected in the R-squared value of the model, that represents the proportion of variance in the dependent variable (</w:t>
      </w:r>
      <w:r>
        <w:rPr>
          <w:rFonts w:ascii="Times New Roman" w:hAnsi="Times New Roman" w:eastAsia="Times New Roman" w:cs="Times New Roman"/>
          <w:i/>
          <w:iCs/>
          <w:sz w:val="24"/>
          <w:szCs w:val="24"/>
          <w:highlight w:val="yellow"/>
        </w:rPr>
        <w:t xml:space="preserve">PL</w:t>
      </w:r>
      <w:r>
        <w:rPr>
          <w:rFonts w:ascii="Times New Roman" w:hAnsi="Times New Roman" w:eastAsia="Times New Roman" w:cs="Times New Roman"/>
          <w:sz w:val="24"/>
          <w:szCs w:val="24"/>
          <w:highlight w:val="yellow"/>
        </w:rPr>
        <w:t xml:space="preserve">) that is explained by the independent variable (d), which is equal to 0.569. Indeed, only 56.9 percent of the variation in </w:t>
      </w:r>
      <w:r>
        <w:rPr>
          <w:rFonts w:ascii="Times New Roman" w:hAnsi="Times New Roman" w:eastAsia="Times New Roman" w:cs="Times New Roman"/>
          <w:i/>
          <w:iCs/>
          <w:sz w:val="24"/>
          <w:szCs w:val="24"/>
          <w:highlight w:val="yellow"/>
        </w:rPr>
        <w:t xml:space="preserve">PL</w:t>
      </w:r>
      <w:r>
        <w:rPr>
          <w:rFonts w:ascii="Times New Roman" w:hAnsi="Times New Roman" w:eastAsia="Times New Roman" w:cs="Times New Roman"/>
          <w:sz w:val="24"/>
          <w:szCs w:val="24"/>
          <w:highlight w:val="yellow"/>
        </w:rPr>
        <w:t xml:space="preserve"> values is being explained by the factor distance via the Bayesian DL model.</w:t>
      </w:r>
      <w:r>
        <w:rPr>
          <w:rFonts w:ascii="Times New Roman" w:hAnsi="Times New Roman" w:eastAsia="Times New Roman" w:cs="Times New Roman"/>
          <w:sz w:val="24"/>
          <w:szCs w:val="24"/>
        </w:rPr>
        <w:t xml:space="preserve"> To elaborate more on the issue of un-explain-ability we apply ML models to the data.</w:t>
      </w:r>
      <w:r>
        <w:rPr>
          <w:rFonts w:ascii="Times New Roman" w:hAnsi="Times New Roman" w:eastAsia="Times New Roman" w:cs="Times New Roman"/>
          <w:sz w:val="24"/>
          <w:szCs w:val="24"/>
        </w:rPr>
      </w:r>
    </w:p>
    <w:p>
      <w:pPr>
        <w:pStyle w:val="935"/>
        <w:pBdr/>
        <w:spacing w:line="276" w:lineRule="auto"/>
        <w:ind/>
        <w:jc w:val="both"/>
        <w:rPr>
          <w:rFonts w:ascii="Times New Roman" w:hAnsi="Times New Roman" w:cs="Times New Roman"/>
          <w:sz w:val="24"/>
          <w:szCs w:val="24"/>
        </w:rPr>
      </w:pPr>
      <w:r>
        <w:rPr>
          <w:rFonts w:ascii="Times New Roman" w:hAnsi="Times New Roman" w:eastAsia="Times New Roman" w:cs="Times New Roman"/>
          <w:sz w:val="24"/>
          <w:szCs w:val="24"/>
        </w:rPr>
        <w:t xml:space="preserve">The EBM model trained in this paper is hyper-parametrized by using a grid search through the parameter space: 0.01</w:t>
      </w:r>
      <w:r>
        <w:rPr>
          <w:rFonts w:ascii="Times New Roman" w:hAnsi="Times New Roman" w:eastAsia="Times New Roman" w:cs="Times New Roman"/>
          <w:sz w:val="24"/>
          <w:szCs w:val="24"/>
        </w:rPr>
        <w:t xml:space="preserve">&lt;“</w:t>
      </w:r>
      <w:r>
        <w:rPr>
          <w:rFonts w:ascii="Times New Roman" w:hAnsi="Times New Roman" w:eastAsia="Times New Roman" w:cs="Times New Roman"/>
          <w:sz w:val="24"/>
          <w:szCs w:val="24"/>
        </w:rPr>
        <w:t xml:space="preserve">learning_rate</w:t>
      </w:r>
      <w:r>
        <w:rPr>
          <w:rFonts w:ascii="Times New Roman" w:hAnsi="Times New Roman" w:eastAsia="Times New Roman" w:cs="Times New Roman"/>
          <w:sz w:val="24"/>
          <w:szCs w:val="24"/>
        </w:rPr>
        <w:t xml:space="preserve">” (with 0.01 increments)&lt;0.05, 1&lt;“</w:t>
      </w:r>
      <w:r>
        <w:rPr>
          <w:rFonts w:ascii="Times New Roman" w:hAnsi="Times New Roman" w:eastAsia="Times New Roman" w:cs="Times New Roman"/>
          <w:sz w:val="24"/>
          <w:szCs w:val="24"/>
        </w:rPr>
        <w:t xml:space="preserve">max_leaves</w:t>
      </w:r>
      <w:r>
        <w:rPr>
          <w:rFonts w:ascii="Times New Roman" w:hAnsi="Times New Roman" w:eastAsia="Times New Roman" w:cs="Times New Roman"/>
          <w:sz w:val="24"/>
          <w:szCs w:val="24"/>
        </w:rPr>
        <w:t xml:space="preserve">” (integer with 1 increments)&lt;4, 2&lt;“</w:t>
      </w:r>
      <w:r>
        <w:rPr>
          <w:rFonts w:ascii="Times New Roman" w:hAnsi="Times New Roman" w:eastAsia="Times New Roman" w:cs="Times New Roman"/>
          <w:sz w:val="24"/>
          <w:szCs w:val="24"/>
        </w:rPr>
        <w:t xml:space="preserve">min_samples_leaf</w:t>
      </w:r>
      <w:r>
        <w:rPr>
          <w:rFonts w:ascii="Times New Roman" w:hAnsi="Times New Roman" w:eastAsia="Times New Roman" w:cs="Times New Roman"/>
          <w:sz w:val="24"/>
          <w:szCs w:val="24"/>
        </w:rPr>
        <w:t xml:space="preserve"> ” (integer with 1 increments)&lt;6,  “</w:t>
      </w:r>
      <w:r>
        <w:rPr>
          <w:rFonts w:ascii="Times New Roman" w:hAnsi="Times New Roman" w:eastAsia="Times New Roman" w:cs="Times New Roman"/>
          <w:sz w:val="24"/>
          <w:szCs w:val="24"/>
        </w:rPr>
        <w:t xml:space="preserve">early_stopping_rounds</w:t>
      </w:r>
      <w:r>
        <w:rPr>
          <w:rFonts w:ascii="Times New Roman" w:hAnsi="Times New Roman" w:eastAsia="Times New Roman" w:cs="Times New Roman"/>
          <w:sz w:val="24"/>
          <w:szCs w:val="24"/>
        </w:rPr>
        <w:t xml:space="preserve">”</w:t>
      </w:r>
      <m:oMath>
        <m:r>
          <w:rPr>
            <w:rFonts w:hint="default" w:ascii="Cambria Math" w:hAnsi="Cambria Math" w:eastAsia="Cambria Math" w:cs="Cambria Math"/>
            <w:sz w:val="24"/>
            <w:szCs w:val="24"/>
          </w:rPr>
          <m:rPr/>
          <m:t>∈</m:t>
        </m:r>
      </m:oMath>
      <w:r>
        <w:rPr>
          <w:rFonts w:ascii="Times New Roman" w:hAnsi="Times New Roman" w:eastAsia="Times New Roman" w:cs="Times New Roman"/>
          <w:sz w:val="24"/>
          <w:szCs w:val="24"/>
        </w:rPr>
        <w:t xml:space="preserve">[100, 200], and “early_stopping_tolerance”</w:t>
      </w:r>
      <m:oMath>
        <m:r>
          <w:rPr>
            <w:rFonts w:hint="default" w:ascii="Cambria Math" w:hAnsi="Cambria Math" w:eastAsia="Cambria Math" w:cs="Cambria Math"/>
            <w:sz w:val="24"/>
            <w:szCs w:val="24"/>
          </w:rPr>
          <m:rPr/>
          <m:t>∈</m:t>
        </m:r>
      </m:oMath>
      <w:r>
        <w:rPr>
          <w:rFonts w:ascii="Times New Roman" w:hAnsi="Times New Roman" w:eastAsia="Times New Roman" w:cs="Times New Roman"/>
          <w:sz w:val="24"/>
          <w:szCs w:val="24"/>
        </w:rPr>
        <w:t xml:space="preserve">[1e-6, 1e-5]. It results in utilizing 0.003 as the “learning_rate”, incorporating the “max_leaves” of the trees to </w:t>
      </w:r>
      <w:r>
        <w:rPr>
          <w:rFonts w:ascii="Times New Roman" w:hAnsi="Times New Roman" w:eastAsia="Times New Roman" w:cs="Times New Roman"/>
          <w:sz w:val="24"/>
          <w:szCs w:val="24"/>
        </w:rPr>
        <w:t xml:space="preserve">be  2</w:t>
      </w:r>
      <w:r>
        <w:rPr>
          <w:rFonts w:ascii="Times New Roman" w:hAnsi="Times New Roman" w:eastAsia="Times New Roman" w:cs="Times New Roman"/>
          <w:sz w:val="24"/>
          <w:szCs w:val="24"/>
        </w:rPr>
        <w:t xml:space="preserve">, setting the “min_samples_leaf ” equal to 4,“early_stopping_rounds” equal to 100, and the parameter “early_stopping_tolerance” equal to 1e-6 . The results of applying the EBM model on the 20 percent hold-out data based on t</w:t>
      </w:r>
      <w:r>
        <w:rPr>
          <w:rFonts w:ascii="Times New Roman" w:hAnsi="Times New Roman" w:eastAsia="Times New Roman" w:cs="Times New Roman"/>
          <w:color w:val="000000"/>
          <w:sz w:val="24"/>
          <w:szCs w:val="24"/>
        </w:rPr>
        <w:t xml:space="preserve">he distance of separation between the corresponding transmitter and the receiver points as input and the predicted path loss as output</w:t>
      </w:r>
      <w:r>
        <w:rPr>
          <w:rFonts w:ascii="Times New Roman" w:hAnsi="Times New Roman" w:eastAsia="Times New Roman" w:cs="Times New Roman"/>
          <w:sz w:val="24"/>
          <w:szCs w:val="24"/>
        </w:rPr>
        <w:t xml:space="preserve"> are shown in figure 5. </w:t>
      </w:r>
      <w:r>
        <w:rPr>
          <w:rFonts w:ascii="Times New Roman" w:hAnsi="Times New Roman" w:eastAsia="Times New Roman" w:cs="Times New Roman"/>
          <w:sz w:val="24"/>
          <w:szCs w:val="24"/>
        </w:rPr>
      </w:r>
    </w:p>
    <w:p>
      <w:pPr>
        <w:pStyle w:val="935"/>
        <w:pBdr/>
        <w:spacing w:line="276" w:lineRule="auto"/>
        <w:ind/>
        <w:jc w:val="both"/>
        <w:rPr>
          <w:rFonts w:ascii="Times New Roman" w:hAnsi="Times New Roman" w:cs="Times New Roman"/>
          <w:sz w:val="24"/>
          <w:szCs w:val="24"/>
        </w:rPr>
      </w:pPr>
      <w:r>
        <w:rPr>
          <w:rFonts w:ascii="Times New Roman" w:hAnsi="Times New Roman" w:eastAsia="Times New Roman" w:cs="Times New Roman"/>
          <w:sz w:val="24"/>
          <w:szCs w:val="24"/>
        </w:rPr>
        <mc:AlternateContent>
          <mc:Choice Requires="wpg">
            <w:drawing>
              <wp:inline xmlns:wp="http://schemas.openxmlformats.org/drawingml/2006/wordprocessingDrawing" distT="0" distB="0" distL="0" distR="0">
                <wp:extent cx="7059168" cy="3209544"/>
                <wp:effectExtent l="0" t="0" r="8890" b="0"/>
                <wp:docPr id="10" name="Picture 19" descr="C:\Users\Hamed\Desktop\eb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029861" name="Picture 3" descr="C:\Users\Hamed\Desktop\ebm.png"/>
                        <pic:cNvPicPr>
                          <a:picLocks noChangeAspect="1"/>
                        </pic:cNvPicPr>
                        <pic:nvPr/>
                      </pic:nvPicPr>
                      <pic:blipFill>
                        <a:blip r:embed="rId19"/>
                        <a:stretch/>
                      </pic:blipFill>
                      <pic:spPr bwMode="auto">
                        <a:xfrm>
                          <a:off x="0" y="0"/>
                          <a:ext cx="7059168" cy="3209544"/>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9" o:spid="_x0000_s9" type="#_x0000_t75" style="width:555.84pt;height:252.72pt;mso-wrap-distance-left:0.00pt;mso-wrap-distance-top:0.00pt;mso-wrap-distance-right:0.00pt;mso-wrap-distance-bottom:0.00pt;z-index:1;" stroked="f">
                <v:imagedata r:id="rId19" o:title=""/>
                <o:lock v:ext="edit" rotation="t"/>
              </v:shape>
            </w:pict>
          </mc:Fallback>
        </mc:AlternateContent>
      </w:r>
      <w:r>
        <w:rPr>
          <w:rFonts w:ascii="Times New Roman" w:hAnsi="Times New Roman" w:eastAsia="Times New Roman" w:cs="Times New Roman"/>
          <w:sz w:val="24"/>
          <w:szCs w:val="24"/>
        </w:rPr>
      </w:r>
    </w:p>
    <w:p>
      <w:pPr>
        <w:pStyle w:val="925"/>
        <w:pBdr/>
        <w:spacing w:line="276" w:lineRule="auto"/>
        <w:ind/>
        <w:jc w:val="both"/>
        <w:rPr>
          <w:rFonts w:ascii="Times New Roman" w:hAnsi="Times New Roman" w:cs="Times New Roman"/>
          <w:sz w:val="24"/>
          <w:szCs w:val="24"/>
        </w:rPr>
      </w:pPr>
      <w:r>
        <w:rPr>
          <w:rFonts w:ascii="Times New Roman" w:hAnsi="Times New Roman" w:eastAsia="Times New Roman" w:cs="Times New Roman"/>
          <w:sz w:val="24"/>
          <w:szCs w:val="24"/>
        </w:rPr>
        <w:t xml:space="preserve">Figure </w:t>
      </w:r>
      <w:r>
        <w:rPr>
          <w:rFonts w:ascii="Times New Roman" w:hAnsi="Times New Roman" w:eastAsia="Times New Roman" w:cs="Times New Roman"/>
          <w:sz w:val="24"/>
          <w:szCs w:val="24"/>
        </w:rPr>
        <w:fldChar w:fldCharType="begin"/>
      </w:r>
      <w:r>
        <w:rPr>
          <w:rFonts w:ascii="Times New Roman" w:hAnsi="Times New Roman" w:eastAsia="Times New Roman" w:cs="Times New Roman"/>
          <w:sz w:val="24"/>
          <w:szCs w:val="24"/>
        </w:rPr>
        <w:instrText xml:space="preserve"> SEQ Figure \* ARABIC </w:instrText>
      </w:r>
      <w:r>
        <w:rPr>
          <w:rFonts w:ascii="Times New Roman" w:hAnsi="Times New Roman" w:eastAsia="Times New Roman" w:cs="Times New Roman"/>
          <w:sz w:val="24"/>
          <w:szCs w:val="24"/>
        </w:rPr>
        <w:fldChar w:fldCharType="separate"/>
      </w:r>
      <w:r>
        <w:rPr>
          <w:rFonts w:ascii="Times New Roman" w:hAnsi="Times New Roman" w:eastAsia="Times New Roman" w:cs="Times New Roman"/>
          <w:sz w:val="24"/>
          <w:szCs w:val="24"/>
        </w:rPr>
        <w:t xml:space="preserve">5</w:t>
      </w:r>
      <w:r>
        <w:rPr>
          <w:rFonts w:ascii="Times New Roman" w:hAnsi="Times New Roman" w:eastAsia="Times New Roman" w:cs="Times New Roman"/>
          <w:sz w:val="24"/>
          <w:szCs w:val="24"/>
        </w:rPr>
        <w:fldChar w:fldCharType="end"/>
      </w:r>
      <w:r>
        <w:rPr>
          <w:rFonts w:ascii="Times New Roman" w:hAnsi="Times New Roman" w:eastAsia="Times New Roman" w:cs="Times New Roman"/>
          <w:sz w:val="24"/>
          <w:szCs w:val="24"/>
        </w:rPr>
        <w:t xml:space="preserve">: </w:t>
      </w:r>
      <w:r>
        <w:rPr>
          <w:rFonts w:ascii="Times New Roman" w:hAnsi="Times New Roman" w:eastAsia="Times New Roman" w:cs="Times New Roman"/>
          <w:sz w:val="24"/>
          <w:szCs w:val="24"/>
        </w:rPr>
      </w:r>
    </w:p>
    <w:p>
      <w:pPr>
        <w:pStyle w:val="935"/>
        <w:pBdr/>
        <w:spacing w:line="276" w:lineRule="auto"/>
        <w:ind/>
        <w:jc w:val="both"/>
        <w:rPr>
          <w:rFonts w:ascii="Times New Roman" w:hAnsi="Times New Roman" w:cs="Times New Roman"/>
          <w:sz w:val="24"/>
          <w:szCs w:val="24"/>
        </w:rPr>
      </w:pPr>
      <w:r>
        <w:rPr>
          <w:rFonts w:ascii="Times New Roman" w:hAnsi="Times New Roman" w:eastAsia="Times New Roman" w:cs="Times New Roman"/>
          <w:sz w:val="24"/>
          <w:szCs w:val="24"/>
        </w:rPr>
        <w:t xml:space="preserve">In comparison with the Bayesian LD model, the EBM model performs well in terms of decreasing the MAE, MAPE, and the RMSE metrics to the lower corresponding error values. Especially, the R-squared metrics value is increased up to 0.844. </w:t>
      </w:r>
      <w:r>
        <w:rPr>
          <w:rFonts w:ascii="Times New Roman" w:hAnsi="Times New Roman" w:eastAsia="Times New Roman" w:cs="Times New Roman"/>
          <w:sz w:val="24"/>
          <w:szCs w:val="24"/>
        </w:rPr>
        <w:t xml:space="preserve">However</w:t>
      </w:r>
      <w:r>
        <w:rPr>
          <w:rFonts w:ascii="Times New Roman" w:hAnsi="Times New Roman" w:eastAsia="Times New Roman" w:cs="Times New Roman"/>
          <w:sz w:val="24"/>
          <w:szCs w:val="24"/>
        </w:rPr>
        <w:t xml:space="preserve">, the EBM point predictions might be exposed to the over-fitting. To elaborate more on the issue of uncertainty we apply the probabilistic NGB model to the data.</w:t>
      </w:r>
      <w:r>
        <w:rPr>
          <w:rFonts w:ascii="Times New Roman" w:hAnsi="Times New Roman" w:eastAsia="Times New Roman" w:cs="Times New Roman"/>
          <w:sz w:val="24"/>
          <w:szCs w:val="24"/>
        </w:rPr>
      </w:r>
    </w:p>
    <w:p>
      <w:pPr>
        <w:pStyle w:val="935"/>
        <w:pBdr/>
        <w:spacing w:line="276" w:lineRule="auto"/>
        <w:ind/>
        <w:jc w:val="both"/>
        <w:rPr>
          <w:rFonts w:ascii="Times New Roman" w:hAnsi="Times New Roman" w:cs="Times New Roman"/>
          <w:sz w:val="24"/>
          <w:szCs w:val="24"/>
        </w:rPr>
      </w:pPr>
      <w:r>
        <w:rPr>
          <w:rFonts w:ascii="Times New Roman" w:hAnsi="Times New Roman" w:eastAsia="Times New Roman" w:cs="Times New Roman"/>
          <w:sz w:val="24"/>
          <w:szCs w:val="24"/>
        </w:rPr>
        <w:t xml:space="preserve">The NGB model trained in this paper is hyper-parametrized by using a grid search through the parameter space: 0.01</w:t>
      </w:r>
      <w:r>
        <w:rPr>
          <w:rFonts w:ascii="Times New Roman" w:hAnsi="Times New Roman" w:eastAsia="Times New Roman" w:cs="Times New Roman"/>
          <w:sz w:val="24"/>
          <w:szCs w:val="24"/>
        </w:rPr>
        <w:t xml:space="preserve">&lt;“</w:t>
      </w:r>
      <w:r>
        <w:rPr>
          <w:rFonts w:ascii="Times New Roman" w:hAnsi="Times New Roman" w:eastAsia="Times New Roman" w:cs="Times New Roman"/>
          <w:sz w:val="24"/>
          <w:szCs w:val="24"/>
        </w:rPr>
        <w:t xml:space="preserve">learning_rate</w:t>
      </w:r>
      <w:r>
        <w:rPr>
          <w:rFonts w:ascii="Times New Roman" w:hAnsi="Times New Roman" w:eastAsia="Times New Roman" w:cs="Times New Roman"/>
          <w:sz w:val="24"/>
          <w:szCs w:val="24"/>
        </w:rPr>
        <w:t xml:space="preserve">” (with 0.01 increments)&lt;0.05, 1&lt;“</w:t>
      </w:r>
      <w:r>
        <w:rPr>
          <w:rFonts w:ascii="Times New Roman" w:hAnsi="Times New Roman" w:eastAsia="Times New Roman" w:cs="Times New Roman"/>
          <w:sz w:val="24"/>
          <w:szCs w:val="24"/>
        </w:rPr>
        <w:t xml:space="preserve">max_depth</w:t>
      </w:r>
      <w:r>
        <w:rPr>
          <w:rFonts w:ascii="Times New Roman" w:hAnsi="Times New Roman" w:eastAsia="Times New Roman" w:cs="Times New Roman"/>
          <w:sz w:val="24"/>
          <w:szCs w:val="24"/>
        </w:rPr>
        <w:t xml:space="preserve">” (integer with 1 increments)&lt;4, “minibatch frac“</w:t>
      </w:r>
      <m:oMath>
        <m:r>
          <w:rPr>
            <w:rFonts w:hint="default" w:ascii="Cambria Math" w:hAnsi="Cambria Math" w:eastAsia="Cambria Math" w:cs="Cambria Math"/>
            <w:sz w:val="24"/>
            <w:szCs w:val="24"/>
          </w:rPr>
          <m:rPr/>
          <m:t>∈</m:t>
        </m:r>
      </m:oMath>
      <w:r>
        <w:rPr>
          <w:rFonts w:ascii="Times New Roman" w:hAnsi="Times New Roman" w:eastAsia="Times New Roman" w:cs="Times New Roman"/>
          <w:sz w:val="24"/>
          <w:szCs w:val="24"/>
        </w:rPr>
        <w:t xml:space="preserve">[0.5, 1.0], 1&lt;“early_stopping_rounds“(integer with 1 increments)&lt;11, and “distribution“</w:t>
      </w:r>
      <m:oMath>
        <m:r>
          <w:rPr>
            <w:rFonts w:hint="default" w:ascii="Cambria Math" w:hAnsi="Cambria Math" w:eastAsia="Cambria Math" w:cs="Cambria Math"/>
            <w:sz w:val="24"/>
            <w:szCs w:val="24"/>
          </w:rPr>
          <m:rPr/>
          <m:t>∈</m:t>
        </m:r>
      </m:oMath>
      <w:r>
        <w:rPr>
          <w:rFonts w:ascii="Times New Roman" w:hAnsi="Times New Roman" w:eastAsia="Times New Roman" w:cs="Times New Roman"/>
          <w:sz w:val="24"/>
          <w:szCs w:val="24"/>
        </w:rPr>
        <w:t xml:space="preserve">[Normal]. It results in utilizing 0.001 as the “</w:t>
      </w:r>
      <w:r>
        <w:rPr>
          <w:rFonts w:ascii="Times New Roman" w:hAnsi="Times New Roman" w:eastAsia="Times New Roman" w:cs="Times New Roman"/>
          <w:sz w:val="24"/>
          <w:szCs w:val="24"/>
        </w:rPr>
        <w:t xml:space="preserve">learning_rate</w:t>
      </w:r>
      <w:r>
        <w:rPr>
          <w:rFonts w:ascii="Times New Roman" w:hAnsi="Times New Roman" w:eastAsia="Times New Roman" w:cs="Times New Roman"/>
          <w:sz w:val="24"/>
          <w:szCs w:val="24"/>
        </w:rPr>
        <w:t xml:space="preserve">”, incorporating the “</w:t>
      </w:r>
      <w:r>
        <w:rPr>
          <w:rFonts w:ascii="Times New Roman" w:hAnsi="Times New Roman" w:eastAsia="Times New Roman" w:cs="Times New Roman"/>
          <w:sz w:val="24"/>
          <w:szCs w:val="24"/>
        </w:rPr>
        <w:t xml:space="preserve">max_depth</w:t>
      </w:r>
      <w:r>
        <w:rPr>
          <w:rFonts w:ascii="Times New Roman" w:hAnsi="Times New Roman" w:eastAsia="Times New Roman" w:cs="Times New Roman"/>
          <w:sz w:val="24"/>
          <w:szCs w:val="24"/>
        </w:rPr>
        <w:t xml:space="preserve">” of the trees to </w:t>
      </w:r>
      <w:r>
        <w:rPr>
          <w:rFonts w:ascii="Times New Roman" w:hAnsi="Times New Roman" w:eastAsia="Times New Roman" w:cs="Times New Roman"/>
          <w:sz w:val="24"/>
          <w:szCs w:val="24"/>
        </w:rPr>
        <w:t xml:space="preserve">be 2</w:t>
      </w:r>
      <w:r>
        <w:rPr>
          <w:rFonts w:ascii="Times New Roman" w:hAnsi="Times New Roman" w:eastAsia="Times New Roman" w:cs="Times New Roman"/>
          <w:sz w:val="24"/>
          <w:szCs w:val="24"/>
        </w:rPr>
        <w:t xml:space="preserve">, setting the “minibatch </w:t>
      </w:r>
      <w:r>
        <w:rPr>
          <w:rFonts w:ascii="Times New Roman" w:hAnsi="Times New Roman" w:eastAsia="Times New Roman" w:cs="Times New Roman"/>
          <w:sz w:val="24"/>
          <w:szCs w:val="24"/>
        </w:rPr>
        <w:t xml:space="preserve">frac“</w:t>
      </w:r>
      <m:oMath>
        <m:r>
          <w:rPr>
            <w:rFonts w:hint="default" w:ascii="Cambria Math" w:hAnsi="Cambria Math" w:eastAsia="Cambria Math" w:cs="Cambria Math"/>
            <w:sz w:val="24"/>
            <w:szCs w:val="24"/>
          </w:rPr>
          <m:rPr/>
          <m:t>∈</m:t>
        </m:r>
      </m:oMath>
      <w:r>
        <w:rPr>
          <w:rFonts w:ascii="Times New Roman" w:hAnsi="Times New Roman" w:eastAsia="Times New Roman" w:cs="Times New Roman"/>
          <w:sz w:val="24"/>
          <w:szCs w:val="24"/>
        </w:rPr>
        <w:t xml:space="preserve"> equal to 0.5,“early_stopping_rounds” equal to 10, and the “distribution“ to be Normal.  The results of applying the NGB model on the 20 percent hold-out data based on t</w:t>
      </w:r>
      <w:r>
        <w:rPr>
          <w:rFonts w:ascii="Times New Roman" w:hAnsi="Times New Roman" w:eastAsia="Times New Roman" w:cs="Times New Roman"/>
          <w:color w:val="000000"/>
          <w:sz w:val="24"/>
          <w:szCs w:val="24"/>
        </w:rPr>
        <w:t xml:space="preserve">he distance of separation between the corresponding transmitter and the receiver points as input and the predicted path loss as output</w:t>
      </w:r>
      <w:r>
        <w:rPr>
          <w:rFonts w:ascii="Times New Roman" w:hAnsi="Times New Roman" w:eastAsia="Times New Roman" w:cs="Times New Roman"/>
          <w:sz w:val="24"/>
          <w:szCs w:val="24"/>
        </w:rPr>
        <w:t xml:space="preserve"> are shown in figure 6. </w:t>
      </w:r>
      <w:r>
        <w:rPr>
          <w:rFonts w:ascii="Times New Roman" w:hAnsi="Times New Roman" w:eastAsia="Times New Roman" w:cs="Times New Roman"/>
          <w:sz w:val="24"/>
          <w:szCs w:val="24"/>
        </w:rPr>
      </w:r>
    </w:p>
    <w:p>
      <w:pPr>
        <w:pBdr/>
        <w:spacing w:after="100" w:afterAutospacing="1" w:before="100" w:beforeAutospacing="1" w:line="276" w:lineRule="auto"/>
        <w:ind/>
        <w:jc w:val="both"/>
        <w:rPr>
          <w:rFonts w:ascii="Times New Roman" w:hAnsi="Times New Roman" w:cs="Times New Roman"/>
          <w:sz w:val="24"/>
          <w:szCs w:val="24"/>
        </w:rPr>
      </w:pPr>
      <w:r>
        <w:rPr>
          <w:rFonts w:ascii="Times New Roman" w:hAnsi="Times New Roman" w:eastAsia="Times New Roman" w:cs="Times New Roman"/>
          <w:sz w:val="24"/>
          <w:szCs w:val="24"/>
          <w:lang w:val="en-US" w:eastAsia="en-US"/>
        </w:rPr>
        <mc:AlternateContent>
          <mc:Choice Requires="wpg">
            <w:drawing>
              <wp:inline xmlns:wp="http://schemas.openxmlformats.org/drawingml/2006/wordprocessingDrawing" distT="0" distB="0" distL="0" distR="0">
                <wp:extent cx="7059168" cy="3209544"/>
                <wp:effectExtent l="0" t="0" r="8890" b="0"/>
                <wp:docPr id="11" name="Picture 20" descr="C:\Users\Hamed\Desktop\NG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amed\Desktop\NGB.png"/>
                        <pic:cNvPicPr>
                          <a:picLocks noChangeAspect="1"/>
                        </pic:cNvPicPr>
                        <pic:nvPr/>
                      </pic:nvPicPr>
                      <pic:blipFill>
                        <a:blip r:embed="rId20"/>
                        <a:stretch/>
                      </pic:blipFill>
                      <pic:spPr bwMode="auto">
                        <a:xfrm>
                          <a:off x="0" y="0"/>
                          <a:ext cx="7059168" cy="3209544"/>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 o:spid="_x0000_s10" type="#_x0000_t75" style="width:555.84pt;height:252.72pt;mso-wrap-distance-left:0.00pt;mso-wrap-distance-top:0.00pt;mso-wrap-distance-right:0.00pt;mso-wrap-distance-bottom:0.00pt;z-index:1;" stroked="f">
                <v:imagedata r:id="rId20" o:title=""/>
                <o:lock v:ext="edit" rotation="t"/>
              </v:shape>
            </w:pict>
          </mc:Fallback>
        </mc:AlternateContent>
      </w:r>
      <w:r>
        <w:rPr>
          <w:rFonts w:ascii="Times New Roman" w:hAnsi="Times New Roman" w:eastAsia="Times New Roman" w:cs="Times New Roman"/>
          <w:sz w:val="24"/>
          <w:szCs w:val="24"/>
          <w:lang w:val="en-US" w:eastAsia="en-US"/>
        </w:rPr>
      </w:r>
    </w:p>
    <w:p>
      <w:pPr>
        <w:pStyle w:val="925"/>
        <w:pBdr/>
        <w:spacing w:line="276" w:lineRule="auto"/>
        <w:ind/>
        <w:jc w:val="both"/>
        <w:rPr>
          <w:rFonts w:ascii="Times New Roman" w:hAnsi="Times New Roman" w:cs="Times New Roman"/>
          <w:sz w:val="24"/>
          <w:szCs w:val="24"/>
        </w:rPr>
      </w:pPr>
      <w:r>
        <w:rPr>
          <w:rFonts w:ascii="Times New Roman" w:hAnsi="Times New Roman" w:eastAsia="Times New Roman" w:cs="Times New Roman"/>
          <w:sz w:val="24"/>
          <w:szCs w:val="24"/>
        </w:rPr>
        <w:t xml:space="preserve">Figure </w:t>
      </w:r>
      <w:r>
        <w:rPr>
          <w:rFonts w:ascii="Times New Roman" w:hAnsi="Times New Roman" w:eastAsia="Times New Roman" w:cs="Times New Roman"/>
          <w:sz w:val="24"/>
          <w:szCs w:val="24"/>
        </w:rPr>
        <w:fldChar w:fldCharType="begin"/>
      </w:r>
      <w:r>
        <w:rPr>
          <w:rFonts w:ascii="Times New Roman" w:hAnsi="Times New Roman" w:eastAsia="Times New Roman" w:cs="Times New Roman"/>
          <w:sz w:val="24"/>
          <w:szCs w:val="24"/>
        </w:rPr>
        <w:instrText xml:space="preserve"> SEQ Figure \* ARABIC </w:instrText>
      </w:r>
      <w:r>
        <w:rPr>
          <w:rFonts w:ascii="Times New Roman" w:hAnsi="Times New Roman" w:eastAsia="Times New Roman" w:cs="Times New Roman"/>
          <w:sz w:val="24"/>
          <w:szCs w:val="24"/>
        </w:rPr>
        <w:fldChar w:fldCharType="separate"/>
      </w:r>
      <w:r>
        <w:rPr>
          <w:rFonts w:ascii="Times New Roman" w:hAnsi="Times New Roman" w:eastAsia="Times New Roman" w:cs="Times New Roman"/>
          <w:sz w:val="24"/>
          <w:szCs w:val="24"/>
        </w:rPr>
        <w:t xml:space="preserve">6</w:t>
      </w:r>
      <w:r>
        <w:rPr>
          <w:rFonts w:ascii="Times New Roman" w:hAnsi="Times New Roman" w:eastAsia="Times New Roman" w:cs="Times New Roman"/>
          <w:sz w:val="24"/>
          <w:szCs w:val="24"/>
        </w:rPr>
        <w:fldChar w:fldCharType="end"/>
      </w:r>
      <w:r>
        <w:rPr>
          <w:rFonts w:ascii="Times New Roman" w:hAnsi="Times New Roman" w:eastAsia="Times New Roman" w:cs="Times New Roman"/>
          <w:sz w:val="24"/>
          <w:szCs w:val="24"/>
        </w:rPr>
        <w:t xml:space="preserve">: </w:t>
      </w:r>
      <w:r>
        <w:rPr>
          <w:rFonts w:ascii="Times New Roman" w:hAnsi="Times New Roman" w:eastAsia="Times New Roman" w:cs="Times New Roman"/>
          <w:sz w:val="24"/>
          <w:szCs w:val="24"/>
        </w:rPr>
      </w:r>
    </w:p>
    <w:p>
      <w:pPr>
        <w:pStyle w:val="935"/>
        <w:pBdr/>
        <w:spacing w:line="276" w:lineRule="auto"/>
        <w:ind/>
        <w:jc w:val="both"/>
        <w:rPr>
          <w:rFonts w:ascii="Times New Roman" w:hAnsi="Times New Roman" w:cs="Times New Roman"/>
          <w:sz w:val="24"/>
          <w:szCs w:val="24"/>
        </w:rPr>
      </w:pPr>
      <w:r>
        <w:rPr>
          <w:rFonts w:ascii="Times New Roman" w:hAnsi="Times New Roman" w:eastAsia="Times New Roman" w:cs="Times New Roman"/>
          <w:sz w:val="24"/>
          <w:szCs w:val="24"/>
        </w:rPr>
        <w:t xml:space="preserve">In comparison with the Bayesian LD model, the NGB model generate more accurate predictions while preserving the probabilistic nature of the predictions. </w:t>
      </w:r>
      <w:r>
        <w:rPr>
          <w:rFonts w:ascii="Times New Roman" w:hAnsi="Times New Roman" w:eastAsia="Times New Roman" w:cs="Times New Roman"/>
          <w:sz w:val="24"/>
          <w:szCs w:val="24"/>
        </w:rPr>
        <w:t xml:space="preserve">However, </w:t>
      </w:r>
      <w:r>
        <w:rPr>
          <w:rFonts w:ascii="Times New Roman" w:hAnsi="Times New Roman" w:eastAsia="Times New Roman" w:cs="Times New Roman"/>
          <w:sz w:val="24"/>
          <w:szCs w:val="24"/>
        </w:rPr>
        <w:t xml:space="preserve">as presented in table 4, the delivered MAE, MAPE, and the RMSE metrics are slightly deteriorated. To integrate the probabilistic outcome of the NGB model with the more accurate EBM model, we </w:t>
      </w:r>
      <w:r>
        <w:rPr>
          <w:rFonts w:ascii="Times New Roman" w:hAnsi="Times New Roman" w:eastAsia="Times New Roman" w:cs="Times New Roman"/>
          <w:sz w:val="24"/>
          <w:szCs w:val="24"/>
        </w:rPr>
        <w:t xml:space="preserve">further evaluate</w:t>
      </w:r>
      <w:r>
        <w:rPr>
          <w:rFonts w:ascii="Times New Roman" w:hAnsi="Times New Roman" w:eastAsia="Times New Roman" w:cs="Times New Roman"/>
          <w:sz w:val="24"/>
          <w:szCs w:val="24"/>
        </w:rPr>
        <w:t xml:space="preserve"> the probabilistic-informed ensemble EBM2NGB model on the hold-out dataset. As presented in table 4</w:t>
      </w:r>
      <w:r>
        <w:rPr>
          <w:rFonts w:ascii="Times New Roman" w:hAnsi="Times New Roman" w:eastAsia="Times New Roman" w:cs="Times New Roman"/>
          <w:sz w:val="24"/>
          <w:szCs w:val="24"/>
        </w:rPr>
        <w:t xml:space="preserve"> and illustrated in figure 8</w:t>
      </w:r>
      <w:r>
        <w:rPr>
          <w:rFonts w:ascii="Times New Roman" w:hAnsi="Times New Roman" w:eastAsia="Times New Roman" w:cs="Times New Roman"/>
          <w:sz w:val="24"/>
          <w:szCs w:val="24"/>
        </w:rPr>
        <w:t xml:space="preserve">, the EBM2NGB model metrics are slightly</w:t>
      </w:r>
      <w:r>
        <w:rPr>
          <w:rFonts w:ascii="Times New Roman" w:hAnsi="Times New Roman" w:eastAsia="Times New Roman" w:cs="Times New Roman"/>
          <w:sz w:val="24"/>
          <w:szCs w:val="24"/>
        </w:rPr>
        <w:t xml:space="preserve"> </w:t>
      </w:r>
      <w:r>
        <w:rPr>
          <w:rFonts w:ascii="Times New Roman" w:hAnsi="Times New Roman" w:eastAsia="Times New Roman" w:cs="Times New Roman"/>
          <w:sz w:val="24"/>
          <w:szCs w:val="24"/>
        </w:rPr>
        <w:t xml:space="preserve">improved</w:t>
      </w:r>
      <w:r>
        <w:rPr>
          <w:rFonts w:ascii="Times New Roman" w:hAnsi="Times New Roman" w:eastAsia="Times New Roman" w:cs="Times New Roman"/>
          <w:sz w:val="24"/>
          <w:szCs w:val="24"/>
        </w:rPr>
        <w:t xml:space="preserve"> </w:t>
      </w:r>
      <w:r>
        <w:rPr>
          <w:rFonts w:ascii="Times New Roman" w:hAnsi="Times New Roman" w:eastAsia="Times New Roman" w:cs="Times New Roman"/>
          <w:sz w:val="24"/>
          <w:szCs w:val="24"/>
        </w:rPr>
        <w:t xml:space="preserve">in comparison to the EBM model</w:t>
      </w:r>
      <w:r>
        <w:rPr>
          <w:rFonts w:ascii="Times New Roman" w:hAnsi="Times New Roman" w:eastAsia="Times New Roman" w:cs="Times New Roman"/>
          <w:sz w:val="24"/>
          <w:szCs w:val="24"/>
        </w:rPr>
        <w:t xml:space="preserve">.</w:t>
      </w:r>
      <w:r>
        <w:rPr>
          <w:rFonts w:ascii="Times New Roman" w:hAnsi="Times New Roman" w:eastAsia="Times New Roman" w:cs="Times New Roman"/>
          <w:sz w:val="24"/>
          <w:szCs w:val="24"/>
        </w:rPr>
        <mc:AlternateContent>
          <mc:Choice Requires="wpg">
            <w:drawing>
              <wp:inline xmlns:wp="http://schemas.openxmlformats.org/drawingml/2006/wordprocessingDrawing" distT="0" distB="0" distL="0" distR="0">
                <wp:extent cx="7059168" cy="3209544"/>
                <wp:effectExtent l="0" t="0" r="8890" b="0"/>
                <wp:docPr id="12" name="Picture 21" descr="C:\Users\Hamed\Desktop\EBM2NG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amed\Desktop\EBM2NGB.png"/>
                        <pic:cNvPicPr>
                          <a:picLocks noChangeAspect="1"/>
                        </pic:cNvPicPr>
                        <pic:nvPr/>
                      </pic:nvPicPr>
                      <pic:blipFill>
                        <a:blip r:embed="rId21"/>
                        <a:stretch/>
                      </pic:blipFill>
                      <pic:spPr bwMode="auto">
                        <a:xfrm>
                          <a:off x="0" y="0"/>
                          <a:ext cx="7059168" cy="3209544"/>
                        </a:xfrm>
                        <a:prstGeom prst="rect">
                          <a:avLst/>
                        </a:prstGeom>
                        <a:noFill/>
                        <a:ln>
                          <a:noFill/>
                          <a:round/>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 o:spid="_x0000_s11" type="#_x0000_t75" style="width:555.84pt;height:252.72pt;mso-wrap-distance-left:0.00pt;mso-wrap-distance-top:0.00pt;mso-wrap-distance-right:0.00pt;mso-wrap-distance-bottom:0.00pt;z-index:1;" stroked="f">
                <v:imagedata r:id="rId21" o:title=""/>
                <o:lock v:ext="edit" rotation="t"/>
              </v:shape>
            </w:pict>
          </mc:Fallback>
        </mc:AlternateContent>
      </w:r>
      <w:r>
        <w:rPr>
          <w:rFonts w:ascii="Times New Roman" w:hAnsi="Times New Roman" w:eastAsia="Times New Roman" w:cs="Times New Roman"/>
          <w:sz w:val="24"/>
          <w:szCs w:val="24"/>
        </w:rPr>
      </w:r>
    </w:p>
    <w:p>
      <w:pPr>
        <w:pStyle w:val="925"/>
        <w:pBdr/>
        <w:spacing w:line="276" w:lineRule="auto"/>
        <w:ind/>
        <w:jc w:val="both"/>
        <w:rPr>
          <w:rFonts w:ascii="Times New Roman" w:hAnsi="Times New Roman" w:cs="Times New Roman"/>
          <w:sz w:val="24"/>
          <w:szCs w:val="24"/>
        </w:rPr>
      </w:pPr>
      <w:r>
        <w:rPr>
          <w:rFonts w:ascii="Times New Roman" w:hAnsi="Times New Roman" w:eastAsia="Times New Roman" w:cs="Times New Roman"/>
          <w:sz w:val="24"/>
          <w:szCs w:val="24"/>
        </w:rPr>
        <w:t xml:space="preserve">Figure </w:t>
      </w:r>
      <w:r>
        <w:rPr>
          <w:rFonts w:ascii="Times New Roman" w:hAnsi="Times New Roman" w:eastAsia="Times New Roman" w:cs="Times New Roman"/>
          <w:sz w:val="24"/>
          <w:szCs w:val="24"/>
        </w:rPr>
        <w:fldChar w:fldCharType="begin"/>
      </w:r>
      <w:r>
        <w:rPr>
          <w:rFonts w:ascii="Times New Roman" w:hAnsi="Times New Roman" w:eastAsia="Times New Roman" w:cs="Times New Roman"/>
          <w:sz w:val="24"/>
          <w:szCs w:val="24"/>
        </w:rPr>
        <w:instrText xml:space="preserve"> SEQ Figure \* ARABIC </w:instrText>
      </w:r>
      <w:r>
        <w:rPr>
          <w:rFonts w:ascii="Times New Roman" w:hAnsi="Times New Roman" w:eastAsia="Times New Roman" w:cs="Times New Roman"/>
          <w:sz w:val="24"/>
          <w:szCs w:val="24"/>
        </w:rPr>
        <w:fldChar w:fldCharType="separate"/>
      </w:r>
      <w:r>
        <w:rPr>
          <w:rFonts w:ascii="Times New Roman" w:hAnsi="Times New Roman" w:eastAsia="Times New Roman" w:cs="Times New Roman"/>
          <w:sz w:val="24"/>
          <w:szCs w:val="24"/>
        </w:rPr>
        <w:t xml:space="preserve">7</w:t>
      </w:r>
      <w:r>
        <w:rPr>
          <w:rFonts w:ascii="Times New Roman" w:hAnsi="Times New Roman" w:eastAsia="Times New Roman" w:cs="Times New Roman"/>
          <w:sz w:val="24"/>
          <w:szCs w:val="24"/>
        </w:rPr>
        <w:fldChar w:fldCharType="end"/>
      </w:r>
      <w:r>
        <w:rPr>
          <w:rFonts w:ascii="Times New Roman" w:hAnsi="Times New Roman" w:eastAsia="Times New Roman" w:cs="Times New Roman"/>
          <w:sz w:val="24"/>
          <w:szCs w:val="24"/>
        </w:rPr>
        <w:t xml:space="preserve">: </w:t>
      </w:r>
      <w:r>
        <w:rPr>
          <w:rFonts w:ascii="Times New Roman" w:hAnsi="Times New Roman" w:eastAsia="Times New Roman" w:cs="Times New Roman"/>
          <w:sz w:val="24"/>
          <w:szCs w:val="24"/>
        </w:rPr>
      </w:r>
    </w:p>
    <w:p>
      <w:pPr>
        <w:pStyle w:val="752"/>
        <w:numPr>
          <w:ilvl w:val="1"/>
          <w:numId w:val="14"/>
        </w:numPr>
        <w:pBdr/>
        <w:spacing w:line="276" w:lineRule="auto"/>
        <w:ind/>
        <w:jc w:val="both"/>
        <w:rPr>
          <w:rFonts w:ascii="Times New Roman" w:hAnsi="Times New Roman" w:cs="Times New Roman"/>
          <w:sz w:val="24"/>
          <w:szCs w:val="24"/>
        </w:rPr>
      </w:pPr>
      <w:r>
        <w:rPr>
          <w:rFonts w:ascii="Times New Roman" w:hAnsi="Times New Roman" w:eastAsia="Times New Roman" w:cs="Times New Roman"/>
          <w:sz w:val="24"/>
          <w:szCs w:val="24"/>
        </w:rPr>
        <w:t xml:space="preserve">Model Global Explanations</w:t>
      </w:r>
      <w:r>
        <w:rPr>
          <w:rFonts w:ascii="Times New Roman" w:hAnsi="Times New Roman" w:eastAsia="Times New Roman" w:cs="Times New Roman"/>
          <w:sz w:val="24"/>
          <w:szCs w:val="24"/>
        </w:rPr>
      </w:r>
    </w:p>
    <w:p>
      <w:pPr>
        <w:pBdr/>
        <w:spacing w:line="276" w:lineRule="auto"/>
        <w:ind/>
        <w:jc w:val="both"/>
        <w:rPr>
          <w:rFonts w:ascii="Times New Roman" w:hAnsi="Times New Roman" w:cs="Times New Roman"/>
          <w:sz w:val="24"/>
          <w:szCs w:val="24"/>
        </w:rPr>
      </w:pPr>
      <w:r>
        <w:rPr>
          <w:rFonts w:ascii="Times New Roman" w:hAnsi="Times New Roman" w:eastAsia="Times New Roman" w:cs="Times New Roman"/>
          <w:sz w:val="24"/>
          <w:szCs w:val="24"/>
        </w:rPr>
        <w:t xml:space="preserve">This section elaborates on the rationale behind the EBM and NGB models to generate their predictions. From a global explanation point of view, we explain how </w:t>
      </w:r>
      <w:r>
        <w:rPr>
          <w:rFonts w:ascii="Times New Roman" w:hAnsi="Times New Roman" w:eastAsia="Times New Roman" w:cs="Times New Roman"/>
          <w:sz w:val="24"/>
          <w:szCs w:val="24"/>
        </w:rPr>
        <w:t xml:space="preserve">both</w:t>
      </w:r>
      <w:r>
        <w:rPr>
          <w:rFonts w:ascii="Times New Roman" w:hAnsi="Times New Roman" w:eastAsia="Times New Roman" w:cs="Times New Roman"/>
          <w:sz w:val="24"/>
          <w:szCs w:val="24"/>
        </w:rPr>
        <w:t xml:space="preserve"> ML models decide to generate predictions over the entire dataset. The EBM model is a self-explainable, which does not require a surrogate explanation due to its glass box nature. </w:t>
      </w:r>
      <w:r>
        <w:rPr>
          <w:rFonts w:ascii="Times New Roman" w:hAnsi="Times New Roman" w:eastAsia="Times New Roman" w:cs="Times New Roman"/>
          <w:sz w:val="24"/>
          <w:szCs w:val="24"/>
        </w:rPr>
        <w:t xml:space="preserve">In contrast, t</w:t>
      </w:r>
      <w:r>
        <w:rPr>
          <w:rFonts w:ascii="Times New Roman" w:hAnsi="Times New Roman" w:eastAsia="Times New Roman" w:cs="Times New Roman"/>
          <w:sz w:val="24"/>
          <w:szCs w:val="24"/>
        </w:rPr>
        <w:t xml:space="preserve">he explanations for the decisions behind the NGB model are drawn via the SHAP analysis. </w:t>
      </w:r>
      <w:r>
        <w:rPr>
          <w:rFonts w:ascii="Times New Roman" w:hAnsi="Times New Roman" w:eastAsia="Times New Roman" w:cs="Times New Roman"/>
          <w:sz w:val="24"/>
          <w:szCs w:val="24"/>
        </w:rPr>
      </w:r>
    </w:p>
    <w:p>
      <w:pPr>
        <w:pBdr/>
        <w:spacing w:line="276" w:lineRule="auto"/>
        <w:ind/>
        <w:jc w:val="both"/>
        <w:rPr>
          <w:rFonts w:ascii="Times New Roman" w:hAnsi="Times New Roman" w:cs="Times New Roman"/>
          <w:sz w:val="24"/>
          <w:szCs w:val="24"/>
        </w:rPr>
      </w:pPr>
      <w:r>
        <w:rPr>
          <w:rFonts w:ascii="Times New Roman" w:hAnsi="Times New Roman" w:eastAsia="Times New Roman" w:cs="Times New Roman"/>
          <w:sz w:val="24"/>
          <w:szCs w:val="24"/>
        </w:rPr>
        <w:t xml:space="preserve">As the result of training, the intercept of the EBM model (the parameter </w:t>
      </w:r>
      <m:oMath>
        <m:sSub>
          <m:sSubPr>
            <m:ctrlPr>
              <w:rPr>
                <w:rFonts w:hint="default" w:ascii="Cambria Math" w:hAnsi="Cambria Math" w:eastAsia="Cambria Math" w:cs="Cambria Math"/>
                <w:i/>
                <w:sz w:val="24"/>
              </w:rPr>
            </m:ctrlPr>
          </m:sSubPr>
          <m:e>
            <m:r>
              <w:rPr>
                <w:rFonts w:hint="default" w:ascii="Cambria Math" w:hAnsi="Cambria Math" w:eastAsia="Cambria Math" w:cs="Cambria Math"/>
                <w:sz w:val="24"/>
                <w:szCs w:val="24"/>
              </w:rPr>
              <m:rPr/>
              <m:t>β</m:t>
            </m:r>
          </m:e>
          <m:sub>
            <m:r>
              <w:rPr>
                <w:rFonts w:hint="default" w:ascii="Cambria Math" w:hAnsi="Cambria Math" w:eastAsia="Cambria Math" w:cs="Cambria Math"/>
                <w:sz w:val="24"/>
                <w:szCs w:val="24"/>
              </w:rPr>
              <m:rPr/>
              <m:t>0</m:t>
            </m:r>
          </m:sub>
        </m:sSub>
      </m:oMath>
      <w:r>
        <w:rPr>
          <w:rFonts w:ascii="Times New Roman" w:hAnsi="Times New Roman" w:eastAsia="Times New Roman" w:cs="Times New Roman"/>
          <w:sz w:val="24"/>
          <w:szCs w:val="24"/>
        </w:rPr>
        <w:t xml:space="preserve"> in equation 15 and equation 16) in our study amounts 137.329 dB. Likewise, the intercept of the NGB-SHAP model (the parameter </w:t>
      </w:r>
      <m:oMath>
        <m:sSub>
          <m:sSubPr>
            <m:ctrlPr>
              <w:rPr>
                <w:rFonts w:hint="default" w:ascii="Cambria Math" w:hAnsi="Cambria Math" w:eastAsia="Cambria Math" w:cs="Cambria Math"/>
                <w:i/>
                <w:sz w:val="24"/>
              </w:rPr>
            </m:ctrlPr>
          </m:sSubPr>
          <m:e>
            <m:r>
              <w:rPr>
                <w:rFonts w:hint="default" w:ascii="Cambria Math" w:hAnsi="Cambria Math" w:eastAsia="Cambria Math" w:cs="Cambria Math"/>
                <w:sz w:val="24"/>
                <w:szCs w:val="24"/>
              </w:rPr>
              <m:rPr/>
              <m:t>φ</m:t>
            </m:r>
          </m:e>
          <m:sub>
            <m:r>
              <w:rPr>
                <w:rFonts w:hint="default" w:ascii="Cambria Math" w:hAnsi="Cambria Math" w:eastAsia="Cambria Math" w:cs="Cambria Math"/>
                <w:sz w:val="24"/>
                <w:szCs w:val="24"/>
              </w:rPr>
              <m:rPr/>
              <m:t>0</m:t>
            </m:r>
          </m:sub>
        </m:sSub>
      </m:oMath>
      <w:r>
        <w:rPr>
          <w:rFonts w:ascii="Times New Roman" w:hAnsi="Times New Roman" w:eastAsia="Times New Roman" w:cs="Times New Roman"/>
          <w:sz w:val="24"/>
          <w:szCs w:val="24"/>
        </w:rPr>
        <w:t xml:space="preserve"> in equation 12), which is the </w:t>
      </w:r>
      <w:r>
        <w:rPr>
          <w:rFonts w:ascii="Times New Roman" w:hAnsi="Times New Roman" w:eastAsia="Times New Roman" w:cs="Times New Roman"/>
          <w:i/>
          <w:iCs/>
          <w:sz w:val="24"/>
          <w:szCs w:val="24"/>
        </w:rPr>
        <w:t xml:space="preserve">PL</w:t>
      </w:r>
      <w:r>
        <w:rPr>
          <w:rFonts w:ascii="Times New Roman" w:hAnsi="Times New Roman" w:eastAsia="Times New Roman" w:cs="Times New Roman"/>
          <w:sz w:val="24"/>
          <w:szCs w:val="24"/>
        </w:rPr>
        <w:t xml:space="preserve"> mean values in the training dataset is equal </w:t>
      </w:r>
      <w:r>
        <w:rPr>
          <w:rFonts w:ascii="Times New Roman" w:hAnsi="Times New Roman" w:eastAsia="Times New Roman" w:cs="Times New Roman"/>
          <w:sz w:val="24"/>
          <w:szCs w:val="24"/>
        </w:rPr>
        <w:t xml:space="preserve">to 137.340</w:t>
      </w:r>
      <w:r>
        <w:rPr>
          <w:rFonts w:ascii="Times New Roman" w:hAnsi="Times New Roman" w:eastAsia="Times New Roman" w:cs="Times New Roman"/>
          <w:sz w:val="24"/>
          <w:szCs w:val="24"/>
        </w:rPr>
        <w:t xml:space="preserve"> </w:t>
      </w:r>
      <w:r>
        <w:rPr>
          <w:rFonts w:ascii="Times New Roman" w:hAnsi="Times New Roman" w:eastAsia="Times New Roman" w:cs="Times New Roman"/>
          <w:sz w:val="24"/>
          <w:szCs w:val="24"/>
        </w:rPr>
        <w:t xml:space="preserve">dB.</w:t>
      </w:r>
      <w:r>
        <w:rPr>
          <w:rFonts w:ascii="Times New Roman" w:hAnsi="Times New Roman" w:eastAsia="Times New Roman" w:cs="Times New Roman"/>
          <w:sz w:val="24"/>
          <w:szCs w:val="24"/>
        </w:rPr>
        <w:t xml:space="preserve"> The intercept for the parameter </w:t>
      </w:r>
      <m:oMath>
        <m:func>
          <m:funcPr>
            <m:ctrlPr>
              <w:rPr>
                <w:rFonts w:hint="default" w:ascii="Cambria Math" w:hAnsi="Cambria Math" w:eastAsia="Cambria Math" w:cs="Cambria Math"/>
                <w:i/>
                <w:sz w:val="24"/>
              </w:rPr>
            </m:ctrlPr>
          </m:funcPr>
          <m:fName>
            <m:r>
              <w:rPr>
                <w:rFonts w:hint="default" w:ascii="Cambria Math" w:hAnsi="Cambria Math" w:eastAsia="Cambria Math" w:cs="Cambria Math"/>
                <w:sz w:val="24"/>
                <w:szCs w:val="24"/>
              </w:rPr>
              <m:rPr>
                <m:sty m:val="p"/>
              </m:rPr>
              <m:t>log</m:t>
            </m:r>
          </m:fName>
          <m:e>
            <m:sSub>
              <m:sSubPr>
                <m:ctrlPr>
                  <w:rPr>
                    <w:rFonts w:hint="default" w:ascii="Cambria Math" w:hAnsi="Cambria Math" w:eastAsia="Cambria Math" w:cs="Cambria Math"/>
                    <w:i/>
                    <w:sz w:val="24"/>
                  </w:rPr>
                </m:ctrlPr>
              </m:sSubPr>
              <m:e>
                <m:r>
                  <w:rPr>
                    <w:rFonts w:hint="default" w:ascii="Cambria Math" w:hAnsi="Cambria Math" w:eastAsia="Cambria Math" w:cs="Cambria Math"/>
                    <w:sz w:val="24"/>
                    <w:szCs w:val="24"/>
                  </w:rPr>
                  <m:rPr/>
                  <m:t>σ</m:t>
                </m:r>
              </m:e>
              <m:sub>
                <m:r>
                  <w:rPr>
                    <w:rFonts w:hint="default" w:ascii="Cambria Math" w:hAnsi="Cambria Math" w:eastAsia="Cambria Math" w:cs="Cambria Math"/>
                    <w:sz w:val="24"/>
                    <w:szCs w:val="24"/>
                  </w:rPr>
                  <m:rPr/>
                  <m:t>PL </m:t>
                </m:r>
                <m:d>
                  <m:dPr>
                    <m:ctrlPr>
                      <w:rPr>
                        <w:rFonts w:hint="default" w:ascii="Cambria Math" w:hAnsi="Cambria Math" w:eastAsia="Cambria Math" w:cs="Cambria Math"/>
                        <w:i/>
                        <w:sz w:val="24"/>
                      </w:rPr>
                    </m:ctrlPr>
                  </m:dPr>
                  <m:e>
                    <m:r>
                      <w:rPr>
                        <w:rFonts w:hint="default" w:ascii="Cambria Math" w:hAnsi="Cambria Math" w:eastAsia="Cambria Math" w:cs="Cambria Math"/>
                        <w:sz w:val="24"/>
                        <w:szCs w:val="24"/>
                      </w:rPr>
                      <m:rPr/>
                      <m:t>X</m:t>
                    </m:r>
                  </m:e>
                </m:d>
              </m:sub>
            </m:sSub>
          </m:e>
        </m:func>
      </m:oMath>
      <w:r>
        <w:rPr>
          <w:rFonts w:ascii="Times New Roman" w:hAnsi="Times New Roman" w:eastAsia="Times New Roman" w:cs="Times New Roman"/>
          <w:sz w:val="24"/>
          <w:szCs w:val="24"/>
        </w:rPr>
        <w:t xml:space="preserve"> (equation 10), which is an indicator for measuring the mean uncertainty of the model is equal to 1.218, which is associated with </w:t>
      </w:r>
      <m:oMath>
        <m:sSup>
          <m:sSupPr>
            <m:ctrlPr>
              <w:rPr>
                <w:rFonts w:hint="default" w:ascii="Cambria Math" w:hAnsi="Cambria Math" w:eastAsia="Cambria Math" w:cs="Cambria Math"/>
                <w:i/>
                <w:sz w:val="24"/>
              </w:rPr>
            </m:ctrlPr>
          </m:sSupPr>
          <m:e>
            <m:r>
              <w:rPr>
                <w:rFonts w:hint="default" w:ascii="Cambria Math" w:hAnsi="Cambria Math" w:eastAsia="Cambria Math" w:cs="Cambria Math"/>
                <w:sz w:val="24"/>
                <w:szCs w:val="24"/>
              </w:rPr>
              <m:rPr/>
              <m:t>e</m:t>
            </m:r>
          </m:e>
          <m:sup>
            <m:r>
              <w:rPr>
                <w:rFonts w:hint="default" w:ascii="Cambria Math" w:hAnsi="Cambria Math" w:eastAsia="Cambria Math" w:cs="Cambria Math"/>
                <w:sz w:val="24"/>
                <w:szCs w:val="24"/>
              </w:rPr>
              <m:rPr/>
              <m:t>1.218</m:t>
            </m:r>
          </m:sup>
        </m:sSup>
        <m:r>
          <w:rPr>
            <w:rFonts w:hint="default" w:ascii="Cambria Math" w:hAnsi="Cambria Math" w:eastAsia="Cambria Math" w:cs="Cambria Math"/>
            <w:sz w:val="24"/>
            <w:szCs w:val="24"/>
          </w:rPr>
          <m:rPr/>
          <m:t>=</m:t>
        </m:r>
      </m:oMath>
      <w:r>
        <w:rPr>
          <w:rFonts w:ascii="Times New Roman" w:hAnsi="Times New Roman" w:eastAsia="Times New Roman" w:cs="Times New Roman"/>
          <w:sz w:val="24"/>
          <w:szCs w:val="24"/>
        </w:rPr>
        <w:t xml:space="preserve">3.380 dB.</w:t>
      </w:r>
      <w:r>
        <w:rPr>
          <w:rFonts w:ascii="Times New Roman" w:hAnsi="Times New Roman" w:eastAsia="Times New Roman" w:cs="Times New Roman"/>
          <w:sz w:val="24"/>
          <w:szCs w:val="24"/>
        </w:rPr>
      </w:r>
    </w:p>
    <w:p>
      <w:pPr>
        <w:pBdr/>
        <w:spacing w:line="276" w:lineRule="auto"/>
        <w:ind/>
        <w:jc w:val="both"/>
        <w:rPr>
          <w:rFonts w:ascii="Times New Roman" w:hAnsi="Times New Roman" w:cs="Times New Roman"/>
          <w:sz w:val="24"/>
          <w:szCs w:val="24"/>
        </w:rPr>
      </w:pPr>
      <w:r>
        <w:rPr>
          <w:rFonts w:ascii="Times New Roman" w:hAnsi="Times New Roman" w:eastAsia="Times New Roman" w:cs="Times New Roman"/>
          <w:sz w:val="24"/>
          <w:szCs w:val="24"/>
        </w:rPr>
        <w:t xml:space="preserve">Figure 9 illustrates the average absolute additive (main and intera</w:t>
      </w:r>
      <w:r>
        <w:rPr>
          <w:rFonts w:ascii="Times New Roman" w:hAnsi="Times New Roman" w:eastAsia="Times New Roman" w:cs="Times New Roman"/>
          <w:sz w:val="24"/>
          <w:szCs w:val="24"/>
        </w:rPr>
        <w:t xml:space="preserve">ctive) effect, which each feature in equation 16 can induce to change the outcome of the EBM model beyond the EBM model intercept. Hence, the values in figure 9 can be perceived as the Global expression of the features importance in the model predictions. </w:t>
      </w:r>
      <w:r>
        <w:rPr>
          <w:rFonts w:ascii="Times New Roman" w:hAnsi="Times New Roman" w:eastAsia="Times New Roman" w:cs="Times New Roman"/>
          <w:sz w:val="24"/>
          <w:szCs w:val="24"/>
        </w:rPr>
        <w:t xml:space="preserve">Among all the features</w:t>
      </w:r>
      <w:r>
        <w:rPr>
          <w:rFonts w:ascii="Times New Roman" w:hAnsi="Times New Roman" w:eastAsia="Times New Roman" w:cs="Times New Roman"/>
          <w:sz w:val="24"/>
          <w:szCs w:val="24"/>
        </w:rPr>
        <w:t xml:space="preserve">, the transmit</w:t>
      </w:r>
      <w:r>
        <w:rPr>
          <w:rFonts w:ascii="Times New Roman" w:hAnsi="Times New Roman" w:eastAsia="Times New Roman" w:cs="Times New Roman"/>
          <w:sz w:val="24"/>
          <w:szCs w:val="24"/>
        </w:rPr>
        <w:t xml:space="preserve">ter to receiver distance plays the most significant role in generating prediction. The interaction of the transmitter to receiver angle with distance, as well as the main individual effect of the transmitter to receiver angle, are the second and the third </w:t>
      </w:r>
      <w:r>
        <w:rPr>
          <w:rFonts w:ascii="Times New Roman" w:hAnsi="Times New Roman" w:eastAsia="Times New Roman" w:cs="Times New Roman"/>
          <w:sz w:val="24"/>
          <w:szCs w:val="24"/>
        </w:rPr>
        <w:t xml:space="preserve">most </w:t>
      </w:r>
      <w:r>
        <w:rPr>
          <w:rFonts w:ascii="Times New Roman" w:hAnsi="Times New Roman" w:eastAsia="Times New Roman" w:cs="Times New Roman"/>
          <w:sz w:val="24"/>
          <w:szCs w:val="24"/>
        </w:rPr>
        <w:t xml:space="preserve">important features globally contributing in </w:t>
      </w:r>
      <w:r>
        <w:rPr>
          <w:rFonts w:ascii="Times New Roman" w:hAnsi="Times New Roman" w:eastAsia="Times New Roman" w:cs="Times New Roman"/>
          <w:i/>
          <w:iCs/>
          <w:sz w:val="24"/>
          <w:szCs w:val="24"/>
        </w:rPr>
        <w:t xml:space="preserve">PL</w:t>
      </w:r>
      <w:r>
        <w:rPr>
          <w:rFonts w:ascii="Times New Roman" w:hAnsi="Times New Roman" w:eastAsia="Times New Roman" w:cs="Times New Roman"/>
          <w:sz w:val="24"/>
          <w:szCs w:val="24"/>
        </w:rPr>
        <w:t xml:space="preserve"> predictions, respectively.  </w:t>
      </w:r>
      <w:r>
        <w:rPr>
          <w:rFonts w:ascii="Times New Roman" w:hAnsi="Times New Roman" w:eastAsia="Times New Roman" w:cs="Times New Roman"/>
          <w:sz w:val="24"/>
          <w:szCs w:val="24"/>
        </w:rPr>
      </w:r>
    </w:p>
    <w:p>
      <w:pPr>
        <w:pStyle w:val="935"/>
        <w:keepNext w:val="true"/>
        <w:pBdr/>
        <w:spacing w:line="276" w:lineRule="auto"/>
        <w:ind/>
        <w:jc w:val="both"/>
        <w:rPr>
          <w:rFonts w:ascii="Times New Roman" w:hAnsi="Times New Roman" w:cs="Times New Roman"/>
          <w:sz w:val="24"/>
          <w:szCs w:val="24"/>
        </w:rPr>
      </w:pPr>
      <w:r>
        <w:rPr>
          <w:rFonts w:ascii="Times New Roman" w:hAnsi="Times New Roman" w:eastAsia="Times New Roman" w:cs="Times New Roman"/>
          <w:sz w:val="24"/>
          <w:szCs w:val="24"/>
        </w:rPr>
        <mc:AlternateContent>
          <mc:Choice Requires="wpg">
            <w:drawing>
              <wp:inline xmlns:wp="http://schemas.openxmlformats.org/drawingml/2006/wordprocessingDrawing" distT="0" distB="0" distL="0" distR="0">
                <wp:extent cx="6135624" cy="2779776"/>
                <wp:effectExtent l="0" t="0" r="0" b="1905"/>
                <wp:docPr id="13" name="Picture 7" descr="C:\Users\Hamed\Downloads\ebm 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amed\Downloads\ebm global.png"/>
                        <pic:cNvPicPr>
                          <a:picLocks noChangeAspect="1"/>
                        </pic:cNvPicPr>
                        <pic:nvPr/>
                      </pic:nvPicPr>
                      <pic:blipFill>
                        <a:blip r:embed="rId22"/>
                        <a:stretch/>
                      </pic:blipFill>
                      <pic:spPr bwMode="auto">
                        <a:xfrm>
                          <a:off x="0" y="0"/>
                          <a:ext cx="6135624" cy="2779776"/>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 o:spid="_x0000_s12" type="#_x0000_t75" style="width:483.12pt;height:218.88pt;mso-wrap-distance-left:0.00pt;mso-wrap-distance-top:0.00pt;mso-wrap-distance-right:0.00pt;mso-wrap-distance-bottom:0.00pt;z-index:1;" stroked="f">
                <v:imagedata r:id="rId22" o:title=""/>
                <o:lock v:ext="edit" rotation="t"/>
              </v:shape>
            </w:pict>
          </mc:Fallback>
        </mc:AlternateContent>
      </w:r>
      <w:r>
        <w:rPr>
          <w:rFonts w:ascii="Times New Roman" w:hAnsi="Times New Roman" w:eastAsia="Times New Roman" w:cs="Times New Roman"/>
          <w:sz w:val="24"/>
          <w:szCs w:val="24"/>
        </w:rPr>
      </w:r>
    </w:p>
    <w:p>
      <w:pPr>
        <w:pStyle w:val="925"/>
        <w:pBdr/>
        <w:spacing w:line="276" w:lineRule="auto"/>
        <w:ind/>
        <w:jc w:val="both"/>
        <w:rPr>
          <w:rFonts w:ascii="Times New Roman" w:hAnsi="Times New Roman" w:cs="Times New Roman"/>
          <w:sz w:val="24"/>
          <w:szCs w:val="24"/>
        </w:rPr>
      </w:pPr>
      <w:r>
        <w:rPr>
          <w:rFonts w:ascii="Times New Roman" w:hAnsi="Times New Roman" w:eastAsia="Times New Roman" w:cs="Times New Roman"/>
          <w:sz w:val="24"/>
          <w:szCs w:val="24"/>
        </w:rPr>
        <w:t xml:space="preserve">Figure </w:t>
      </w:r>
      <w:r>
        <w:rPr>
          <w:rFonts w:ascii="Times New Roman" w:hAnsi="Times New Roman" w:eastAsia="Times New Roman" w:cs="Times New Roman"/>
          <w:sz w:val="24"/>
          <w:szCs w:val="24"/>
        </w:rPr>
        <w:fldChar w:fldCharType="begin"/>
      </w:r>
      <w:r>
        <w:rPr>
          <w:rFonts w:ascii="Times New Roman" w:hAnsi="Times New Roman" w:eastAsia="Times New Roman" w:cs="Times New Roman"/>
          <w:sz w:val="24"/>
          <w:szCs w:val="24"/>
        </w:rPr>
        <w:instrText xml:space="preserve"> SEQ Figure \* ARABIC </w:instrText>
      </w:r>
      <w:r>
        <w:rPr>
          <w:rFonts w:ascii="Times New Roman" w:hAnsi="Times New Roman" w:eastAsia="Times New Roman" w:cs="Times New Roman"/>
          <w:sz w:val="24"/>
          <w:szCs w:val="24"/>
        </w:rPr>
        <w:fldChar w:fldCharType="separate"/>
      </w:r>
      <w:r>
        <w:rPr>
          <w:rFonts w:ascii="Times New Roman" w:hAnsi="Times New Roman" w:eastAsia="Times New Roman" w:cs="Times New Roman"/>
          <w:sz w:val="24"/>
          <w:szCs w:val="24"/>
        </w:rPr>
        <w:t xml:space="preserve">8</w:t>
      </w:r>
      <w:r>
        <w:rPr>
          <w:rFonts w:ascii="Times New Roman" w:hAnsi="Times New Roman" w:eastAsia="Times New Roman" w:cs="Times New Roman"/>
          <w:sz w:val="24"/>
          <w:szCs w:val="24"/>
        </w:rPr>
        <w:fldChar w:fldCharType="end"/>
      </w:r>
      <w:r>
        <w:rPr>
          <w:rFonts w:ascii="Times New Roman" w:hAnsi="Times New Roman" w:eastAsia="Times New Roman" w:cs="Times New Roman"/>
          <w:sz w:val="24"/>
          <w:szCs w:val="24"/>
        </w:rPr>
      </w:r>
    </w:p>
    <w:p>
      <w:pPr>
        <w:pBdr/>
        <w:spacing w:line="276" w:lineRule="auto"/>
        <w:ind/>
        <w:jc w:val="both"/>
        <w:rPr>
          <w:rFonts w:ascii="Times New Roman" w:hAnsi="Times New Roman" w:cs="Times New Roman"/>
          <w:sz w:val="24"/>
          <w:szCs w:val="24"/>
        </w:rPr>
      </w:pPr>
      <w:r>
        <w:rPr>
          <w:rFonts w:ascii="Times New Roman" w:hAnsi="Times New Roman" w:eastAsia="Times New Roman" w:cs="Times New Roman"/>
          <w:sz w:val="24"/>
          <w:szCs w:val="24"/>
        </w:rPr>
        <w:t xml:space="preserve">Figure 10 illustrates the average absolute additive (main and interactive) effect, </w:t>
      </w:r>
      <w:r>
        <w:rPr>
          <w:rFonts w:ascii="Times New Roman" w:hAnsi="Times New Roman" w:eastAsia="Times New Roman" w:cs="Times New Roman"/>
          <w:sz w:val="24"/>
          <w:szCs w:val="24"/>
        </w:rPr>
        <w:t xml:space="preserve">that</w:t>
      </w:r>
      <w:r>
        <w:rPr>
          <w:rFonts w:ascii="Times New Roman" w:hAnsi="Times New Roman" w:eastAsia="Times New Roman" w:cs="Times New Roman"/>
          <w:sz w:val="24"/>
          <w:szCs w:val="24"/>
        </w:rPr>
        <w:t xml:space="preserve"> each feature in equation 16 can </w:t>
      </w:r>
      <w:r>
        <w:rPr>
          <w:rFonts w:ascii="Times New Roman" w:hAnsi="Times New Roman" w:eastAsia="Times New Roman" w:cs="Times New Roman"/>
          <w:sz w:val="24"/>
          <w:szCs w:val="24"/>
        </w:rPr>
        <w:t xml:space="preserve">contribute</w:t>
      </w:r>
      <w:r>
        <w:rPr>
          <w:rFonts w:ascii="Times New Roman" w:hAnsi="Times New Roman" w:eastAsia="Times New Roman" w:cs="Times New Roman"/>
          <w:sz w:val="24"/>
          <w:szCs w:val="24"/>
        </w:rPr>
        <w:t xml:space="preserve"> to change the outcome of the NGB-SHAP model beyond the model</w:t>
      </w:r>
      <w:r>
        <w:rPr>
          <w:rFonts w:ascii="Times New Roman" w:hAnsi="Times New Roman" w:eastAsia="Times New Roman" w:cs="Times New Roman"/>
          <w:sz w:val="24"/>
          <w:szCs w:val="24"/>
        </w:rPr>
        <w:t xml:space="preserve">’s</w:t>
      </w:r>
      <w:r>
        <w:rPr>
          <w:rFonts w:ascii="Times New Roman" w:hAnsi="Times New Roman" w:eastAsia="Times New Roman" w:cs="Times New Roman"/>
          <w:sz w:val="24"/>
          <w:szCs w:val="24"/>
        </w:rPr>
        <w:t xml:space="preserve"> intercept. In </w:t>
      </w:r>
      <w:r>
        <w:rPr>
          <w:rFonts w:ascii="Times New Roman" w:hAnsi="Times New Roman" w:eastAsia="Times New Roman" w:cs="Times New Roman"/>
          <w:sz w:val="24"/>
          <w:szCs w:val="24"/>
        </w:rPr>
        <w:t xml:space="preserve">this </w:t>
      </w:r>
      <w:r>
        <w:rPr>
          <w:rFonts w:ascii="Times New Roman" w:hAnsi="Times New Roman" w:eastAsia="Times New Roman" w:cs="Times New Roman"/>
          <w:sz w:val="24"/>
          <w:szCs w:val="24"/>
        </w:rPr>
        <w:t xml:space="preserve">figu</w:t>
      </w:r>
      <w:r>
        <w:rPr>
          <w:rFonts w:ascii="Times New Roman" w:hAnsi="Times New Roman" w:eastAsia="Times New Roman" w:cs="Times New Roman"/>
          <w:sz w:val="24"/>
          <w:szCs w:val="24"/>
        </w:rPr>
        <w:t xml:space="preserve">re, the values on the diagonal show the main features effect, and the other values show the SHAP interaction for pairs of features. Thereby, the main effect of the transmitter to receiver distance, the transmitter to receiver angle, and the elevation play </w:t>
      </w:r>
      <w:r>
        <w:rPr>
          <w:rFonts w:ascii="Times New Roman" w:hAnsi="Times New Roman" w:eastAsia="Times New Roman" w:cs="Times New Roman"/>
          <w:sz w:val="24"/>
          <w:szCs w:val="24"/>
        </w:rPr>
        <w:t xml:space="preserve">the most important roles by contributing 5.87 dB, 1.1 dB, and 0.87 dB to the overall predictions, respectively. The interaction of the transmitter to receiver angle with distance is the next significant factor.</w:t>
      </w:r>
      <w:r>
        <w:rPr>
          <w:rFonts w:ascii="Times New Roman" w:hAnsi="Times New Roman" w:eastAsia="Times New Roman" w:cs="Times New Roman"/>
          <w:sz w:val="24"/>
          <w:szCs w:val="24"/>
        </w:rPr>
      </w:r>
    </w:p>
    <w:p>
      <w:pPr>
        <w:pStyle w:val="935"/>
        <w:keepNext w:val="true"/>
        <w:pBdr/>
        <w:spacing w:line="276" w:lineRule="auto"/>
        <w:ind/>
        <w:jc w:val="both"/>
        <w:rPr>
          <w:rFonts w:ascii="Times New Roman" w:hAnsi="Times New Roman" w:cs="Times New Roman"/>
          <w:sz w:val="24"/>
          <w:szCs w:val="24"/>
        </w:rPr>
      </w:pPr>
      <w:r>
        <w:rPr>
          <w:rFonts w:ascii="Times New Roman" w:hAnsi="Times New Roman" w:eastAsia="Times New Roman" w:cs="Times New Roman"/>
          <w:sz w:val="24"/>
          <w:szCs w:val="24"/>
        </w:rPr>
        <mc:AlternateContent>
          <mc:Choice Requires="wpg">
            <w:drawing>
              <wp:inline xmlns:wp="http://schemas.openxmlformats.org/drawingml/2006/wordprocessingDrawing" distT="0" distB="0" distL="0" distR="0">
                <wp:extent cx="3666744" cy="3026664"/>
                <wp:effectExtent l="0" t="0" r="0" b="2540"/>
                <wp:docPr id="14" name="Picture 9" descr="C:\Users\Hamed\Downloads\abs_mean_sh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Hamed\Downloads\abs_mean_shap.png"/>
                        <pic:cNvPicPr>
                          <a:picLocks noChangeAspect="1"/>
                        </pic:cNvPicPr>
                        <pic:nvPr/>
                      </pic:nvPicPr>
                      <pic:blipFill>
                        <a:blip r:embed="rId23"/>
                        <a:stretch/>
                      </pic:blipFill>
                      <pic:spPr bwMode="auto">
                        <a:xfrm>
                          <a:off x="0" y="0"/>
                          <a:ext cx="3666744" cy="3026664"/>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 o:spid="_x0000_s13" type="#_x0000_t75" style="width:288.72pt;height:238.32pt;mso-wrap-distance-left:0.00pt;mso-wrap-distance-top:0.00pt;mso-wrap-distance-right:0.00pt;mso-wrap-distance-bottom:0.00pt;z-index:1;" stroked="f">
                <v:imagedata r:id="rId23" o:title=""/>
                <o:lock v:ext="edit" rotation="t"/>
              </v:shape>
            </w:pict>
          </mc:Fallback>
        </mc:AlternateContent>
      </w:r>
      <w:r>
        <w:rPr>
          <w:rFonts w:ascii="Times New Roman" w:hAnsi="Times New Roman" w:eastAsia="Times New Roman" w:cs="Times New Roman"/>
          <w:sz w:val="24"/>
          <w:szCs w:val="24"/>
        </w:rPr>
      </w:r>
    </w:p>
    <w:p>
      <w:pPr>
        <w:pStyle w:val="925"/>
        <w:pBdr/>
        <w:spacing w:line="276" w:lineRule="auto"/>
        <w:ind/>
        <w:jc w:val="both"/>
        <w:rPr>
          <w:rFonts w:ascii="Times New Roman" w:hAnsi="Times New Roman" w:cs="Times New Roman"/>
          <w:sz w:val="24"/>
          <w:szCs w:val="24"/>
        </w:rPr>
      </w:pPr>
      <w:r>
        <w:rPr>
          <w:rFonts w:ascii="Times New Roman" w:hAnsi="Times New Roman" w:eastAsia="Times New Roman" w:cs="Times New Roman"/>
          <w:sz w:val="24"/>
          <w:szCs w:val="24"/>
          <w:highlight w:val="yellow"/>
        </w:rPr>
        <w:t xml:space="preserve">Figure 10</w:t>
      </w:r>
      <w:r>
        <w:rPr>
          <w:rFonts w:ascii="Times New Roman" w:hAnsi="Times New Roman" w:eastAsia="Times New Roman" w:cs="Times New Roman"/>
          <w:sz w:val="24"/>
          <w:szCs w:val="24"/>
        </w:rPr>
      </w:r>
    </w:p>
    <w:p>
      <w:pPr>
        <w:pBdr/>
        <w:spacing w:line="276" w:lineRule="auto"/>
        <w:ind/>
        <w:jc w:val="both"/>
        <w:rPr>
          <w:rFonts w:ascii="Times New Roman" w:hAnsi="Times New Roman" w:cs="Times New Roman"/>
          <w:sz w:val="24"/>
          <w:szCs w:val="24"/>
        </w:rPr>
      </w:pPr>
      <w:r>
        <w:rPr>
          <w:rFonts w:ascii="Times New Roman" w:hAnsi="Times New Roman" w:eastAsia="Times New Roman" w:cs="Times New Roman"/>
          <w:sz w:val="24"/>
          <w:szCs w:val="24"/>
        </w:rPr>
        <w:t xml:space="preserve">Figure 11 illustrates the average absolute additive (main and interactive) NGB-SHAP effects, with respect to the generated standard deviation in the NGB model. As </w:t>
      </w:r>
      <w:r>
        <w:rPr>
          <w:rFonts w:ascii="Times New Roman" w:hAnsi="Times New Roman" w:eastAsia="Times New Roman" w:cs="Times New Roman"/>
          <w:sz w:val="24"/>
          <w:szCs w:val="24"/>
        </w:rPr>
        <w:t xml:space="preserve">shown</w:t>
      </w:r>
      <w:r>
        <w:rPr>
          <w:rFonts w:ascii="Times New Roman" w:hAnsi="Times New Roman" w:eastAsia="Times New Roman" w:cs="Times New Roman"/>
          <w:sz w:val="24"/>
          <w:szCs w:val="24"/>
        </w:rPr>
        <w:t xml:space="preserve"> in figure, the transmitter to receiver angle </w:t>
      </w:r>
      <w:r>
        <w:rPr>
          <w:rFonts w:ascii="Times New Roman" w:hAnsi="Times New Roman" w:eastAsia="Times New Roman" w:cs="Times New Roman"/>
          <w:sz w:val="24"/>
          <w:szCs w:val="24"/>
        </w:rPr>
        <w:t xml:space="preserve">emerges</w:t>
      </w:r>
      <w:r>
        <w:rPr>
          <w:rFonts w:ascii="Times New Roman" w:hAnsi="Times New Roman" w:eastAsia="Times New Roman" w:cs="Times New Roman"/>
          <w:sz w:val="24"/>
          <w:szCs w:val="24"/>
        </w:rPr>
        <w:t xml:space="preserve"> as the main source of the uncertainty in NGB predictions. This phenomenon can be </w:t>
      </w:r>
      <w:r>
        <w:rPr>
          <w:rFonts w:ascii="Times New Roman" w:hAnsi="Times New Roman" w:eastAsia="Times New Roman" w:cs="Times New Roman"/>
          <w:sz w:val="24"/>
          <w:szCs w:val="24"/>
        </w:rPr>
        <w:t xml:space="preserve">attributed</w:t>
      </w:r>
      <w:r>
        <w:rPr>
          <w:rFonts w:ascii="Times New Roman" w:hAnsi="Times New Roman" w:eastAsia="Times New Roman" w:cs="Times New Roman"/>
          <w:sz w:val="24"/>
          <w:szCs w:val="24"/>
        </w:rPr>
        <w:t xml:space="preserve"> to the directional antenna pattern in the study terrain, which </w:t>
      </w:r>
      <w:r>
        <w:rPr>
          <w:rFonts w:ascii="Times New Roman" w:hAnsi="Times New Roman" w:eastAsia="Times New Roman" w:cs="Times New Roman"/>
          <w:sz w:val="24"/>
          <w:szCs w:val="24"/>
        </w:rPr>
        <w:t xml:space="preserve">likely</w:t>
      </w:r>
      <w:r>
        <w:rPr>
          <w:rFonts w:ascii="Times New Roman" w:hAnsi="Times New Roman" w:eastAsia="Times New Roman" w:cs="Times New Roman"/>
          <w:sz w:val="24"/>
          <w:szCs w:val="24"/>
        </w:rPr>
        <w:t xml:space="preserve"> divide the receiving points into separate </w:t>
      </w:r>
      <w:r>
        <w:rPr>
          <w:rFonts w:ascii="Times New Roman" w:hAnsi="Times New Roman" w:eastAsia="Times New Roman" w:cs="Times New Roman"/>
          <w:sz w:val="24"/>
          <w:szCs w:val="24"/>
        </w:rPr>
        <w:t xml:space="preserve">signal coverage </w:t>
      </w:r>
      <w:r>
        <w:rPr>
          <w:rFonts w:ascii="Times New Roman" w:hAnsi="Times New Roman" w:eastAsia="Times New Roman" w:cs="Times New Roman"/>
          <w:sz w:val="24"/>
          <w:szCs w:val="24"/>
        </w:rPr>
        <w:t xml:space="preserve">regimes </w:t>
      </w:r>
      <w:r>
        <w:rPr>
          <w:rFonts w:ascii="Times New Roman" w:hAnsi="Times New Roman" w:eastAsia="Times New Roman" w:cs="Times New Roman"/>
          <w:sz w:val="24"/>
          <w:szCs w:val="24"/>
        </w:rPr>
        <w:t xml:space="preserve">with</w:t>
      </w:r>
      <w:r>
        <w:rPr>
          <w:rFonts w:ascii="Times New Roman" w:hAnsi="Times New Roman" w:eastAsia="Times New Roman" w:cs="Times New Roman"/>
          <w:sz w:val="24"/>
          <w:szCs w:val="24"/>
        </w:rPr>
        <w:t xml:space="preserve">in the vineyard.  </w:t>
      </w:r>
      <w:r>
        <w:rPr>
          <w:rFonts w:ascii="Times New Roman" w:hAnsi="Times New Roman" w:eastAsia="Times New Roman" w:cs="Times New Roman"/>
          <w:sz w:val="24"/>
          <w:szCs w:val="24"/>
        </w:rPr>
      </w:r>
    </w:p>
    <w:p>
      <w:pPr>
        <w:pStyle w:val="935"/>
        <w:keepNext w:val="true"/>
        <w:pBdr/>
        <w:spacing w:line="276" w:lineRule="auto"/>
        <w:ind/>
        <w:jc w:val="both"/>
        <w:rPr>
          <w:rFonts w:ascii="Times New Roman" w:hAnsi="Times New Roman" w:cs="Times New Roman"/>
          <w:sz w:val="24"/>
          <w:szCs w:val="24"/>
        </w:rPr>
      </w:pPr>
      <w:r>
        <w:rPr>
          <w:rFonts w:ascii="Times New Roman" w:hAnsi="Times New Roman" w:eastAsia="Times New Roman" w:cs="Times New Roman"/>
          <w:sz w:val="24"/>
          <w:szCs w:val="24"/>
        </w:rPr>
      </w:r>
      <w:r>
        <w:rPr>
          <w:rFonts w:ascii="Times New Roman" w:hAnsi="Times New Roman" w:eastAsia="Times New Roman" w:cs="Times New Roman"/>
          <w:sz w:val="24"/>
          <w:szCs w:val="24"/>
        </w:rPr>
      </w:r>
    </w:p>
    <w:p>
      <w:pPr>
        <w:pStyle w:val="935"/>
        <w:keepNext w:val="true"/>
        <w:pBdr/>
        <w:spacing w:line="276" w:lineRule="auto"/>
        <w:ind/>
        <w:jc w:val="both"/>
        <w:rPr>
          <w:rFonts w:ascii="Times New Roman" w:hAnsi="Times New Roman" w:cs="Times New Roman"/>
          <w:sz w:val="24"/>
          <w:szCs w:val="24"/>
        </w:rPr>
      </w:pPr>
      <w:r>
        <w:rPr>
          <w:rFonts w:ascii="Times New Roman" w:hAnsi="Times New Roman" w:eastAsia="Times New Roman" w:cs="Times New Roman"/>
          <w:sz w:val="24"/>
          <w:szCs w:val="24"/>
        </w:rPr>
        <mc:AlternateContent>
          <mc:Choice Requires="wpg">
            <w:drawing>
              <wp:inline xmlns:wp="http://schemas.openxmlformats.org/drawingml/2006/wordprocessingDrawing" distT="0" distB="0" distL="0" distR="0">
                <wp:extent cx="3666744" cy="3026664"/>
                <wp:effectExtent l="0" t="0" r="0" b="2540"/>
                <wp:docPr id="15" name="Picture 11" descr="C:\Users\Hamed\Downloads\abs_mean_shap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Hamed\Downloads\abs_mean_shap 1.png"/>
                        <pic:cNvPicPr>
                          <a:picLocks noChangeAspect="1"/>
                        </pic:cNvPicPr>
                        <pic:nvPr/>
                      </pic:nvPicPr>
                      <pic:blipFill>
                        <a:blip r:embed="rId24"/>
                        <a:stretch/>
                      </pic:blipFill>
                      <pic:spPr bwMode="auto">
                        <a:xfrm>
                          <a:off x="0" y="0"/>
                          <a:ext cx="3666744" cy="3026664"/>
                        </a:xfrm>
                        <a:prstGeom prst="rect">
                          <a:avLst/>
                        </a:prstGeom>
                        <a:noFill/>
                        <a:ln>
                          <a:noFill/>
                          <a:beve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 o:spid="_x0000_s14" type="#_x0000_t75" style="width:288.72pt;height:238.32pt;mso-wrap-distance-left:0.00pt;mso-wrap-distance-top:0.00pt;mso-wrap-distance-right:0.00pt;mso-wrap-distance-bottom:0.00pt;z-index:1;" stroked="f">
                <v:imagedata r:id="rId24" o:title=""/>
                <o:lock v:ext="edit" rotation="t"/>
              </v:shape>
            </w:pict>
          </mc:Fallback>
        </mc:AlternateContent>
      </w:r>
      <w:r>
        <w:rPr>
          <w:rFonts w:ascii="Times New Roman" w:hAnsi="Times New Roman" w:eastAsia="Times New Roman" w:cs="Times New Roman"/>
          <w:sz w:val="24"/>
          <w:szCs w:val="24"/>
        </w:rPr>
      </w:r>
    </w:p>
    <w:p>
      <w:pPr>
        <w:pStyle w:val="935"/>
        <w:keepNext w:val="true"/>
        <w:pBdr/>
        <w:spacing w:line="276" w:lineRule="auto"/>
        <w:ind/>
        <w:jc w:val="both"/>
        <w:rPr>
          <w:rFonts w:ascii="Times New Roman" w:hAnsi="Times New Roman" w:cs="Times New Roman"/>
          <w:sz w:val="24"/>
          <w:szCs w:val="24"/>
        </w:rPr>
      </w:pPr>
      <w:r>
        <w:rPr>
          <w:rFonts w:ascii="Times New Roman" w:hAnsi="Times New Roman" w:eastAsia="Times New Roman" w:cs="Times New Roman"/>
          <w:sz w:val="24"/>
          <w:szCs w:val="24"/>
        </w:rPr>
        <w:t xml:space="preserve">Figure 11 describes the features marginal contributions in the EBM model. Fea</w:t>
      </w:r>
      <w:r>
        <w:rPr>
          <w:rFonts w:ascii="Times New Roman" w:hAnsi="Times New Roman" w:eastAsia="Times New Roman" w:cs="Times New Roman"/>
          <w:sz w:val="24"/>
          <w:szCs w:val="24"/>
        </w:rPr>
        <w:t xml:space="preserve">ture marginal contribution maps each possible value of an input feature to a corresponding contribution (in a look-up table manner) to generate PL predictions. The overall effect of the feature distance from the transmitter is shown in the upper left-hand </w:t>
      </w:r>
      <w:r>
        <w:rPr>
          <w:rFonts w:ascii="Times New Roman" w:hAnsi="Times New Roman" w:eastAsia="Times New Roman" w:cs="Times New Roman"/>
          <w:sz w:val="24"/>
          <w:szCs w:val="24"/>
        </w:rPr>
        <w:t xml:space="preserve">panel in Figure 11. The effect of the feature distance in the vineyard reveals a linear characteristic, with a 45-degree rise from the minimum distance up to around 100 m and then with some near to zero but fluctuating overall slope from that point onward.</w:t>
      </w:r>
      <w:r>
        <w:rPr>
          <w:rFonts w:ascii="Times New Roman" w:hAnsi="Times New Roman" w:eastAsia="Times New Roman" w:cs="Times New Roman"/>
          <w:sz w:val="24"/>
          <w:szCs w:val="24"/>
        </w:rPr>
      </w:r>
    </w:p>
    <w:p>
      <w:pPr>
        <w:pStyle w:val="935"/>
        <w:keepNext w:val="true"/>
        <w:pBdr/>
        <w:spacing w:line="276" w:lineRule="auto"/>
        <w:ind/>
        <w:jc w:val="both"/>
        <w:rPr>
          <w:rFonts w:ascii="Times New Roman" w:hAnsi="Times New Roman" w:cs="Times New Roman"/>
          <w:sz w:val="24"/>
          <w:szCs w:val="24"/>
        </w:rPr>
      </w:pPr>
      <w:r>
        <w:rPr>
          <w:rFonts w:ascii="Times New Roman" w:hAnsi="Times New Roman" w:eastAsia="Times New Roman" w:cs="Times New Roman"/>
          <w:sz w:val="24"/>
          <w:szCs w:val="24"/>
        </w:rPr>
        <w:t xml:space="preserve">The upper right-hand panel shows the overall effect of the feature transmitter to receiver angle. The center point in the upper right-hand panel of the Figure 11 represents the location of the transmitter. The ring around the </w:t>
      </w:r>
      <w:r>
        <w:rPr>
          <w:rFonts w:ascii="Times New Roman" w:hAnsi="Times New Roman" w:eastAsia="Times New Roman" w:cs="Times New Roman"/>
          <w:sz w:val="24"/>
          <w:szCs w:val="24"/>
        </w:rPr>
        <w:t xml:space="preserve">center point represents the PL strengthening or weakening when it transmits from the base station towards a specific direction. The effect of the Tx-Rx angle on the path loss in our study terrain can be understood based on the directional antenna pattern. </w:t>
      </w:r>
      <w:r>
        <w:rPr>
          <w:rFonts w:ascii="Times New Roman" w:hAnsi="Times New Roman" w:eastAsia="Times New Roman" w:cs="Times New Roman"/>
          <w:sz w:val="24"/>
          <w:szCs w:val="24"/>
        </w:rPr>
        <w:t xml:space="preserve">Especially</w:t>
      </w:r>
      <w:r>
        <w:rPr>
          <w:rFonts w:ascii="Times New Roman" w:hAnsi="Times New Roman" w:eastAsia="Times New Roman" w:cs="Times New Roman"/>
          <w:sz w:val="24"/>
          <w:szCs w:val="24"/>
        </w:rPr>
        <w:t xml:space="preserve">, the receiver points </w:t>
      </w:r>
      <w:r>
        <w:rPr>
          <w:rFonts w:ascii="Times New Roman" w:hAnsi="Times New Roman" w:eastAsia="Times New Roman" w:cs="Times New Roman"/>
          <w:sz w:val="24"/>
          <w:szCs w:val="24"/>
        </w:rPr>
        <w:t xml:space="preserve">located between</w:t>
      </w:r>
      <w:r>
        <w:rPr>
          <w:rFonts w:ascii="Times New Roman" w:hAnsi="Times New Roman" w:eastAsia="Times New Roman" w:cs="Times New Roman"/>
          <w:sz w:val="24"/>
          <w:szCs w:val="24"/>
        </w:rPr>
        <w:t xml:space="preserve"> 270</w:t>
      </w:r>
      <w:r>
        <w:rPr>
          <w:rFonts w:ascii="Times New Roman" w:hAnsi="Times New Roman" w:eastAsia="Times New Roman" w:cs="Times New Roman"/>
          <w:sz w:val="24"/>
          <w:szCs w:val="24"/>
          <w:vertAlign w:val="superscript"/>
        </w:rPr>
        <w:t xml:space="preserve">o</w:t>
      </w:r>
      <w:r>
        <w:rPr>
          <w:rFonts w:ascii="Times New Roman" w:hAnsi="Times New Roman" w:eastAsia="Times New Roman" w:cs="Times New Roman"/>
          <w:sz w:val="24"/>
          <w:szCs w:val="24"/>
        </w:rPr>
        <w:t xml:space="preserve"> and 315</w:t>
      </w:r>
      <w:r>
        <w:rPr>
          <w:rFonts w:ascii="Times New Roman" w:hAnsi="Times New Roman" w:eastAsia="Times New Roman" w:cs="Times New Roman"/>
          <w:sz w:val="24"/>
          <w:szCs w:val="24"/>
          <w:vertAlign w:val="superscript"/>
        </w:rPr>
        <w:t xml:space="preserve">o</w:t>
      </w:r>
      <w:r>
        <w:rPr>
          <w:rFonts w:ascii="Times New Roman" w:hAnsi="Times New Roman" w:eastAsia="Times New Roman" w:cs="Times New Roman"/>
          <w:sz w:val="24"/>
          <w:szCs w:val="24"/>
        </w:rPr>
        <w:t xml:space="preserve"> </w:t>
      </w:r>
      <w:r>
        <w:rPr>
          <w:rFonts w:ascii="Times New Roman" w:hAnsi="Times New Roman" w:eastAsia="Times New Roman" w:cs="Times New Roman"/>
          <w:sz w:val="24"/>
          <w:szCs w:val="24"/>
        </w:rPr>
        <w:t xml:space="preserve">have the </w:t>
      </w:r>
      <w:r>
        <w:rPr>
          <w:rFonts w:ascii="Times New Roman" w:hAnsi="Times New Roman" w:eastAsia="Times New Roman" w:cs="Times New Roman"/>
          <w:sz w:val="24"/>
          <w:szCs w:val="24"/>
        </w:rPr>
        <w:t xml:space="preserve">best chance </w:t>
      </w:r>
      <w:r>
        <w:rPr>
          <w:rFonts w:ascii="Times New Roman" w:hAnsi="Times New Roman" w:eastAsia="Times New Roman" w:cs="Times New Roman"/>
          <w:sz w:val="24"/>
          <w:szCs w:val="24"/>
        </w:rPr>
        <w:t xml:space="preserve">of </w:t>
      </w:r>
      <w:r>
        <w:rPr>
          <w:rFonts w:ascii="Times New Roman" w:hAnsi="Times New Roman" w:eastAsia="Times New Roman" w:cs="Times New Roman"/>
          <w:sz w:val="24"/>
          <w:szCs w:val="24"/>
        </w:rPr>
        <w:t xml:space="preserve">establishing</w:t>
      </w:r>
      <w:r>
        <w:rPr>
          <w:rFonts w:ascii="Times New Roman" w:hAnsi="Times New Roman" w:eastAsia="Times New Roman" w:cs="Times New Roman"/>
          <w:sz w:val="24"/>
          <w:szCs w:val="24"/>
        </w:rPr>
        <w:t xml:space="preserve"> </w:t>
      </w:r>
      <w:r>
        <w:rPr>
          <w:rFonts w:ascii="Times New Roman" w:hAnsi="Times New Roman" w:eastAsia="Times New Roman" w:cs="Times New Roman"/>
          <w:sz w:val="24"/>
          <w:szCs w:val="24"/>
        </w:rPr>
        <w:t xml:space="preserve">a </w:t>
      </w:r>
      <w:r>
        <w:rPr>
          <w:rFonts w:ascii="Times New Roman" w:hAnsi="Times New Roman" w:eastAsia="Times New Roman" w:cs="Times New Roman"/>
          <w:sz w:val="24"/>
          <w:szCs w:val="24"/>
        </w:rPr>
        <w:t xml:space="preserve">line of sight (</w:t>
      </w:r>
      <w:r>
        <w:rPr>
          <w:rFonts w:ascii="Times New Roman" w:hAnsi="Times New Roman" w:eastAsia="Times New Roman" w:cs="Times New Roman"/>
          <w:sz w:val="24"/>
          <w:szCs w:val="24"/>
        </w:rPr>
        <w:t xml:space="preserve">LoS</w:t>
      </w:r>
      <w:r>
        <w:rPr>
          <w:rFonts w:ascii="Times New Roman" w:hAnsi="Times New Roman" w:eastAsia="Times New Roman" w:cs="Times New Roman"/>
          <w:sz w:val="24"/>
          <w:szCs w:val="24"/>
        </w:rPr>
        <w:t xml:space="preserve">) link to the transmitter. </w:t>
      </w:r>
      <w:r>
        <w:rPr>
          <w:rFonts w:ascii="Times New Roman" w:hAnsi="Times New Roman" w:eastAsia="Times New Roman" w:cs="Times New Roman"/>
          <w:sz w:val="24"/>
          <w:szCs w:val="24"/>
        </w:rPr>
        <w:t xml:space="preserve">In contrast, </w:t>
      </w:r>
      <w:r>
        <w:rPr>
          <w:rFonts w:ascii="Times New Roman" w:hAnsi="Times New Roman" w:eastAsia="Times New Roman" w:cs="Times New Roman"/>
          <w:sz w:val="24"/>
          <w:szCs w:val="24"/>
        </w:rPr>
        <w:t xml:space="preserve">the receiver points </w:t>
      </w:r>
      <w:r>
        <w:rPr>
          <w:rFonts w:ascii="Times New Roman" w:hAnsi="Times New Roman" w:eastAsia="Times New Roman" w:cs="Times New Roman"/>
          <w:sz w:val="24"/>
          <w:szCs w:val="24"/>
        </w:rPr>
        <w:t xml:space="preserve">located between </w:t>
      </w:r>
      <w:r>
        <w:rPr>
          <w:rFonts w:ascii="Times New Roman" w:hAnsi="Times New Roman" w:eastAsia="Times New Roman" w:cs="Times New Roman"/>
          <w:sz w:val="24"/>
          <w:szCs w:val="24"/>
        </w:rPr>
        <w:t xml:space="preserve">45</w:t>
      </w:r>
      <w:r>
        <w:rPr>
          <w:rFonts w:ascii="Times New Roman" w:hAnsi="Times New Roman" w:eastAsia="Times New Roman" w:cs="Times New Roman"/>
          <w:sz w:val="24"/>
          <w:szCs w:val="24"/>
          <w:vertAlign w:val="superscript"/>
        </w:rPr>
        <w:t xml:space="preserve">o</w:t>
      </w:r>
      <w:r>
        <w:rPr>
          <w:rFonts w:ascii="Times New Roman" w:hAnsi="Times New Roman" w:eastAsia="Times New Roman" w:cs="Times New Roman"/>
          <w:sz w:val="24"/>
          <w:szCs w:val="24"/>
        </w:rPr>
        <w:t xml:space="preserve"> and 225</w:t>
      </w:r>
      <w:r>
        <w:rPr>
          <w:rFonts w:ascii="Times New Roman" w:hAnsi="Times New Roman" w:eastAsia="Times New Roman" w:cs="Times New Roman"/>
          <w:sz w:val="24"/>
          <w:szCs w:val="24"/>
          <w:vertAlign w:val="superscript"/>
        </w:rPr>
        <w:t xml:space="preserve">o</w:t>
      </w:r>
      <w:r>
        <w:rPr>
          <w:rFonts w:ascii="Times New Roman" w:hAnsi="Times New Roman" w:eastAsia="Times New Roman" w:cs="Times New Roman"/>
          <w:sz w:val="24"/>
          <w:szCs w:val="24"/>
        </w:rPr>
        <w:t xml:space="preserve"> </w:t>
      </w:r>
      <w:r>
        <w:rPr>
          <w:rFonts w:ascii="Times New Roman" w:hAnsi="Times New Roman" w:eastAsia="Times New Roman" w:cs="Times New Roman"/>
          <w:sz w:val="24"/>
          <w:szCs w:val="24"/>
        </w:rPr>
        <w:t xml:space="preserve">fall </w:t>
      </w:r>
      <w:r>
        <w:rPr>
          <w:rFonts w:ascii="Times New Roman" w:hAnsi="Times New Roman" w:eastAsia="Times New Roman" w:cs="Times New Roman"/>
          <w:sz w:val="24"/>
          <w:szCs w:val="24"/>
        </w:rPr>
        <w:t xml:space="preserve">outside the antenna’s </w:t>
      </w:r>
      <w:r>
        <w:rPr>
          <w:rFonts w:ascii="Times New Roman" w:hAnsi="Times New Roman" w:eastAsia="Times New Roman" w:cs="Times New Roman"/>
          <w:sz w:val="24"/>
          <w:szCs w:val="24"/>
        </w:rPr>
        <w:t xml:space="preserve">main </w:t>
      </w:r>
      <w:r>
        <w:rPr>
          <w:rFonts w:ascii="Times New Roman" w:hAnsi="Times New Roman" w:eastAsia="Times New Roman" w:cs="Times New Roman"/>
          <w:sz w:val="24"/>
          <w:szCs w:val="24"/>
        </w:rPr>
        <w:t xml:space="preserve">coverage</w:t>
      </w:r>
      <w:r>
        <w:rPr>
          <w:rFonts w:ascii="Times New Roman" w:hAnsi="Times New Roman" w:eastAsia="Times New Roman" w:cs="Times New Roman"/>
          <w:sz w:val="24"/>
          <w:szCs w:val="24"/>
        </w:rPr>
        <w:t xml:space="preserve"> area</w:t>
      </w:r>
      <w:r>
        <w:rPr>
          <w:rFonts w:ascii="Times New Roman" w:hAnsi="Times New Roman" w:eastAsia="Times New Roman" w:cs="Times New Roman"/>
          <w:sz w:val="24"/>
          <w:szCs w:val="24"/>
        </w:rPr>
        <w:t xml:space="preserve">. </w:t>
      </w:r>
      <w:r>
        <w:rPr>
          <w:rFonts w:ascii="Times New Roman" w:hAnsi="Times New Roman" w:eastAsia="Times New Roman" w:cs="Times New Roman"/>
          <w:sz w:val="24"/>
          <w:szCs w:val="24"/>
        </w:rPr>
      </w:r>
    </w:p>
    <w:p>
      <w:pPr>
        <w:pStyle w:val="935"/>
        <w:keepNext w:val="true"/>
        <w:pBdr/>
        <w:spacing w:line="276" w:lineRule="auto"/>
        <w:ind/>
        <w:jc w:val="both"/>
        <w:rPr>
          <w:rFonts w:ascii="Times New Roman" w:hAnsi="Times New Roman" w:cs="Times New Roman"/>
          <w:sz w:val="24"/>
          <w:szCs w:val="24"/>
        </w:rPr>
      </w:pPr>
      <w:r>
        <w:rPr>
          <w:rFonts w:ascii="Times New Roman" w:hAnsi="Times New Roman" w:eastAsia="Times New Roman" w:cs="Times New Roman"/>
          <w:sz w:val="24"/>
          <w:szCs w:val="24"/>
        </w:rPr>
        <w:t xml:space="preserve">The overall elevation’s effect is shown in the lower left-hand panel in Figure 11. In general, higher elevations are associat</w:t>
      </w:r>
      <w:r>
        <w:rPr>
          <w:rFonts w:ascii="Times New Roman" w:hAnsi="Times New Roman" w:eastAsia="Times New Roman" w:cs="Times New Roman"/>
          <w:sz w:val="24"/>
          <w:szCs w:val="24"/>
        </w:rPr>
        <w:t xml:space="preserve">ed</w:t>
      </w:r>
      <w:r>
        <w:rPr>
          <w:rFonts w:ascii="Times New Roman" w:hAnsi="Times New Roman" w:eastAsia="Times New Roman" w:cs="Times New Roman"/>
          <w:sz w:val="24"/>
          <w:szCs w:val="24"/>
        </w:rPr>
        <w:t xml:space="preserve"> with higher losses in received signal. </w:t>
      </w:r>
      <w:r>
        <w:rPr>
          <w:rFonts w:ascii="Times New Roman" w:hAnsi="Times New Roman" w:eastAsia="Times New Roman" w:cs="Times New Roman"/>
          <w:sz w:val="24"/>
          <w:szCs w:val="24"/>
        </w:rPr>
        <w:t xml:space="preserve">However</w:t>
      </w:r>
      <w:r>
        <w:rPr>
          <w:rFonts w:ascii="Times New Roman" w:hAnsi="Times New Roman" w:eastAsia="Times New Roman" w:cs="Times New Roman"/>
          <w:sz w:val="24"/>
          <w:szCs w:val="24"/>
        </w:rPr>
        <w:t xml:space="preserve">, </w:t>
      </w:r>
      <w:r>
        <w:rPr>
          <w:rFonts w:ascii="Times New Roman" w:hAnsi="Times New Roman" w:eastAsia="Times New Roman" w:cs="Times New Roman"/>
          <w:sz w:val="24"/>
          <w:szCs w:val="24"/>
        </w:rPr>
        <w:t xml:space="preserve">this pattern becomes less consistent between elevations of approximately </w:t>
      </w:r>
      <w:r>
        <w:rPr>
          <w:rFonts w:ascii="Times New Roman" w:hAnsi="Times New Roman" w:eastAsia="Times New Roman" w:cs="Times New Roman"/>
          <w:sz w:val="24"/>
          <w:szCs w:val="24"/>
        </w:rPr>
        <w:t xml:space="preserve">245 meters</w:t>
      </w:r>
      <w:r>
        <w:rPr>
          <w:rFonts w:ascii="Times New Roman" w:hAnsi="Times New Roman" w:eastAsia="Times New Roman" w:cs="Times New Roman"/>
          <w:sz w:val="24"/>
          <w:szCs w:val="24"/>
        </w:rPr>
        <w:t xml:space="preserve"> and</w:t>
      </w:r>
      <w:r>
        <w:rPr>
          <w:rFonts w:ascii="Times New Roman" w:hAnsi="Times New Roman" w:eastAsia="Times New Roman" w:cs="Times New Roman"/>
          <w:sz w:val="24"/>
          <w:szCs w:val="24"/>
        </w:rPr>
        <w:t xml:space="preserve"> 260 m</w:t>
      </w:r>
      <w:r>
        <w:rPr>
          <w:rFonts w:ascii="Times New Roman" w:hAnsi="Times New Roman" w:eastAsia="Times New Roman" w:cs="Times New Roman"/>
          <w:sz w:val="24"/>
          <w:szCs w:val="24"/>
        </w:rPr>
        <w:t xml:space="preserve">.</w:t>
      </w:r>
      <w:r>
        <w:rPr>
          <w:rFonts w:ascii="Times New Roman" w:hAnsi="Times New Roman" w:eastAsia="Times New Roman" w:cs="Times New Roman"/>
          <w:sz w:val="24"/>
          <w:szCs w:val="24"/>
        </w:rPr>
        <w:t xml:space="preserve"> </w:t>
      </w:r>
      <w:r>
        <w:rPr>
          <w:rFonts w:ascii="Times New Roman" w:hAnsi="Times New Roman" w:eastAsia="Times New Roman" w:cs="Times New Roman"/>
          <w:sz w:val="24"/>
          <w:szCs w:val="24"/>
        </w:rPr>
      </w:r>
    </w:p>
    <w:p>
      <w:pPr>
        <w:pStyle w:val="935"/>
        <w:keepNext w:val="true"/>
        <w:pBdr/>
        <w:spacing w:line="276" w:lineRule="auto"/>
        <w:ind/>
        <w:jc w:val="both"/>
        <w:rPr>
          <w:rFonts w:ascii="Times New Roman" w:hAnsi="Times New Roman" w:cs="Times New Roman"/>
          <w:sz w:val="24"/>
          <w:szCs w:val="24"/>
        </w:rPr>
      </w:pPr>
      <w:r>
        <w:rPr>
          <w:rFonts w:ascii="Times New Roman" w:hAnsi="Times New Roman" w:eastAsia="Times New Roman" w:cs="Times New Roman"/>
          <w:sz w:val="24"/>
          <w:szCs w:val="24"/>
        </w:rPr>
        <w:t xml:space="preserve">The overall effect of the feature clutter height (lower right-hand panel in figure 11) can be </w:t>
      </w:r>
      <w:r>
        <w:rPr>
          <w:rFonts w:ascii="Times New Roman" w:hAnsi="Times New Roman" w:eastAsia="Times New Roman" w:cs="Times New Roman"/>
          <w:sz w:val="24"/>
          <w:szCs w:val="24"/>
        </w:rPr>
        <w:t xml:space="preserve">easily </w:t>
      </w:r>
      <w:r>
        <w:rPr>
          <w:rFonts w:ascii="Times New Roman" w:hAnsi="Times New Roman" w:eastAsia="Times New Roman" w:cs="Times New Roman"/>
          <w:sz w:val="24"/>
          <w:szCs w:val="24"/>
        </w:rPr>
        <w:t xml:space="preserve">divided into two parts</w:t>
      </w:r>
      <w:r>
        <w:rPr>
          <w:rFonts w:ascii="Times New Roman" w:hAnsi="Times New Roman" w:eastAsia="Times New Roman" w:cs="Times New Roman"/>
          <w:sz w:val="24"/>
          <w:szCs w:val="24"/>
        </w:rPr>
        <w:t xml:space="preserve">. For</w:t>
      </w:r>
      <w:r>
        <w:rPr>
          <w:rFonts w:ascii="Times New Roman" w:hAnsi="Times New Roman" w:eastAsia="Times New Roman" w:cs="Times New Roman"/>
          <w:sz w:val="24"/>
          <w:szCs w:val="24"/>
        </w:rPr>
        <w:t xml:space="preserve"> clutter heights up to 3 m, </w:t>
      </w:r>
      <w:r>
        <w:rPr>
          <w:rFonts w:ascii="Times New Roman" w:hAnsi="Times New Roman" w:eastAsia="Times New Roman" w:cs="Times New Roman"/>
          <w:sz w:val="24"/>
          <w:szCs w:val="24"/>
        </w:rPr>
        <w:t xml:space="preserve">path loss tends to increase, for clutter </w:t>
      </w:r>
      <w:r>
        <w:rPr>
          <w:rFonts w:ascii="Times New Roman" w:hAnsi="Times New Roman" w:eastAsia="Times New Roman" w:cs="Times New Roman"/>
          <w:sz w:val="24"/>
          <w:szCs w:val="24"/>
        </w:rPr>
        <w:t xml:space="preserve">higher than 3 m, </w:t>
      </w:r>
      <w:r>
        <w:rPr>
          <w:rFonts w:ascii="Times New Roman" w:hAnsi="Times New Roman" w:eastAsia="Times New Roman" w:cs="Times New Roman"/>
          <w:sz w:val="24"/>
          <w:szCs w:val="24"/>
        </w:rPr>
        <w:t xml:space="preserve">path loss begins to decrease. </w:t>
      </w:r>
      <w:r>
        <w:rPr>
          <w:rFonts w:ascii="Times New Roman" w:hAnsi="Times New Roman" w:eastAsia="Times New Roman" w:cs="Times New Roman"/>
          <w:sz w:val="24"/>
          <w:szCs w:val="24"/>
        </w:rPr>
      </w:r>
    </w:p>
    <w:p>
      <w:pPr>
        <w:pStyle w:val="935"/>
        <w:pBdr/>
        <w:spacing w:line="276" w:lineRule="auto"/>
        <w:ind/>
        <w:jc w:val="both"/>
        <w:rPr>
          <w:rFonts w:ascii="Times New Roman" w:hAnsi="Times New Roman" w:cs="Times New Roman"/>
          <w:sz w:val="24"/>
          <w:szCs w:val="24"/>
        </w:rPr>
      </w:pPr>
      <w:r>
        <w:rPr>
          <w:rFonts w:ascii="Times New Roman" w:hAnsi="Times New Roman" w:eastAsia="Times New Roman" w:cs="Times New Roman"/>
          <w:sz w:val="24"/>
          <w:szCs w:val="24"/>
        </w:rPr>
        <mc:AlternateContent>
          <mc:Choice Requires="wpg">
            <w:drawing>
              <wp:inline xmlns:wp="http://schemas.openxmlformats.org/drawingml/2006/wordprocessingDrawing" distT="0" distB="0" distL="0" distR="0">
                <wp:extent cx="6931152" cy="3849624"/>
                <wp:effectExtent l="0" t="0" r="3175" b="0"/>
                <wp:docPr id="16" name="Picture 23" descr="C:\Users\Hamed\arena _eb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amed\arena _ebm.png"/>
                        <pic:cNvPicPr>
                          <a:picLocks noChangeAspect="1"/>
                        </pic:cNvPicPr>
                        <pic:nvPr/>
                      </pic:nvPicPr>
                      <pic:blipFill>
                        <a:blip r:embed="rId25"/>
                        <a:stretch/>
                      </pic:blipFill>
                      <pic:spPr bwMode="auto">
                        <a:xfrm>
                          <a:off x="0" y="0"/>
                          <a:ext cx="6931152" cy="3849624"/>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5" o:spid="_x0000_s15" type="#_x0000_t75" style="width:545.76pt;height:303.12pt;mso-wrap-distance-left:0.00pt;mso-wrap-distance-top:0.00pt;mso-wrap-distance-right:0.00pt;mso-wrap-distance-bottom:0.00pt;z-index:1;" stroked="f">
                <v:imagedata r:id="rId25" o:title=""/>
                <o:lock v:ext="edit" rotation="t"/>
              </v:shape>
            </w:pict>
          </mc:Fallback>
        </mc:AlternateContent>
      </w:r>
      <w:r>
        <w:rPr>
          <w:rFonts w:ascii="Times New Roman" w:hAnsi="Times New Roman" w:eastAsia="Times New Roman" w:cs="Times New Roman"/>
          <w:sz w:val="24"/>
          <w:szCs w:val="24"/>
        </w:rPr>
      </w:r>
    </w:p>
    <w:p>
      <w:pPr>
        <w:pStyle w:val="925"/>
        <w:pBdr/>
        <w:spacing w:line="276" w:lineRule="auto"/>
        <w:ind/>
        <w:jc w:val="both"/>
        <w:rPr>
          <w:rFonts w:ascii="Times New Roman" w:hAnsi="Times New Roman" w:cs="Times New Roman"/>
          <w:sz w:val="24"/>
          <w:szCs w:val="24"/>
        </w:rPr>
      </w:pPr>
      <w:r>
        <w:rPr>
          <w:rFonts w:ascii="Times New Roman" w:hAnsi="Times New Roman" w:eastAsia="Times New Roman" w:cs="Times New Roman"/>
          <w:sz w:val="24"/>
          <w:szCs w:val="24"/>
        </w:rPr>
        <w:t xml:space="preserve">Figure 11</w:t>
      </w:r>
      <w:r>
        <w:rPr>
          <w:rFonts w:ascii="Times New Roman" w:hAnsi="Times New Roman" w:eastAsia="Times New Roman" w:cs="Times New Roman"/>
          <w:sz w:val="24"/>
          <w:szCs w:val="24"/>
        </w:rPr>
      </w:r>
    </w:p>
    <w:p>
      <w:pPr>
        <w:pBdr/>
        <w:spacing w:line="276" w:lineRule="auto"/>
        <w:ind/>
        <w:jc w:val="both"/>
        <w:rPr>
          <w:rFonts w:ascii="Times New Roman" w:hAnsi="Times New Roman" w:cs="Times New Roman"/>
          <w:sz w:val="24"/>
          <w:szCs w:val="24"/>
        </w:rPr>
      </w:pPr>
      <w:r>
        <w:rPr>
          <w:rFonts w:ascii="Times New Roman" w:hAnsi="Times New Roman" w:eastAsia="Times New Roman" w:cs="Times New Roman"/>
          <w:sz w:val="24"/>
          <w:szCs w:val="24"/>
        </w:rPr>
        <w:t xml:space="preserve">F</w:t>
      </w:r>
      <w:r>
        <w:rPr>
          <w:rFonts w:ascii="Times New Roman" w:hAnsi="Times New Roman" w:eastAsia="Times New Roman" w:cs="Times New Roman"/>
          <w:sz w:val="24"/>
          <w:szCs w:val="24"/>
        </w:rPr>
        <w:t xml:space="preserve">igure 12 describes the features marginal contributions in the NGB-SHAP model. The sub-panels can be understood analogous to the sub-panels described in figure 11. Indeed, the overall patterns generated through the NGB-SHAP model comply to a large extent wi</w:t>
      </w:r>
      <w:r>
        <w:rPr>
          <w:rFonts w:ascii="Times New Roman" w:hAnsi="Times New Roman" w:eastAsia="Times New Roman" w:cs="Times New Roman"/>
          <w:sz w:val="24"/>
          <w:szCs w:val="24"/>
        </w:rPr>
        <w:t xml:space="preserve">th those from the EBM. SHAP local explanations can generate different features marginal contributions values for the same feature value in each data point. This stochastic effect is reflected in the features marginal contributions in figure 12. In addition</w:t>
      </w:r>
      <w:r>
        <w:rPr>
          <w:rFonts w:ascii="Times New Roman" w:hAnsi="Times New Roman" w:eastAsia="Times New Roman" w:cs="Times New Roman"/>
          <w:sz w:val="24"/>
          <w:szCs w:val="24"/>
        </w:rPr>
        <w:t xml:space="preserve">, while there are partial disagreements between the XAI generated based on the NGB-SHAP and the XAI generated based on the EBM mode. For example, the upper right-hand side of the figure 12 (based on the NGB-SHAP model) explains most of the receiver points </w:t>
      </w:r>
      <w:r>
        <w:rPr>
          <w:rFonts w:ascii="Times New Roman" w:hAnsi="Times New Roman" w:eastAsia="Times New Roman" w:cs="Times New Roman"/>
          <w:sz w:val="24"/>
          <w:szCs w:val="24"/>
        </w:rPr>
        <w:t xml:space="preserve">located between</w:t>
      </w:r>
      <w:r>
        <w:rPr>
          <w:rFonts w:ascii="Times New Roman" w:hAnsi="Times New Roman" w:eastAsia="Times New Roman" w:cs="Times New Roman"/>
          <w:sz w:val="24"/>
          <w:szCs w:val="24"/>
        </w:rPr>
        <w:t xml:space="preserve"> 0</w:t>
      </w:r>
      <w:r>
        <w:rPr>
          <w:rFonts w:ascii="Times New Roman" w:hAnsi="Times New Roman" w:eastAsia="Times New Roman" w:cs="Times New Roman"/>
          <w:sz w:val="24"/>
          <w:szCs w:val="24"/>
          <w:vertAlign w:val="superscript"/>
        </w:rPr>
        <w:t xml:space="preserve">o</w:t>
      </w:r>
      <w:r>
        <w:rPr>
          <w:rFonts w:ascii="Times New Roman" w:hAnsi="Times New Roman" w:eastAsia="Times New Roman" w:cs="Times New Roman"/>
          <w:sz w:val="24"/>
          <w:szCs w:val="24"/>
        </w:rPr>
        <w:t xml:space="preserve"> and 45</w:t>
      </w:r>
      <w:r>
        <w:rPr>
          <w:rFonts w:ascii="Times New Roman" w:hAnsi="Times New Roman" w:eastAsia="Times New Roman" w:cs="Times New Roman"/>
          <w:sz w:val="24"/>
          <w:szCs w:val="24"/>
          <w:vertAlign w:val="superscript"/>
        </w:rPr>
        <w:t xml:space="preserve">o</w:t>
      </w:r>
      <w:r>
        <w:rPr>
          <w:rFonts w:ascii="Times New Roman" w:hAnsi="Times New Roman" w:eastAsia="Times New Roman" w:cs="Times New Roman"/>
          <w:sz w:val="24"/>
          <w:szCs w:val="24"/>
        </w:rPr>
        <w:t xml:space="preserve"> as the points having a chance to receive negative PL contributions from the transmitter to the receiver angle point of view. </w:t>
      </w:r>
      <w:r>
        <w:rPr>
          <w:rFonts w:ascii="Times New Roman" w:hAnsi="Times New Roman" w:eastAsia="Times New Roman" w:cs="Times New Roman"/>
          <w:sz w:val="24"/>
          <w:szCs w:val="24"/>
        </w:rPr>
        <w:t xml:space="preserve">In contrast, the EBM based contribution (cf. Figure 11) associate same points </w:t>
      </w:r>
      <w:r>
        <w:rPr>
          <w:rFonts w:ascii="Times New Roman" w:hAnsi="Times New Roman" w:eastAsia="Times New Roman" w:cs="Times New Roman"/>
          <w:sz w:val="24"/>
          <w:szCs w:val="24"/>
        </w:rPr>
        <w:t xml:space="preserve">with higher PL </w:t>
      </w:r>
      <w:r>
        <w:rPr>
          <w:rFonts w:ascii="Times New Roman" w:hAnsi="Times New Roman" w:eastAsia="Times New Roman" w:cs="Times New Roman"/>
          <w:sz w:val="24"/>
          <w:szCs w:val="24"/>
        </w:rPr>
        <w:t xml:space="preserve">contributions. </w:t>
      </w:r>
      <w:r>
        <w:rPr>
          <w:rFonts w:ascii="Times New Roman" w:hAnsi="Times New Roman" w:eastAsia="Times New Roman" w:cs="Times New Roman"/>
          <w:sz w:val="24"/>
          <w:szCs w:val="24"/>
        </w:rPr>
        <w:t xml:space="preserve">Additional</w:t>
      </w:r>
      <w:r>
        <w:rPr>
          <w:rFonts w:ascii="Times New Roman" w:hAnsi="Times New Roman" w:eastAsia="Times New Roman" w:cs="Times New Roman"/>
          <w:sz w:val="24"/>
          <w:szCs w:val="24"/>
        </w:rPr>
        <w:t xml:space="preserve"> </w:t>
      </w:r>
      <w:r>
        <w:rPr>
          <w:rFonts w:ascii="Times New Roman" w:hAnsi="Times New Roman" w:eastAsia="Times New Roman" w:cs="Times New Roman"/>
          <w:sz w:val="24"/>
          <w:szCs w:val="24"/>
        </w:rPr>
        <w:t xml:space="preserve">trivial</w:t>
      </w:r>
      <w:r>
        <w:rPr>
          <w:rFonts w:ascii="Times New Roman" w:hAnsi="Times New Roman" w:eastAsia="Times New Roman" w:cs="Times New Roman"/>
          <w:sz w:val="24"/>
          <w:szCs w:val="24"/>
        </w:rPr>
        <w:t xml:space="preserve"> </w:t>
      </w:r>
      <w:r>
        <w:rPr>
          <w:rFonts w:ascii="Times New Roman" w:hAnsi="Times New Roman" w:eastAsia="Times New Roman" w:cs="Times New Roman"/>
          <w:sz w:val="24"/>
          <w:szCs w:val="24"/>
        </w:rPr>
        <w:t xml:space="preserve">inconsistencies</w:t>
      </w:r>
      <w:r>
        <w:rPr>
          <w:rFonts w:ascii="Times New Roman" w:hAnsi="Times New Roman" w:eastAsia="Times New Roman" w:cs="Times New Roman"/>
          <w:sz w:val="24"/>
          <w:szCs w:val="24"/>
        </w:rPr>
        <w:t xml:space="preserve"> </w:t>
      </w:r>
      <w:r>
        <w:rPr>
          <w:rFonts w:ascii="Times New Roman" w:hAnsi="Times New Roman" w:eastAsia="Times New Roman" w:cs="Times New Roman"/>
          <w:sz w:val="24"/>
          <w:szCs w:val="24"/>
        </w:rPr>
        <w:t xml:space="preserve">between the model </w:t>
      </w:r>
      <w:r>
        <w:rPr>
          <w:rFonts w:ascii="Times New Roman" w:hAnsi="Times New Roman" w:eastAsia="Times New Roman" w:cs="Times New Roman"/>
          <w:sz w:val="24"/>
          <w:szCs w:val="24"/>
        </w:rPr>
        <w:t xml:space="preserve">explanation</w:t>
      </w:r>
      <w:r>
        <w:rPr>
          <w:rFonts w:ascii="Times New Roman" w:hAnsi="Times New Roman" w:eastAsia="Times New Roman" w:cs="Times New Roman"/>
          <w:sz w:val="24"/>
          <w:szCs w:val="24"/>
        </w:rPr>
        <w:t xml:space="preserve"> patterns</w:t>
      </w:r>
      <w:r>
        <w:rPr>
          <w:rFonts w:ascii="Times New Roman" w:hAnsi="Times New Roman" w:eastAsia="Times New Roman" w:cs="Times New Roman"/>
          <w:sz w:val="24"/>
          <w:szCs w:val="24"/>
        </w:rPr>
        <w:t xml:space="preserve"> can be seen </w:t>
      </w:r>
      <w:r>
        <w:rPr>
          <w:rFonts w:ascii="Times New Roman" w:hAnsi="Times New Roman" w:eastAsia="Times New Roman" w:cs="Times New Roman"/>
          <w:sz w:val="24"/>
          <w:szCs w:val="24"/>
        </w:rPr>
        <w:t xml:space="preserve">by comparing </w:t>
      </w:r>
      <w:r>
        <w:rPr>
          <w:rFonts w:ascii="Times New Roman" w:hAnsi="Times New Roman" w:eastAsia="Times New Roman" w:cs="Times New Roman"/>
          <w:sz w:val="24"/>
          <w:szCs w:val="24"/>
        </w:rPr>
        <w:t xml:space="preserve">each sub-panel in the figure 11 with its corresponding counterpart in figure 12.</w:t>
      </w:r>
      <w:r>
        <w:rPr>
          <w:rFonts w:ascii="Times New Roman" w:hAnsi="Times New Roman" w:eastAsia="Times New Roman" w:cs="Times New Roman"/>
          <w:sz w:val="24"/>
          <w:szCs w:val="24"/>
        </w:rPr>
      </w:r>
    </w:p>
    <w:p>
      <w:pPr>
        <w:pStyle w:val="935"/>
        <w:pBdr/>
        <w:spacing w:line="276" w:lineRule="auto"/>
        <w:ind/>
        <w:jc w:val="both"/>
        <w:rPr>
          <w:rFonts w:ascii="Times New Roman" w:hAnsi="Times New Roman" w:cs="Times New Roman"/>
          <w:sz w:val="24"/>
          <w:szCs w:val="24"/>
        </w:rPr>
      </w:pPr>
      <w:r>
        <w:rPr>
          <w:rFonts w:ascii="Times New Roman" w:hAnsi="Times New Roman" w:eastAsia="Times New Roman" w:cs="Times New Roman"/>
          <w:sz w:val="24"/>
          <w:szCs w:val="24"/>
        </w:rPr>
        <mc:AlternateContent>
          <mc:Choice Requires="wpg">
            <w:drawing>
              <wp:inline xmlns:wp="http://schemas.openxmlformats.org/drawingml/2006/wordprocessingDrawing" distT="0" distB="0" distL="0" distR="0">
                <wp:extent cx="6931152" cy="3849624"/>
                <wp:effectExtent l="0" t="0" r="3175" b="0"/>
                <wp:docPr id="17" name="Picture 24" descr="C:\Users\Hamed\arena _sh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amed\arena _shap.png"/>
                        <pic:cNvPicPr>
                          <a:picLocks noChangeAspect="1"/>
                        </pic:cNvPicPr>
                        <pic:nvPr/>
                      </pic:nvPicPr>
                      <pic:blipFill>
                        <a:blip r:embed="rId26"/>
                        <a:stretch/>
                      </pic:blipFill>
                      <pic:spPr bwMode="auto">
                        <a:xfrm>
                          <a:off x="0" y="0"/>
                          <a:ext cx="6931152" cy="3849624"/>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6" o:spid="_x0000_s16" type="#_x0000_t75" style="width:545.76pt;height:303.12pt;mso-wrap-distance-left:0.00pt;mso-wrap-distance-top:0.00pt;mso-wrap-distance-right:0.00pt;mso-wrap-distance-bottom:0.00pt;z-index:1;" stroked="f">
                <v:imagedata r:id="rId26" o:title=""/>
                <o:lock v:ext="edit" rotation="t"/>
              </v:shape>
            </w:pict>
          </mc:Fallback>
        </mc:AlternateContent>
      </w:r>
      <w:r>
        <w:rPr>
          <w:rFonts w:ascii="Times New Roman" w:hAnsi="Times New Roman" w:eastAsia="Times New Roman" w:cs="Times New Roman"/>
          <w:sz w:val="24"/>
          <w:szCs w:val="24"/>
        </w:rPr>
      </w:r>
    </w:p>
    <w:p>
      <w:pPr>
        <w:pStyle w:val="925"/>
        <w:pBdr/>
        <w:spacing w:line="276" w:lineRule="auto"/>
        <w:ind/>
        <w:jc w:val="both"/>
        <w:rPr>
          <w:rFonts w:ascii="Times New Roman" w:hAnsi="Times New Roman" w:cs="Times New Roman"/>
          <w:sz w:val="24"/>
          <w:szCs w:val="24"/>
        </w:rPr>
      </w:pPr>
      <w:r>
        <w:rPr>
          <w:rFonts w:ascii="Times New Roman" w:hAnsi="Times New Roman" w:eastAsia="Times New Roman" w:cs="Times New Roman"/>
          <w:sz w:val="24"/>
          <w:szCs w:val="24"/>
        </w:rPr>
        <w:t xml:space="preserve">Figure 12</w:t>
      </w:r>
      <w:r>
        <w:rPr>
          <w:rFonts w:ascii="Times New Roman" w:hAnsi="Times New Roman" w:eastAsia="Times New Roman" w:cs="Times New Roman"/>
          <w:sz w:val="24"/>
          <w:szCs w:val="24"/>
        </w:rPr>
      </w:r>
    </w:p>
    <w:p>
      <w:pPr>
        <w:pStyle w:val="935"/>
        <w:keepNext w:val="true"/>
        <w:pBdr/>
        <w:spacing w:line="276" w:lineRule="auto"/>
        <w:ind/>
        <w:jc w:val="both"/>
        <w:rPr>
          <w:rFonts w:ascii="Times New Roman" w:hAnsi="Times New Roman" w:cs="Times New Roman"/>
          <w:sz w:val="24"/>
          <w:szCs w:val="24"/>
        </w:rPr>
      </w:pPr>
      <w:r>
        <w:rPr>
          <w:rFonts w:ascii="Times New Roman" w:hAnsi="Times New Roman" w:eastAsia="Times New Roman" w:cs="Times New Roman"/>
          <w:sz w:val="24"/>
          <w:szCs w:val="24"/>
        </w:rPr>
        <w:t xml:space="preserve">Figure 13 demonstrates the contribution of the interaction effects in the NGB-SHAP model (right-hand panel) and the EBM model (left-hand panel) explained by the equations 14 and 16, respectively. </w:t>
      </w:r>
      <w:r>
        <w:rPr>
          <w:rFonts w:ascii="Times New Roman" w:hAnsi="Times New Roman" w:eastAsia="Times New Roman" w:cs="Times New Roman"/>
          <w:sz w:val="24"/>
          <w:szCs w:val="24"/>
        </w:rPr>
        <w:t xml:space="preserve">A thorough interpretation of </w:t>
      </w:r>
      <w:r>
        <w:rPr>
          <w:rFonts w:ascii="Times New Roman" w:hAnsi="Times New Roman" w:eastAsia="Times New Roman" w:cs="Times New Roman"/>
          <w:sz w:val="24"/>
          <w:szCs w:val="24"/>
        </w:rPr>
        <w:t xml:space="preserve">bilateral </w:t>
      </w:r>
      <w:r>
        <w:rPr>
          <w:rFonts w:ascii="Times New Roman" w:hAnsi="Times New Roman" w:eastAsia="Times New Roman" w:cs="Times New Roman"/>
          <w:sz w:val="24"/>
          <w:szCs w:val="24"/>
        </w:rPr>
        <w:t xml:space="preserve">feature interaction </w:t>
      </w:r>
      <w:r>
        <w:rPr>
          <w:rFonts w:ascii="Times New Roman" w:hAnsi="Times New Roman" w:eastAsia="Times New Roman" w:cs="Times New Roman"/>
          <w:sz w:val="24"/>
          <w:szCs w:val="24"/>
        </w:rPr>
        <w:t xml:space="preserve">(as well as possible higher orders of interactions)</w:t>
      </w:r>
      <w:r>
        <w:rPr>
          <w:rFonts w:ascii="Times New Roman" w:hAnsi="Times New Roman" w:eastAsia="Times New Roman" w:cs="Times New Roman"/>
          <w:sz w:val="24"/>
          <w:szCs w:val="24"/>
        </w:rPr>
        <w:t xml:space="preserve"> would </w:t>
      </w:r>
      <w:r>
        <w:rPr>
          <w:rFonts w:ascii="Times New Roman" w:hAnsi="Times New Roman" w:eastAsia="Times New Roman" w:cs="Times New Roman"/>
          <w:sz w:val="24"/>
          <w:szCs w:val="24"/>
        </w:rPr>
        <w:t xml:space="preserve">require</w:t>
      </w:r>
      <w:r>
        <w:rPr>
          <w:rFonts w:ascii="Times New Roman" w:hAnsi="Times New Roman" w:eastAsia="Times New Roman" w:cs="Times New Roman"/>
          <w:sz w:val="24"/>
          <w:szCs w:val="24"/>
        </w:rPr>
        <w:t xml:space="preserve"> </w:t>
      </w:r>
      <w:r>
        <w:rPr>
          <w:rFonts w:ascii="Times New Roman" w:hAnsi="Times New Roman" w:eastAsia="Times New Roman" w:cs="Times New Roman"/>
          <w:sz w:val="24"/>
          <w:szCs w:val="24"/>
        </w:rPr>
        <w:t xml:space="preserve">a detailed spatial analysis of the area between the transmitter and the receiver, </w:t>
      </w:r>
      <w:r>
        <w:rPr>
          <w:rFonts w:ascii="Times New Roman" w:hAnsi="Times New Roman" w:eastAsia="Times New Roman" w:cs="Times New Roman"/>
          <w:sz w:val="24"/>
          <w:szCs w:val="24"/>
        </w:rPr>
        <w:t xml:space="preserve">along with</w:t>
      </w:r>
      <w:r>
        <w:rPr>
          <w:rFonts w:ascii="Times New Roman" w:hAnsi="Times New Roman" w:eastAsia="Times New Roman" w:cs="Times New Roman"/>
          <w:sz w:val="24"/>
          <w:szCs w:val="24"/>
        </w:rPr>
        <w:t xml:space="preserve"> specific </w:t>
      </w:r>
      <w:r>
        <w:rPr>
          <w:rFonts w:ascii="Times New Roman" w:hAnsi="Times New Roman" w:eastAsia="Times New Roman" w:cs="Times New Roman"/>
          <w:sz w:val="24"/>
          <w:szCs w:val="24"/>
        </w:rPr>
        <w:t xml:space="preserve">characteristics</w:t>
      </w:r>
      <w:r>
        <w:rPr>
          <w:rFonts w:ascii="Times New Roman" w:hAnsi="Times New Roman" w:eastAsia="Times New Roman" w:cs="Times New Roman"/>
          <w:sz w:val="24"/>
          <w:szCs w:val="24"/>
        </w:rPr>
        <w:t xml:space="preserve"> of the receiver location. Here, we </w:t>
      </w:r>
      <w:r>
        <w:rPr>
          <w:rFonts w:ascii="Times New Roman" w:hAnsi="Times New Roman" w:eastAsia="Times New Roman" w:cs="Times New Roman"/>
          <w:sz w:val="24"/>
          <w:szCs w:val="24"/>
        </w:rPr>
        <w:t xml:space="preserve">focus on</w:t>
      </w:r>
      <w:r>
        <w:rPr>
          <w:rFonts w:ascii="Times New Roman" w:hAnsi="Times New Roman" w:eastAsia="Times New Roman" w:cs="Times New Roman"/>
          <w:sz w:val="24"/>
          <w:szCs w:val="24"/>
        </w:rPr>
        <w:t xml:space="preserve"> the interaction of distance and the Tx-Rx angle, which </w:t>
      </w:r>
      <w:r>
        <w:rPr>
          <w:rFonts w:ascii="Times New Roman" w:hAnsi="Times New Roman" w:eastAsia="Times New Roman" w:cs="Times New Roman"/>
          <w:sz w:val="24"/>
          <w:szCs w:val="24"/>
        </w:rPr>
        <w:t xml:space="preserve">emerges </w:t>
      </w:r>
      <w:r>
        <w:rPr>
          <w:rFonts w:ascii="Times New Roman" w:hAnsi="Times New Roman" w:eastAsia="Times New Roman" w:cs="Times New Roman"/>
          <w:sz w:val="24"/>
          <w:szCs w:val="24"/>
        </w:rPr>
        <w:t xml:space="preserve">as the </w:t>
      </w:r>
      <w:r>
        <w:rPr>
          <w:rFonts w:ascii="Times New Roman" w:hAnsi="Times New Roman" w:eastAsia="Times New Roman" w:cs="Times New Roman"/>
          <w:sz w:val="24"/>
          <w:szCs w:val="24"/>
        </w:rPr>
        <w:t xml:space="preserve">most significant interaction </w:t>
      </w:r>
      <w:r>
        <w:rPr>
          <w:rFonts w:ascii="Times New Roman" w:hAnsi="Times New Roman" w:eastAsia="Times New Roman" w:cs="Times New Roman"/>
          <w:sz w:val="24"/>
          <w:szCs w:val="24"/>
        </w:rPr>
        <w:t xml:space="preserve">in both </w:t>
      </w:r>
      <w:r>
        <w:rPr>
          <w:rFonts w:ascii="Times New Roman" w:hAnsi="Times New Roman" w:eastAsia="Times New Roman" w:cs="Times New Roman"/>
          <w:sz w:val="24"/>
          <w:szCs w:val="24"/>
        </w:rPr>
        <w:t xml:space="preserve">models. </w:t>
      </w:r>
      <w:r>
        <w:rPr>
          <w:rFonts w:ascii="Times New Roman" w:hAnsi="Times New Roman" w:eastAsia="Times New Roman" w:cs="Times New Roman"/>
          <w:sz w:val="24"/>
          <w:szCs w:val="24"/>
        </w:rPr>
      </w:r>
    </w:p>
    <w:p>
      <w:pPr>
        <w:pStyle w:val="935"/>
        <w:keepNext w:val="true"/>
        <w:pBdr/>
        <w:spacing w:line="276" w:lineRule="auto"/>
        <w:ind/>
        <w:jc w:val="both"/>
        <w:rPr>
          <w:rFonts w:ascii="Times New Roman" w:hAnsi="Times New Roman" w:cs="Times New Roman"/>
          <w:sz w:val="24"/>
          <w:szCs w:val="24"/>
        </w:rPr>
      </w:pPr>
      <w:r>
        <w:rPr>
          <w:rFonts w:ascii="Times New Roman" w:hAnsi="Times New Roman" w:eastAsia="Times New Roman" w:cs="Times New Roman"/>
          <w:sz w:val="24"/>
          <w:szCs w:val="24"/>
        </w:rPr>
        <w:t xml:space="preserve">The mean absolute interaction effect between distance and Tx-Rx angle is approximately 2.5 dB in the EBM model and 0.5 dB in the NGB-SHAP model.</w:t>
      </w:r>
      <w:r>
        <w:rPr>
          <w:rFonts w:ascii="Times New Roman" w:hAnsi="Times New Roman" w:eastAsia="Times New Roman" w:cs="Times New Roman"/>
          <w:sz w:val="24"/>
          <w:szCs w:val="24"/>
        </w:rPr>
        <w:t xml:space="preserve"> </w:t>
      </w:r>
      <w:r>
        <w:rPr>
          <w:rFonts w:ascii="Times New Roman" w:hAnsi="Times New Roman" w:eastAsia="Times New Roman" w:cs="Times New Roman"/>
          <w:sz w:val="24"/>
          <w:szCs w:val="24"/>
        </w:rPr>
        <w:t xml:space="preserve">I</w:t>
      </w:r>
      <w:r>
        <w:rPr>
          <w:rFonts w:ascii="Times New Roman" w:hAnsi="Times New Roman" w:eastAsia="Times New Roman" w:cs="Times New Roman"/>
          <w:sz w:val="24"/>
          <w:szCs w:val="24"/>
        </w:rPr>
        <w:t xml:space="preserve">n the right-hand side of the figure 13</w:t>
      </w:r>
      <w:r>
        <w:rPr>
          <w:rFonts w:ascii="Times New Roman" w:hAnsi="Times New Roman" w:eastAsia="Times New Roman" w:cs="Times New Roman"/>
          <w:sz w:val="24"/>
          <w:szCs w:val="24"/>
        </w:rPr>
        <w:t xml:space="preserve">, t</w:t>
      </w:r>
      <w:r>
        <w:rPr>
          <w:rFonts w:ascii="Times New Roman" w:hAnsi="Times New Roman" w:eastAsia="Times New Roman" w:cs="Times New Roman"/>
          <w:sz w:val="24"/>
          <w:szCs w:val="24"/>
        </w:rPr>
        <w:t xml:space="preserve">he blue colored points are indicating on average near to zero contribution of the combination of the corresponding feature values in dB units to the NGB-SHAP model’s PL predictions. </w:t>
      </w:r>
      <w:r>
        <w:rPr>
          <w:rFonts w:ascii="Times New Roman" w:hAnsi="Times New Roman" w:eastAsia="Times New Roman" w:cs="Times New Roman"/>
          <w:sz w:val="24"/>
          <w:szCs w:val="24"/>
        </w:rPr>
        <w:t xml:space="preserve">G</w:t>
      </w:r>
      <w:r>
        <w:rPr>
          <w:rFonts w:ascii="Times New Roman" w:hAnsi="Times New Roman" w:eastAsia="Times New Roman" w:cs="Times New Roman"/>
          <w:sz w:val="24"/>
          <w:szCs w:val="24"/>
        </w:rPr>
        <w:t xml:space="preserve">reen colored points</w:t>
      </w:r>
      <w:r>
        <w:rPr>
          <w:rFonts w:ascii="Times New Roman" w:hAnsi="Times New Roman" w:eastAsia="Times New Roman" w:cs="Times New Roman"/>
          <w:sz w:val="24"/>
          <w:szCs w:val="24"/>
        </w:rPr>
        <w:t xml:space="preserve">,</w:t>
      </w:r>
      <w:r>
        <w:rPr>
          <w:rFonts w:ascii="Times New Roman" w:hAnsi="Times New Roman" w:eastAsia="Times New Roman" w:cs="Times New Roman"/>
          <w:sz w:val="24"/>
          <w:szCs w:val="24"/>
        </w:rPr>
        <w:t xml:space="preserve"> </w:t>
      </w:r>
      <w:r>
        <w:rPr>
          <w:rFonts w:ascii="Times New Roman" w:hAnsi="Times New Roman" w:eastAsia="Times New Roman" w:cs="Times New Roman"/>
          <w:sz w:val="24"/>
          <w:szCs w:val="24"/>
        </w:rPr>
        <w:t xml:space="preserve">located within 0</w:t>
      </w:r>
      <w:r>
        <w:rPr>
          <w:rFonts w:ascii="Times New Roman" w:hAnsi="Times New Roman" w:eastAsia="Times New Roman" w:cs="Times New Roman"/>
          <w:sz w:val="24"/>
          <w:szCs w:val="24"/>
        </w:rPr>
        <w:t xml:space="preserve"> </w:t>
      </w:r>
      <w:r>
        <w:rPr>
          <w:rFonts w:ascii="Times New Roman" w:hAnsi="Times New Roman" w:eastAsia="Times New Roman" w:cs="Times New Roman"/>
          <w:sz w:val="24"/>
          <w:szCs w:val="24"/>
        </w:rPr>
        <w:t xml:space="preserve">to</w:t>
      </w:r>
      <w:r>
        <w:rPr>
          <w:rFonts w:ascii="Times New Roman" w:hAnsi="Times New Roman" w:eastAsia="Times New Roman" w:cs="Times New Roman"/>
          <w:sz w:val="24"/>
          <w:szCs w:val="24"/>
        </w:rPr>
        <w:t xml:space="preserve"> 20 meters from the transmitter and between </w:t>
      </w:r>
      <w:r>
        <w:rPr>
          <w:rFonts w:ascii="Times New Roman" w:hAnsi="Times New Roman" w:eastAsia="Times New Roman" w:cs="Times New Roman"/>
          <w:sz w:val="24"/>
          <w:szCs w:val="24"/>
        </w:rPr>
        <w:t xml:space="preserve">transmitting angle</w:t>
      </w:r>
      <w:r>
        <w:rPr>
          <w:rFonts w:ascii="Times New Roman" w:hAnsi="Times New Roman" w:eastAsia="Times New Roman" w:cs="Times New Roman"/>
          <w:sz w:val="24"/>
          <w:szCs w:val="24"/>
        </w:rPr>
        <w:t xml:space="preserve">s</w:t>
      </w:r>
      <w:r>
        <w:rPr>
          <w:rFonts w:ascii="Times New Roman" w:hAnsi="Times New Roman" w:eastAsia="Times New Roman" w:cs="Times New Roman"/>
          <w:sz w:val="24"/>
          <w:szCs w:val="24"/>
        </w:rPr>
        <w:t xml:space="preserve"> 0</w:t>
      </w:r>
      <w:r>
        <w:rPr>
          <w:rFonts w:ascii="Times New Roman" w:hAnsi="Times New Roman" w:eastAsia="Times New Roman" w:cs="Times New Roman"/>
          <w:sz w:val="24"/>
          <w:szCs w:val="24"/>
          <w:vertAlign w:val="superscript"/>
        </w:rPr>
        <w:t xml:space="preserve">o</w:t>
      </w:r>
      <w:r>
        <w:rPr>
          <w:rFonts w:ascii="Times New Roman" w:hAnsi="Times New Roman" w:eastAsia="Times New Roman" w:cs="Times New Roman"/>
          <w:sz w:val="24"/>
          <w:szCs w:val="24"/>
        </w:rPr>
        <w:t xml:space="preserve"> to -100</w:t>
      </w:r>
      <w:r>
        <w:rPr>
          <w:rFonts w:ascii="Times New Roman" w:hAnsi="Times New Roman" w:eastAsia="Times New Roman" w:cs="Times New Roman"/>
          <w:sz w:val="24"/>
          <w:szCs w:val="24"/>
          <w:vertAlign w:val="superscript"/>
        </w:rPr>
        <w:t xml:space="preserve">o</w:t>
      </w:r>
      <w:r>
        <w:rPr>
          <w:rFonts w:ascii="Times New Roman" w:hAnsi="Times New Roman" w:eastAsia="Times New Roman" w:cs="Times New Roman"/>
          <w:sz w:val="24"/>
          <w:szCs w:val="24"/>
        </w:rPr>
        <w:t xml:space="preserve"> </w:t>
      </w:r>
      <w:r>
        <w:rPr>
          <w:rFonts w:ascii="Times New Roman" w:hAnsi="Times New Roman" w:eastAsia="Times New Roman" w:cs="Times New Roman"/>
          <w:sz w:val="24"/>
          <w:szCs w:val="24"/>
        </w:rPr>
        <w:t xml:space="preserve">,</w:t>
      </w:r>
      <w:r>
        <w:rPr>
          <w:rFonts w:ascii="Times New Roman" w:hAnsi="Times New Roman" w:eastAsia="Times New Roman" w:cs="Times New Roman"/>
          <w:sz w:val="24"/>
          <w:szCs w:val="24"/>
        </w:rPr>
        <w:t xml:space="preserve"> </w:t>
      </w:r>
      <w:r>
        <w:rPr>
          <w:rFonts w:ascii="Times New Roman" w:hAnsi="Times New Roman" w:eastAsia="Times New Roman" w:cs="Times New Roman"/>
          <w:sz w:val="24"/>
          <w:szCs w:val="24"/>
        </w:rPr>
        <w:t xml:space="preserve">exhibit negative contributions (i.e., reduced path loss) </w:t>
      </w:r>
      <w:r>
        <w:rPr>
          <w:rFonts w:ascii="Times New Roman" w:hAnsi="Times New Roman" w:eastAsia="Times New Roman" w:cs="Times New Roman"/>
          <w:sz w:val="24"/>
          <w:szCs w:val="24"/>
        </w:rPr>
        <w:t xml:space="preserve">of up to </w:t>
      </w:r>
      <w:r>
        <w:rPr>
          <w:rFonts w:ascii="Times New Roman" w:hAnsi="Times New Roman" w:eastAsia="Times New Roman" w:cs="Times New Roman"/>
          <w:sz w:val="24"/>
          <w:szCs w:val="24"/>
        </w:rPr>
        <w:t xml:space="preserve">-</w:t>
      </w:r>
      <w:r>
        <w:rPr>
          <w:rFonts w:ascii="Times New Roman" w:hAnsi="Times New Roman" w:eastAsia="Times New Roman" w:cs="Times New Roman"/>
          <w:sz w:val="24"/>
          <w:szCs w:val="24"/>
        </w:rPr>
        <w:t xml:space="preserve">2 </w:t>
      </w:r>
      <w:r>
        <w:rPr>
          <w:rFonts w:ascii="Times New Roman" w:hAnsi="Times New Roman" w:eastAsia="Times New Roman" w:cs="Times New Roman"/>
          <w:sz w:val="24"/>
          <w:szCs w:val="24"/>
        </w:rPr>
        <w:t xml:space="preserve">dB.</w:t>
      </w:r>
      <w:r>
        <w:rPr>
          <w:rFonts w:ascii="Times New Roman" w:hAnsi="Times New Roman" w:eastAsia="Times New Roman" w:cs="Times New Roman"/>
          <w:sz w:val="24"/>
          <w:szCs w:val="24"/>
        </w:rPr>
        <w:t xml:space="preserve"> The points outside the aforementioned angle are suffering from up to </w:t>
      </w:r>
      <w:r>
        <w:rPr>
          <w:rFonts w:ascii="Times New Roman" w:hAnsi="Times New Roman" w:eastAsia="Times New Roman" w:cs="Times New Roman"/>
          <w:sz w:val="24"/>
          <w:szCs w:val="24"/>
        </w:rPr>
        <w:t xml:space="preserve">+</w:t>
      </w:r>
      <w:r>
        <w:rPr>
          <w:rFonts w:ascii="Times New Roman" w:hAnsi="Times New Roman" w:eastAsia="Times New Roman" w:cs="Times New Roman"/>
          <w:sz w:val="24"/>
          <w:szCs w:val="24"/>
        </w:rPr>
        <w:t xml:space="preserve">4dB path loss. </w:t>
      </w:r>
      <w:r>
        <w:rPr>
          <w:rFonts w:ascii="Times New Roman" w:hAnsi="Times New Roman" w:eastAsia="Times New Roman" w:cs="Times New Roman"/>
          <w:sz w:val="24"/>
          <w:szCs w:val="24"/>
        </w:rPr>
      </w:r>
    </w:p>
    <w:p>
      <w:pPr>
        <w:pStyle w:val="935"/>
        <w:keepNext w:val="true"/>
        <w:pBdr/>
        <w:spacing w:line="276" w:lineRule="auto"/>
        <w:ind/>
        <w:jc w:val="both"/>
        <w:rPr>
          <w:rFonts w:ascii="Times New Roman" w:hAnsi="Times New Roman" w:cs="Times New Roman"/>
          <w:sz w:val="24"/>
          <w:szCs w:val="24"/>
        </w:rPr>
      </w:pPr>
      <w:r>
        <w:rPr>
          <w:rFonts w:ascii="Times New Roman" w:hAnsi="Times New Roman" w:eastAsia="Times New Roman" w:cs="Times New Roman"/>
          <w:sz w:val="24"/>
          <w:szCs w:val="24"/>
        </w:rPr>
        <w:t xml:space="preserve">In contrast</w:t>
      </w:r>
      <w:r>
        <w:rPr>
          <w:rFonts w:ascii="Times New Roman" w:hAnsi="Times New Roman" w:eastAsia="Times New Roman" w:cs="Times New Roman"/>
          <w:sz w:val="24"/>
          <w:szCs w:val="24"/>
        </w:rPr>
        <w:t xml:space="preserve">, the trained EBM model </w:t>
      </w:r>
      <w:r>
        <w:rPr>
          <w:rFonts w:ascii="Times New Roman" w:hAnsi="Times New Roman" w:eastAsia="Times New Roman" w:cs="Times New Roman"/>
          <w:sz w:val="24"/>
          <w:szCs w:val="24"/>
        </w:rPr>
        <w:t xml:space="preserve">identifies</w:t>
      </w:r>
      <w:r>
        <w:rPr>
          <w:rFonts w:ascii="Times New Roman" w:hAnsi="Times New Roman" w:eastAsia="Times New Roman" w:cs="Times New Roman"/>
          <w:sz w:val="24"/>
          <w:szCs w:val="24"/>
        </w:rPr>
        <w:t xml:space="preserve"> a subset of the receiver points </w:t>
      </w:r>
      <w:r>
        <w:rPr>
          <w:rFonts w:ascii="Times New Roman" w:hAnsi="Times New Roman" w:eastAsia="Times New Roman" w:cs="Times New Roman"/>
          <w:sz w:val="24"/>
          <w:szCs w:val="24"/>
        </w:rPr>
        <w:t xml:space="preserve">located within</w:t>
      </w:r>
      <w:r>
        <w:rPr>
          <w:rFonts w:ascii="Times New Roman" w:hAnsi="Times New Roman" w:eastAsia="Times New Roman" w:cs="Times New Roman"/>
          <w:sz w:val="24"/>
          <w:szCs w:val="24"/>
        </w:rPr>
        <w:t xml:space="preserve"> </w:t>
      </w:r>
      <w:r>
        <w:rPr>
          <w:rFonts w:ascii="Times New Roman" w:hAnsi="Times New Roman" w:eastAsia="Times New Roman" w:cs="Times New Roman"/>
          <w:sz w:val="24"/>
          <w:szCs w:val="24"/>
        </w:rPr>
        <w:t xml:space="preserve">0</w:t>
      </w:r>
      <w:r>
        <w:rPr>
          <w:rFonts w:ascii="Times New Roman" w:hAnsi="Times New Roman" w:eastAsia="Times New Roman" w:cs="Times New Roman"/>
          <w:sz w:val="24"/>
          <w:szCs w:val="24"/>
        </w:rPr>
        <w:t xml:space="preserve"> </w:t>
      </w:r>
      <w:r>
        <w:rPr>
          <w:rFonts w:ascii="Times New Roman" w:hAnsi="Times New Roman" w:eastAsia="Times New Roman" w:cs="Times New Roman"/>
          <w:sz w:val="24"/>
          <w:szCs w:val="24"/>
        </w:rPr>
        <w:t xml:space="preserve">to </w:t>
      </w:r>
      <w:r>
        <w:rPr>
          <w:rFonts w:ascii="Times New Roman" w:hAnsi="Times New Roman" w:eastAsia="Times New Roman" w:cs="Times New Roman"/>
          <w:sz w:val="24"/>
          <w:szCs w:val="24"/>
        </w:rPr>
        <w:t xml:space="preserve">80 meter</w:t>
      </w:r>
      <w:r>
        <w:rPr>
          <w:rFonts w:ascii="Times New Roman" w:hAnsi="Times New Roman" w:eastAsia="Times New Roman" w:cs="Times New Roman"/>
          <w:sz w:val="24"/>
          <w:szCs w:val="24"/>
        </w:rPr>
        <w:t xml:space="preserve"> </w:t>
      </w:r>
      <w:r>
        <w:rPr>
          <w:rFonts w:ascii="Times New Roman" w:hAnsi="Times New Roman" w:eastAsia="Times New Roman" w:cs="Times New Roman"/>
          <w:sz w:val="24"/>
          <w:szCs w:val="24"/>
        </w:rPr>
        <w:t xml:space="preserve">and </w:t>
      </w:r>
      <w:r>
        <w:rPr>
          <w:rFonts w:ascii="Times New Roman" w:hAnsi="Times New Roman" w:eastAsia="Times New Roman" w:cs="Times New Roman"/>
          <w:sz w:val="24"/>
          <w:szCs w:val="24"/>
        </w:rPr>
        <w:t xml:space="preserve">transmission angle between </w:t>
      </w:r>
      <w:r>
        <w:rPr>
          <w:rFonts w:ascii="Times New Roman" w:hAnsi="Times New Roman" w:eastAsia="Times New Roman" w:cs="Times New Roman"/>
          <w:sz w:val="24"/>
          <w:szCs w:val="24"/>
        </w:rPr>
        <w:t xml:space="preserve">-50</w:t>
      </w:r>
      <w:r>
        <w:rPr>
          <w:rFonts w:ascii="Times New Roman" w:hAnsi="Times New Roman" w:eastAsia="Times New Roman" w:cs="Times New Roman"/>
          <w:sz w:val="24"/>
          <w:szCs w:val="24"/>
          <w:vertAlign w:val="superscript"/>
        </w:rPr>
        <w:t xml:space="preserve">o</w:t>
      </w:r>
      <w:r>
        <w:rPr>
          <w:rFonts w:ascii="Times New Roman" w:hAnsi="Times New Roman" w:eastAsia="Times New Roman" w:cs="Times New Roman"/>
          <w:sz w:val="24"/>
          <w:szCs w:val="24"/>
        </w:rPr>
        <w:t xml:space="preserve"> and -100</w:t>
      </w:r>
      <w:r>
        <w:rPr>
          <w:rFonts w:ascii="Times New Roman" w:hAnsi="Times New Roman" w:eastAsia="Times New Roman" w:cs="Times New Roman"/>
          <w:sz w:val="24"/>
          <w:szCs w:val="24"/>
          <w:vertAlign w:val="superscript"/>
        </w:rPr>
        <w:t xml:space="preserve">o</w:t>
      </w:r>
      <w:r>
        <w:rPr>
          <w:rFonts w:ascii="Times New Roman" w:hAnsi="Times New Roman" w:eastAsia="Times New Roman" w:cs="Times New Roman"/>
          <w:sz w:val="24"/>
          <w:szCs w:val="24"/>
        </w:rPr>
        <w:t xml:space="preserve"> </w:t>
      </w:r>
      <w:r>
        <w:rPr>
          <w:rFonts w:ascii="Times New Roman" w:hAnsi="Times New Roman" w:eastAsia="Times New Roman" w:cs="Times New Roman"/>
          <w:sz w:val="24"/>
          <w:szCs w:val="24"/>
        </w:rPr>
        <w:t xml:space="preserve">as </w:t>
      </w:r>
      <w:r>
        <w:rPr>
          <w:rFonts w:ascii="Times New Roman" w:hAnsi="Times New Roman" w:eastAsia="Times New Roman" w:cs="Times New Roman"/>
          <w:sz w:val="24"/>
          <w:szCs w:val="24"/>
        </w:rPr>
        <w:t xml:space="preserve">benefitting from significant reductions in path loss, ranging from </w:t>
      </w:r>
      <w:r>
        <w:rPr>
          <w:rFonts w:ascii="Times New Roman" w:hAnsi="Times New Roman" w:eastAsia="Times New Roman" w:cs="Times New Roman"/>
          <w:sz w:val="24"/>
          <w:szCs w:val="24"/>
        </w:rPr>
        <w:t xml:space="preserve">-</w:t>
      </w:r>
      <w:r>
        <w:rPr>
          <w:rFonts w:ascii="Times New Roman" w:hAnsi="Times New Roman" w:eastAsia="Times New Roman" w:cs="Times New Roman"/>
          <w:sz w:val="24"/>
          <w:szCs w:val="24"/>
        </w:rPr>
        <w:t xml:space="preserve">5 dB to </w:t>
      </w:r>
      <w:r>
        <w:rPr>
          <w:rFonts w:ascii="Times New Roman" w:hAnsi="Times New Roman" w:eastAsia="Times New Roman" w:cs="Times New Roman"/>
          <w:sz w:val="24"/>
          <w:szCs w:val="24"/>
        </w:rPr>
        <w:t xml:space="preserve">-</w:t>
      </w:r>
      <w:r>
        <w:rPr>
          <w:rFonts w:ascii="Times New Roman" w:hAnsi="Times New Roman" w:eastAsia="Times New Roman" w:cs="Times New Roman"/>
          <w:sz w:val="24"/>
          <w:szCs w:val="24"/>
        </w:rPr>
        <w:t xml:space="preserve">10 </w:t>
      </w:r>
      <w:r>
        <w:rPr>
          <w:rFonts w:ascii="Times New Roman" w:hAnsi="Times New Roman" w:eastAsia="Times New Roman" w:cs="Times New Roman"/>
          <w:sz w:val="24"/>
          <w:szCs w:val="24"/>
        </w:rPr>
        <w:t xml:space="preserve">dB.</w:t>
      </w:r>
      <w:r>
        <w:rPr>
          <w:rFonts w:ascii="Times New Roman" w:hAnsi="Times New Roman" w:eastAsia="Times New Roman" w:cs="Times New Roman"/>
          <w:sz w:val="24"/>
          <w:szCs w:val="24"/>
        </w:rPr>
        <w:t xml:space="preserve"> </w:t>
      </w:r>
      <w:r>
        <w:rPr>
          <w:rFonts w:ascii="Times New Roman" w:hAnsi="Times New Roman" w:eastAsia="Times New Roman" w:cs="Times New Roman"/>
          <w:sz w:val="24"/>
          <w:szCs w:val="24"/>
        </w:rPr>
        <w:t xml:space="preserve">However, </w:t>
      </w:r>
      <w:r>
        <w:rPr>
          <w:rFonts w:ascii="Times New Roman" w:hAnsi="Times New Roman" w:eastAsia="Times New Roman" w:cs="Times New Roman"/>
          <w:sz w:val="24"/>
          <w:szCs w:val="24"/>
        </w:rPr>
        <w:t xml:space="preserve">increasing the values of the distance within the transmitting angles higher than the -50</w:t>
      </w:r>
      <w:r>
        <w:rPr>
          <w:rFonts w:ascii="Times New Roman" w:hAnsi="Times New Roman" w:eastAsia="Times New Roman" w:cs="Times New Roman"/>
          <w:sz w:val="24"/>
          <w:szCs w:val="24"/>
          <w:vertAlign w:val="superscript"/>
        </w:rPr>
        <w:t xml:space="preserve">o</w:t>
      </w:r>
      <w:r>
        <w:rPr>
          <w:rFonts w:ascii="Times New Roman" w:hAnsi="Times New Roman" w:eastAsia="Times New Roman" w:cs="Times New Roman"/>
          <w:sz w:val="24"/>
          <w:szCs w:val="24"/>
        </w:rPr>
        <w:t xml:space="preserve"> can cause high path loss effects </w:t>
      </w:r>
      <w:r>
        <w:rPr>
          <w:rFonts w:ascii="Times New Roman" w:hAnsi="Times New Roman" w:eastAsia="Times New Roman" w:cs="Times New Roman"/>
          <w:sz w:val="24"/>
          <w:szCs w:val="24"/>
        </w:rPr>
        <w:t xml:space="preserve">ranging from</w:t>
      </w:r>
      <w:r>
        <w:rPr>
          <w:rFonts w:ascii="Times New Roman" w:hAnsi="Times New Roman" w:eastAsia="Times New Roman" w:cs="Times New Roman"/>
          <w:sz w:val="24"/>
          <w:szCs w:val="24"/>
        </w:rPr>
        <w:t xml:space="preserve"> +5dB to +10 </w:t>
      </w:r>
      <w:r>
        <w:rPr>
          <w:rFonts w:ascii="Times New Roman" w:hAnsi="Times New Roman" w:eastAsia="Times New Roman" w:cs="Times New Roman"/>
          <w:sz w:val="24"/>
          <w:szCs w:val="24"/>
        </w:rPr>
        <w:t xml:space="preserve">dB.</w:t>
      </w:r>
      <w:r>
        <w:rPr>
          <w:rFonts w:ascii="Times New Roman" w:hAnsi="Times New Roman" w:eastAsia="Times New Roman" w:cs="Times New Roman"/>
          <w:sz w:val="24"/>
          <w:szCs w:val="24"/>
        </w:rPr>
        <w:t xml:space="preserve">  Analogous to the NGB-SHAP explanation, </w:t>
      </w:r>
      <w:r>
        <w:rPr>
          <w:rFonts w:ascii="Times New Roman" w:hAnsi="Times New Roman" w:eastAsia="Times New Roman" w:cs="Times New Roman"/>
          <w:sz w:val="24"/>
          <w:szCs w:val="24"/>
        </w:rPr>
        <w:t xml:space="preserve">the </w:t>
      </w:r>
      <w:r>
        <w:rPr>
          <w:rFonts w:ascii="Times New Roman" w:hAnsi="Times New Roman" w:eastAsia="Times New Roman" w:cs="Times New Roman"/>
          <w:sz w:val="24"/>
          <w:szCs w:val="24"/>
        </w:rPr>
        <w:t xml:space="preserve">EBM </w:t>
      </w:r>
      <w:r>
        <w:rPr>
          <w:rFonts w:ascii="Times New Roman" w:hAnsi="Times New Roman" w:eastAsia="Times New Roman" w:cs="Times New Roman"/>
          <w:sz w:val="24"/>
          <w:szCs w:val="24"/>
        </w:rPr>
        <w:t xml:space="preserve">model reveals </w:t>
      </w:r>
      <w:r>
        <w:rPr>
          <w:rFonts w:ascii="Times New Roman" w:hAnsi="Times New Roman" w:eastAsia="Times New Roman" w:cs="Times New Roman"/>
          <w:sz w:val="24"/>
          <w:szCs w:val="24"/>
        </w:rPr>
        <w:t xml:space="preserve">a distinct spatial zone comprising </w:t>
      </w:r>
      <w:r>
        <w:rPr>
          <w:rFonts w:ascii="Times New Roman" w:hAnsi="Times New Roman" w:eastAsia="Times New Roman" w:cs="Times New Roman"/>
          <w:sz w:val="24"/>
          <w:szCs w:val="24"/>
        </w:rPr>
        <w:t xml:space="preserve">of </w:t>
      </w:r>
      <w:r>
        <w:rPr>
          <w:rFonts w:ascii="Times New Roman" w:hAnsi="Times New Roman" w:eastAsia="Times New Roman" w:cs="Times New Roman"/>
          <w:sz w:val="24"/>
          <w:szCs w:val="24"/>
        </w:rPr>
        <w:t xml:space="preserve">points </w:t>
      </w:r>
      <w:r>
        <w:rPr>
          <w:rFonts w:ascii="Times New Roman" w:hAnsi="Times New Roman" w:eastAsia="Times New Roman" w:cs="Times New Roman"/>
          <w:sz w:val="24"/>
          <w:szCs w:val="24"/>
        </w:rPr>
        <w:t xml:space="preserve">between 0 </w:t>
      </w:r>
      <w:r>
        <w:rPr>
          <w:rFonts w:ascii="Times New Roman" w:hAnsi="Times New Roman" w:eastAsia="Times New Roman" w:cs="Times New Roman"/>
          <w:sz w:val="24"/>
          <w:szCs w:val="24"/>
        </w:rPr>
        <w:t xml:space="preserve">to 20 meters</w:t>
      </w:r>
      <w:r>
        <w:rPr>
          <w:rFonts w:ascii="Times New Roman" w:hAnsi="Times New Roman" w:eastAsia="Times New Roman" w:cs="Times New Roman"/>
          <w:sz w:val="24"/>
          <w:szCs w:val="24"/>
        </w:rPr>
        <w:t xml:space="preserve"> distance</w:t>
      </w:r>
      <w:r>
        <w:rPr>
          <w:rFonts w:ascii="Times New Roman" w:hAnsi="Times New Roman" w:eastAsia="Times New Roman" w:cs="Times New Roman"/>
          <w:sz w:val="24"/>
          <w:szCs w:val="24"/>
        </w:rPr>
        <w:t xml:space="preserve"> and outside the transmitting angle in-between the 0</w:t>
      </w:r>
      <w:r>
        <w:rPr>
          <w:rFonts w:ascii="Times New Roman" w:hAnsi="Times New Roman" w:eastAsia="Times New Roman" w:cs="Times New Roman"/>
          <w:sz w:val="24"/>
          <w:szCs w:val="24"/>
          <w:vertAlign w:val="superscript"/>
        </w:rPr>
        <w:t xml:space="preserve">o</w:t>
      </w:r>
      <w:r>
        <w:rPr>
          <w:rFonts w:ascii="Times New Roman" w:hAnsi="Times New Roman" w:eastAsia="Times New Roman" w:cs="Times New Roman"/>
          <w:sz w:val="24"/>
          <w:szCs w:val="24"/>
        </w:rPr>
        <w:t xml:space="preserve"> to -100</w:t>
      </w:r>
      <w:r>
        <w:rPr>
          <w:rFonts w:ascii="Times New Roman" w:hAnsi="Times New Roman" w:eastAsia="Times New Roman" w:cs="Times New Roman"/>
          <w:sz w:val="24"/>
          <w:szCs w:val="24"/>
          <w:vertAlign w:val="superscript"/>
        </w:rPr>
        <w:t xml:space="preserve">o</w:t>
      </w:r>
      <w:r>
        <w:rPr>
          <w:rFonts w:ascii="Times New Roman" w:hAnsi="Times New Roman" w:eastAsia="Times New Roman" w:cs="Times New Roman"/>
          <w:sz w:val="24"/>
          <w:szCs w:val="24"/>
        </w:rPr>
        <w:t xml:space="preserve"> suffering from up to 10dB path losses can be detected. </w:t>
      </w:r>
      <w:r>
        <w:rPr>
          <w:rFonts w:ascii="Times New Roman" w:hAnsi="Times New Roman" w:eastAsia="Times New Roman" w:cs="Times New Roman"/>
          <w:sz w:val="24"/>
          <w:szCs w:val="24"/>
        </w:rPr>
      </w:r>
    </w:p>
    <w:p>
      <w:pPr>
        <w:pStyle w:val="935"/>
        <w:pBdr/>
        <w:spacing w:line="276" w:lineRule="auto"/>
        <w:ind/>
        <w:jc w:val="both"/>
        <w:rPr>
          <w:rFonts w:ascii="Times New Roman" w:hAnsi="Times New Roman" w:cs="Times New Roman"/>
          <w:sz w:val="24"/>
          <w:szCs w:val="24"/>
        </w:rPr>
      </w:pPr>
      <w:r>
        <w:rPr>
          <w:rFonts w:ascii="Times New Roman" w:hAnsi="Times New Roman" w:eastAsia="Times New Roman" w:cs="Times New Roman"/>
          <w:sz w:val="24"/>
          <w:szCs w:val="24"/>
        </w:rPr>
        <mc:AlternateContent>
          <mc:Choice Requires="wpg">
            <w:drawing>
              <wp:inline xmlns:wp="http://schemas.openxmlformats.org/drawingml/2006/wordprocessingDrawing" distT="0" distB="0" distL="0" distR="0">
                <wp:extent cx="6227064" cy="2834640"/>
                <wp:effectExtent l="0" t="0" r="2540" b="3810"/>
                <wp:docPr id="18" name="Picture 25" descr="C:\Users\Hamed\Desktop\interact angle d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amed\Desktop\interact angle dist.png"/>
                        <pic:cNvPicPr>
                          <a:picLocks noChangeAspect="1"/>
                        </pic:cNvPicPr>
                        <pic:nvPr/>
                      </pic:nvPicPr>
                      <pic:blipFill>
                        <a:blip r:embed="rId27"/>
                        <a:stretch/>
                      </pic:blipFill>
                      <pic:spPr bwMode="auto">
                        <a:xfrm>
                          <a:off x="0" y="0"/>
                          <a:ext cx="6227064" cy="2834640"/>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7" o:spid="_x0000_s17" type="#_x0000_t75" style="width:490.32pt;height:223.20pt;mso-wrap-distance-left:0.00pt;mso-wrap-distance-top:0.00pt;mso-wrap-distance-right:0.00pt;mso-wrap-distance-bottom:0.00pt;z-index:1;" stroked="f">
                <v:imagedata r:id="rId27" o:title=""/>
                <o:lock v:ext="edit" rotation="t"/>
              </v:shape>
            </w:pict>
          </mc:Fallback>
        </mc:AlternateContent>
      </w:r>
      <w:r>
        <w:rPr>
          <w:rFonts w:ascii="Times New Roman" w:hAnsi="Times New Roman" w:eastAsia="Times New Roman" w:cs="Times New Roman"/>
          <w:sz w:val="24"/>
          <w:szCs w:val="24"/>
        </w:rPr>
      </w:r>
    </w:p>
    <w:p>
      <w:pPr>
        <w:pStyle w:val="925"/>
        <w:pBdr/>
        <w:spacing w:line="276" w:lineRule="auto"/>
        <w:ind/>
        <w:jc w:val="both"/>
        <w:rPr>
          <w:rFonts w:ascii="Times New Roman" w:hAnsi="Times New Roman" w:cs="Times New Roman"/>
          <w:sz w:val="24"/>
          <w:szCs w:val="24"/>
        </w:rPr>
      </w:pPr>
      <w:r>
        <w:rPr>
          <w:rFonts w:ascii="Times New Roman" w:hAnsi="Times New Roman" w:eastAsia="Times New Roman" w:cs="Times New Roman"/>
          <w:sz w:val="24"/>
          <w:szCs w:val="24"/>
        </w:rPr>
        <w:t xml:space="preserve">Figure 13</w:t>
      </w:r>
      <w:r>
        <w:rPr>
          <w:rFonts w:ascii="Times New Roman" w:hAnsi="Times New Roman" w:eastAsia="Times New Roman" w:cs="Times New Roman"/>
          <w:sz w:val="24"/>
          <w:szCs w:val="24"/>
        </w:rPr>
      </w:r>
    </w:p>
    <w:p>
      <w:pPr>
        <w:pBdr/>
        <w:spacing w:line="276" w:lineRule="auto"/>
        <w:ind/>
        <w:jc w:val="both"/>
        <w:rPr>
          <w:rFonts w:ascii="Times New Roman" w:hAnsi="Times New Roman" w:cs="Times New Roman"/>
          <w:sz w:val="24"/>
          <w:szCs w:val="24"/>
        </w:rPr>
      </w:pPr>
      <w:r>
        <w:rPr>
          <w:rFonts w:ascii="Times New Roman" w:hAnsi="Times New Roman" w:eastAsia="Times New Roman" w:cs="Times New Roman"/>
          <w:sz w:val="24"/>
          <w:szCs w:val="24"/>
        </w:rPr>
      </w:r>
      <w:r>
        <w:rPr>
          <w:rFonts w:ascii="Times New Roman" w:hAnsi="Times New Roman" w:eastAsia="Times New Roman" w:cs="Times New Roman"/>
          <w:sz w:val="24"/>
          <w:szCs w:val="24"/>
        </w:rPr>
      </w:r>
    </w:p>
    <w:p>
      <w:pPr>
        <w:pStyle w:val="752"/>
        <w:numPr>
          <w:ilvl w:val="1"/>
          <w:numId w:val="14"/>
        </w:numPr>
        <w:pBdr/>
        <w:spacing w:line="276" w:lineRule="auto"/>
        <w:ind/>
        <w:jc w:val="both"/>
        <w:rPr>
          <w:rFonts w:ascii="Times New Roman" w:hAnsi="Times New Roman" w:cs="Times New Roman"/>
          <w:sz w:val="24"/>
          <w:szCs w:val="24"/>
        </w:rPr>
      </w:pPr>
      <w:r>
        <w:rPr>
          <w:rFonts w:ascii="Times New Roman" w:hAnsi="Times New Roman" w:eastAsia="Times New Roman" w:cs="Times New Roman"/>
          <w:sz w:val="24"/>
          <w:szCs w:val="24"/>
        </w:rPr>
        <w:t xml:space="preserve">Model Local Explanations</w:t>
      </w:r>
      <w:r>
        <w:rPr>
          <w:rFonts w:ascii="Times New Roman" w:hAnsi="Times New Roman" w:eastAsia="Times New Roman" w:cs="Times New Roman"/>
          <w:sz w:val="24"/>
          <w:szCs w:val="24"/>
        </w:rPr>
      </w:r>
    </w:p>
    <w:p>
      <w:pPr>
        <w:pBdr>
          <w:top w:val="none" w:color="000000" w:sz="4" w:space="0"/>
          <w:left w:val="none" w:color="000000" w:sz="4" w:space="0"/>
          <w:bottom w:val="none" w:color="000000" w:sz="4" w:space="0"/>
          <w:right w:val="none" w:color="000000" w:sz="4" w:space="0"/>
        </w:pBdr>
        <w:shd w:val="clear" w:color="ffffff" w:fill="ffffff"/>
        <w:spacing w:after="0" w:line="276" w:lineRule="auto"/>
        <w:ind/>
        <w:jc w:val="both"/>
        <w:rPr>
          <w:rFonts w:ascii="Times New Roman" w:hAnsi="Times New Roman" w:cs="Times New Roman"/>
          <w:sz w:val="24"/>
          <w:szCs w:val="24"/>
        </w:rPr>
      </w:pPr>
      <w:r>
        <w:rPr>
          <w:rFonts w:ascii="Times New Roman" w:hAnsi="Times New Roman" w:eastAsia="Times New Roman" w:cs="Times New Roman"/>
          <w:sz w:val="24"/>
          <w:szCs w:val="24"/>
        </w:rPr>
        <w:t xml:space="preserve">Global XAI in the </w:t>
      </w:r>
      <w:r>
        <w:rPr>
          <w:rFonts w:ascii="Times New Roman" w:hAnsi="Times New Roman" w:eastAsia="Times New Roman" w:cs="Times New Roman"/>
          <w:sz w:val="24"/>
          <w:szCs w:val="24"/>
        </w:rPr>
        <w:t xml:space="preserve">previous</w:t>
      </w:r>
      <w:r>
        <w:rPr>
          <w:rFonts w:ascii="Times New Roman" w:hAnsi="Times New Roman" w:eastAsia="Times New Roman" w:cs="Times New Roman"/>
          <w:sz w:val="24"/>
          <w:szCs w:val="24"/>
        </w:rPr>
        <w:t xml:space="preserve"> </w:t>
      </w:r>
      <w:r>
        <w:rPr>
          <w:rFonts w:ascii="Times New Roman" w:hAnsi="Times New Roman" w:eastAsia="Times New Roman" w:cs="Times New Roman"/>
          <w:sz w:val="24"/>
          <w:szCs w:val="24"/>
        </w:rPr>
        <w:t xml:space="preserve">sub</w:t>
      </w:r>
      <w:r>
        <w:rPr>
          <w:rFonts w:ascii="Times New Roman" w:hAnsi="Times New Roman" w:eastAsia="Times New Roman" w:cs="Times New Roman"/>
          <w:sz w:val="24"/>
          <w:szCs w:val="24"/>
        </w:rPr>
        <w:t xml:space="preserve">section sheds light on the overall importance of input features and the corresponding marginal contributions in the signal attenuation within our study terrain. </w:t>
      </w:r>
      <w:r>
        <w:rPr>
          <w:rFonts w:ascii="Times New Roman" w:hAnsi="Times New Roman" w:eastAsia="Times New Roman" w:cs="Times New Roman"/>
          <w:sz w:val="24"/>
          <w:szCs w:val="24"/>
        </w:rPr>
        <w:t xml:space="preserve">However</w:t>
      </w:r>
      <w:r>
        <w:rPr>
          <w:rFonts w:ascii="Times New Roman" w:hAnsi="Times New Roman" w:eastAsia="Times New Roman" w:cs="Times New Roman"/>
          <w:sz w:val="24"/>
          <w:szCs w:val="24"/>
        </w:rPr>
        <w:t xml:space="preserve">, there are questionable observations with regard to the </w:t>
      </w:r>
      <w:r>
        <w:rPr>
          <w:rFonts w:ascii="Times New Roman" w:hAnsi="Times New Roman" w:eastAsia="Times New Roman" w:cs="Times New Roman"/>
          <w:sz w:val="24"/>
          <w:szCs w:val="24"/>
        </w:rPr>
        <w:t xml:space="preserve">behavior</w:t>
      </w:r>
      <w:r>
        <w:rPr>
          <w:rFonts w:ascii="Times New Roman" w:hAnsi="Times New Roman" w:eastAsia="Times New Roman" w:cs="Times New Roman"/>
          <w:sz w:val="24"/>
          <w:szCs w:val="24"/>
        </w:rPr>
        <w:t xml:space="preserve"> of path losses in </w:t>
      </w:r>
      <w:r>
        <w:rPr>
          <w:rFonts w:ascii="Times New Roman" w:hAnsi="Times New Roman" w:eastAsia="Times New Roman" w:cs="Times New Roman"/>
          <w:sz w:val="24"/>
          <w:szCs w:val="24"/>
        </w:rPr>
        <w:t xml:space="preserve">specific</w:t>
      </w:r>
      <w:r>
        <w:rPr>
          <w:rFonts w:ascii="Times New Roman" w:hAnsi="Times New Roman" w:eastAsia="Times New Roman" w:cs="Times New Roman"/>
          <w:sz w:val="24"/>
          <w:szCs w:val="24"/>
        </w:rPr>
        <w:t xml:space="preserve"> locations of the terrain. Th</w:t>
      </w:r>
      <w:r>
        <w:rPr>
          <w:rFonts w:ascii="Times New Roman" w:hAnsi="Times New Roman" w:eastAsia="Times New Roman" w:cs="Times New Roman"/>
          <w:sz w:val="24"/>
          <w:szCs w:val="24"/>
        </w:rPr>
        <w:t xml:space="preserve">ese</w:t>
      </w:r>
      <w:r>
        <w:rPr>
          <w:rFonts w:ascii="Times New Roman" w:hAnsi="Times New Roman" w:eastAsia="Times New Roman" w:cs="Times New Roman"/>
          <w:sz w:val="24"/>
          <w:szCs w:val="24"/>
        </w:rPr>
        <w:t xml:space="preserve"> </w:t>
      </w:r>
      <w:r>
        <w:rPr>
          <w:rFonts w:ascii="Times New Roman" w:hAnsi="Times New Roman" w:eastAsia="Times New Roman" w:cs="Times New Roman"/>
          <w:sz w:val="24"/>
          <w:szCs w:val="24"/>
        </w:rPr>
        <w:t xml:space="preserve">include, for example, </w:t>
      </w:r>
      <w:r>
        <w:rPr>
          <w:rFonts w:ascii="Times New Roman" w:hAnsi="Times New Roman" w:eastAsia="Times New Roman" w:cs="Times New Roman"/>
          <w:sz w:val="24"/>
          <w:szCs w:val="24"/>
        </w:rPr>
        <w:t xml:space="preserve">abrupt changes in PL patterns at some points in the underlying study area or PL </w:t>
      </w:r>
      <w:r>
        <w:rPr>
          <w:rFonts w:ascii="Times New Roman" w:hAnsi="Times New Roman" w:eastAsia="Times New Roman" w:cs="Times New Roman"/>
          <w:sz w:val="24"/>
          <w:szCs w:val="24"/>
        </w:rPr>
        <w:t xml:space="preserve">behavior</w:t>
      </w:r>
      <w:r>
        <w:rPr>
          <w:rFonts w:ascii="Times New Roman" w:hAnsi="Times New Roman" w:eastAsia="Times New Roman" w:cs="Times New Roman"/>
          <w:sz w:val="24"/>
          <w:szCs w:val="24"/>
        </w:rPr>
        <w:t xml:space="preserve"> deviating from the global XAI view within </w:t>
      </w:r>
      <w:r>
        <w:rPr>
          <w:rFonts w:ascii="Times New Roman" w:hAnsi="Times New Roman" w:eastAsia="Times New Roman" w:cs="Times New Roman"/>
          <w:sz w:val="24"/>
          <w:szCs w:val="24"/>
        </w:rPr>
        <w:t xml:space="preserve">specific</w:t>
      </w:r>
      <w:r>
        <w:rPr>
          <w:rFonts w:ascii="Times New Roman" w:hAnsi="Times New Roman" w:eastAsia="Times New Roman" w:cs="Times New Roman"/>
          <w:sz w:val="24"/>
          <w:szCs w:val="24"/>
        </w:rPr>
        <w:t xml:space="preserve"> sub-area of the terrain. This necessitates more in-depth look at the reasons behind the ML model predictions at the local level. To </w:t>
      </w:r>
      <w:r>
        <w:rPr>
          <w:rFonts w:ascii="Times New Roman" w:hAnsi="Times New Roman" w:eastAsia="Times New Roman" w:cs="Times New Roman"/>
          <w:sz w:val="24"/>
          <w:szCs w:val="24"/>
        </w:rPr>
        <w:t xml:space="preserve">support</w:t>
      </w:r>
      <w:r>
        <w:rPr>
          <w:rFonts w:ascii="Times New Roman" w:hAnsi="Times New Roman" w:eastAsia="Times New Roman" w:cs="Times New Roman"/>
          <w:sz w:val="24"/>
          <w:szCs w:val="24"/>
        </w:rPr>
        <w:t xml:space="preserve"> our local XAI </w:t>
      </w:r>
      <w:r>
        <w:rPr>
          <w:rFonts w:ascii="Times New Roman" w:hAnsi="Times New Roman" w:eastAsia="Times New Roman" w:cs="Times New Roman"/>
          <w:sz w:val="24"/>
          <w:szCs w:val="24"/>
        </w:rPr>
        <w:t xml:space="preserve">analysis based o</w:t>
      </w:r>
      <w:r>
        <w:rPr>
          <w:rFonts w:ascii="Times New Roman" w:hAnsi="Times New Roman" w:eastAsia="Times New Roman" w:cs="Times New Roman"/>
          <w:sz w:val="24"/>
          <w:szCs w:val="24"/>
        </w:rPr>
        <w:t xml:space="preserve">n a consistent view of the terrain, we first </w:t>
      </w:r>
      <w:r>
        <w:rPr>
          <w:rFonts w:ascii="Times New Roman" w:hAnsi="Times New Roman" w:eastAsia="Times New Roman" w:cs="Times New Roman"/>
          <w:sz w:val="24"/>
          <w:szCs w:val="24"/>
        </w:rPr>
        <w:t xml:space="preserve">apply</w:t>
      </w:r>
      <w:r>
        <w:rPr>
          <w:rFonts w:ascii="Times New Roman" w:hAnsi="Times New Roman" w:eastAsia="Times New Roman" w:cs="Times New Roman"/>
          <w:sz w:val="24"/>
          <w:szCs w:val="24"/>
        </w:rPr>
        <w:t xml:space="preserve"> K-Means clustering based on the spatial locations of data poi</w:t>
      </w:r>
      <w:r>
        <w:rPr>
          <w:rFonts w:ascii="Times New Roman" w:hAnsi="Times New Roman" w:eastAsia="Times New Roman" w:cs="Times New Roman"/>
          <w:sz w:val="24"/>
          <w:szCs w:val="24"/>
        </w:rPr>
        <w:t xml:space="preserve">nts (comprising longitude, latitude) linked to their corresponding Path Loss values.  This serves to figure out intrinsic grouping of data points across the entire vineyard map. The optimal resulted number of clusters through applying the elbow method is  </w:t>
      </w:r>
      <m:oMath>
        <m:r>
          <w:rPr>
            <w:rFonts w:hint="default" w:ascii="Cambria Math" w:hAnsi="Cambria Math" w:eastAsia="Cambria Math" w:cs="Cambria Math"/>
            <w:sz w:val="24"/>
            <w:szCs w:val="24"/>
          </w:rPr>
          <m:rPr/>
          <m:t>k=</m:t>
        </m:r>
      </m:oMath>
      <w:r>
        <w:rPr>
          <w:rFonts w:ascii="Times New Roman" w:hAnsi="Times New Roman" w:eastAsia="Times New Roman" w:cs="Times New Roman"/>
          <w:sz w:val="24"/>
          <w:szCs w:val="24"/>
        </w:rPr>
        <w:t xml:space="preserve">4. </w:t>
      </w:r>
      <w:r>
        <w:rPr>
          <w:rFonts w:ascii="Times New Roman" w:hAnsi="Times New Roman" w:eastAsia="Times New Roman" w:cs="Times New Roman"/>
          <w:sz w:val="24"/>
          <w:szCs w:val="24"/>
        </w:rPr>
        <w:t xml:space="preserve">T</w:t>
      </w:r>
      <w:r>
        <w:rPr>
          <w:rFonts w:ascii="Times New Roman" w:hAnsi="Times New Roman" w:eastAsia="Times New Roman" w:cs="Times New Roman"/>
          <w:sz w:val="24"/>
          <w:szCs w:val="24"/>
        </w:rPr>
        <w:t xml:space="preserve">he </w:t>
      </w:r>
      <w:r>
        <w:rPr>
          <w:rFonts w:ascii="Times New Roman" w:hAnsi="Times New Roman" w:eastAsia="Times New Roman" w:cs="Times New Roman"/>
          <w:sz w:val="24"/>
          <w:szCs w:val="24"/>
        </w:rPr>
        <w:t xml:space="preserve">resulting </w:t>
      </w:r>
      <w:r>
        <w:rPr>
          <w:rFonts w:ascii="Times New Roman" w:hAnsi="Times New Roman" w:eastAsia="Times New Roman" w:cs="Times New Roman"/>
          <w:sz w:val="24"/>
          <w:szCs w:val="24"/>
        </w:rPr>
        <w:t xml:space="preserve">four clusters </w:t>
      </w:r>
      <w:r>
        <w:rPr>
          <w:rFonts w:ascii="Times New Roman" w:hAnsi="Times New Roman" w:eastAsia="Times New Roman" w:cs="Times New Roman"/>
          <w:sz w:val="24"/>
          <w:szCs w:val="24"/>
        </w:rPr>
        <w:t xml:space="preserve">are visualized </w:t>
      </w:r>
      <w:r>
        <w:rPr>
          <w:rFonts w:ascii="Times New Roman" w:hAnsi="Times New Roman" w:eastAsia="Times New Roman" w:cs="Times New Roman"/>
          <w:sz w:val="24"/>
          <w:szCs w:val="24"/>
        </w:rPr>
        <w:t xml:space="preserve">on the </w:t>
      </w:r>
      <w:r>
        <w:rPr>
          <w:rFonts w:ascii="Times New Roman" w:hAnsi="Times New Roman" w:eastAsia="Times New Roman" w:cs="Times New Roman"/>
          <w:sz w:val="24"/>
          <w:szCs w:val="24"/>
        </w:rPr>
        <w:t xml:space="preserve">vineyard </w:t>
      </w:r>
      <w:r>
        <w:rPr>
          <w:rFonts w:ascii="Times New Roman" w:hAnsi="Times New Roman" w:eastAsia="Times New Roman" w:cs="Times New Roman"/>
          <w:sz w:val="24"/>
          <w:szCs w:val="24"/>
        </w:rPr>
        <w:t xml:space="preserve">map</w:t>
      </w:r>
      <w:r>
        <w:rPr>
          <w:rFonts w:ascii="Times New Roman" w:hAnsi="Times New Roman" w:eastAsia="Times New Roman" w:cs="Times New Roman"/>
          <w:sz w:val="24"/>
          <w:szCs w:val="24"/>
        </w:rPr>
        <w:t xml:space="preserve"> in figure </w:t>
      </w:r>
      <w:r>
        <w:rPr>
          <w:rFonts w:ascii="Times New Roman" w:hAnsi="Times New Roman" w:eastAsia="Times New Roman" w:cs="Times New Roman"/>
          <w:sz w:val="24"/>
          <w:szCs w:val="24"/>
        </w:rPr>
        <w:t xml:space="preserve">14, </w:t>
      </w:r>
      <w:r>
        <w:rPr>
          <w:rFonts w:ascii="Times New Roman" w:hAnsi="Times New Roman" w:eastAsia="Times New Roman" w:cs="Times New Roman"/>
          <w:sz w:val="24"/>
          <w:szCs w:val="24"/>
        </w:rPr>
        <w:t xml:space="preserve"> </w:t>
      </w:r>
      <w:r>
        <w:rPr>
          <w:rFonts w:ascii="Times New Roman" w:hAnsi="Times New Roman" w:eastAsia="Times New Roman" w:cs="Times New Roman"/>
          <w:sz w:val="24"/>
          <w:szCs w:val="24"/>
        </w:rPr>
        <w:t xml:space="preserve">with</w:t>
      </w:r>
      <w:r>
        <w:rPr>
          <w:rFonts w:ascii="Times New Roman" w:hAnsi="Times New Roman" w:eastAsia="Times New Roman" w:cs="Times New Roman"/>
          <w:sz w:val="24"/>
          <w:szCs w:val="24"/>
        </w:rPr>
        <w:t xml:space="preserve"> distinct </w:t>
      </w:r>
      <w:r>
        <w:rPr>
          <w:rFonts w:ascii="Times New Roman" w:hAnsi="Times New Roman" w:eastAsia="Times New Roman" w:cs="Times New Roman"/>
          <w:sz w:val="24"/>
          <w:szCs w:val="24"/>
        </w:rPr>
        <w:t xml:space="preserve">colors</w:t>
      </w:r>
      <w:r>
        <w:rPr>
          <w:rFonts w:ascii="Times New Roman" w:hAnsi="Times New Roman" w:eastAsia="Times New Roman" w:cs="Times New Roman"/>
          <w:sz w:val="24"/>
          <w:szCs w:val="24"/>
        </w:rPr>
        <w:t xml:space="preserve"> </w:t>
      </w:r>
      <w:r>
        <w:rPr>
          <w:rFonts w:ascii="Times New Roman" w:hAnsi="Times New Roman" w:eastAsia="Times New Roman" w:cs="Times New Roman"/>
          <w:sz w:val="24"/>
          <w:szCs w:val="24"/>
        </w:rPr>
        <w:t xml:space="preserve">distinct </w:t>
      </w:r>
      <w:r>
        <w:rPr>
          <w:rFonts w:ascii="Times New Roman" w:hAnsi="Times New Roman" w:eastAsia="Times New Roman" w:cs="Times New Roman"/>
          <w:sz w:val="24"/>
          <w:szCs w:val="24"/>
        </w:rPr>
        <w:t xml:space="preserve">colors</w:t>
      </w:r>
      <w:r>
        <w:rPr>
          <w:rFonts w:ascii="Times New Roman" w:hAnsi="Times New Roman" w:eastAsia="Times New Roman" w:cs="Times New Roman"/>
          <w:sz w:val="24"/>
          <w:szCs w:val="24"/>
        </w:rPr>
        <w:t xml:space="preserve"> </w:t>
      </w:r>
      <w:r>
        <w:rPr>
          <w:rFonts w:ascii="Times New Roman" w:hAnsi="Times New Roman" w:eastAsia="Times New Roman" w:cs="Times New Roman"/>
          <w:sz w:val="24"/>
          <w:szCs w:val="24"/>
        </w:rPr>
        <w:t xml:space="preserve">used to represent each cluster on the </w:t>
      </w:r>
      <w:r>
        <w:rPr>
          <w:rFonts w:ascii="Times New Roman" w:hAnsi="Times New Roman" w:eastAsia="Times New Roman" w:cs="Times New Roman"/>
          <w:sz w:val="24"/>
          <w:szCs w:val="24"/>
        </w:rPr>
        <w:t xml:space="preserve">right hand</w:t>
      </w:r>
      <w:r>
        <w:rPr>
          <w:rFonts w:ascii="Times New Roman" w:hAnsi="Times New Roman" w:eastAsia="Times New Roman" w:cs="Times New Roman"/>
          <w:sz w:val="24"/>
          <w:szCs w:val="24"/>
        </w:rPr>
        <w:t xml:space="preserve"> panel.</w:t>
      </w:r>
      <w:r>
        <w:rPr>
          <w:rFonts w:ascii="Times New Roman" w:hAnsi="Times New Roman" w:eastAsia="Times New Roman" w:cs="Times New Roman"/>
          <w:sz w:val="24"/>
          <w:szCs w:val="24"/>
        </w:rPr>
        <w:t xml:space="preserve"> The </w:t>
      </w:r>
      <w:r>
        <w:rPr>
          <w:rFonts w:ascii="Times New Roman" w:hAnsi="Times New Roman" w:eastAsia="Times New Roman" w:cs="Times New Roman"/>
          <w:sz w:val="24"/>
          <w:szCs w:val="24"/>
        </w:rPr>
        <w:t xml:space="preserve">left hand</w:t>
      </w:r>
      <w:r>
        <w:rPr>
          <w:rFonts w:ascii="Times New Roman" w:hAnsi="Times New Roman" w:eastAsia="Times New Roman" w:cs="Times New Roman"/>
          <w:sz w:val="24"/>
          <w:szCs w:val="24"/>
        </w:rPr>
        <w:t xml:space="preserve"> side panel in figure 14 is plotting the observed path loss values sorted by means of distinct colors. The observed path loss values map and the clustered path loss values map comply with each other. </w:t>
      </w:r>
      <w:commentRangeStart w:id="3"/>
      <w:r>
        <w:rPr>
          <w:rFonts w:ascii="Times New Roman" w:hAnsi="Times New Roman" w:eastAsia="Times New Roman" w:cs="Times New Roman"/>
          <w:sz w:val="24"/>
          <w:szCs w:val="24"/>
          <w:highlight w:val="yellow"/>
        </w:rPr>
        <w:t xml:space="preserve">Inspecting </w:t>
      </w:r>
      <w:commentRangeEnd w:id="3"/>
      <w:r>
        <w:commentReference w:id="3"/>
      </w:r>
      <w:r>
        <w:rPr>
          <w:rFonts w:ascii="Times New Roman" w:hAnsi="Times New Roman" w:eastAsia="Times New Roman" w:cs="Times New Roman"/>
          <w:sz w:val="24"/>
          <w:szCs w:val="24"/>
          <w:highlight w:val="yellow"/>
        </w:rPr>
        <w:t xml:space="preserve">the </w:t>
      </w:r>
      <w:r>
        <w:rPr>
          <w:rFonts w:ascii="Times New Roman" w:hAnsi="Times New Roman" w:eastAsia="Times New Roman" w:cs="Times New Roman"/>
          <w:i/>
          <w:iCs/>
          <w:sz w:val="24"/>
          <w:szCs w:val="24"/>
          <w:highlight w:val="yellow"/>
        </w:rPr>
        <w:t xml:space="preserve">PL</w:t>
      </w:r>
      <w:r>
        <w:rPr>
          <w:rFonts w:ascii="Times New Roman" w:hAnsi="Times New Roman" w:eastAsia="Times New Roman" w:cs="Times New Roman"/>
          <w:sz w:val="24"/>
          <w:szCs w:val="24"/>
          <w:highlight w:val="yellow"/>
        </w:rPr>
        <w:t xml:space="preserve"> values corresponding to the points belonging to each of the 4 clusters </w:t>
      </w:r>
      <w:r>
        <w:rPr>
          <w:rFonts w:ascii="Times New Roman" w:hAnsi="Times New Roman" w:eastAsia="Times New Roman" w:cs="Times New Roman"/>
          <w:sz w:val="24"/>
          <w:szCs w:val="24"/>
          <w:highlight w:val="yellow"/>
        </w:rPr>
        <w:t xml:space="preserve">detected by the K-Means clustering, shows a distinctive partitioning of the data points across the vineyard based on the PL values, in which the green, blue, yellow, and red cluster points Pl values in dB units are lying in the (min, max) ranges equal to (</w:t>
      </w:r>
      <w:r>
        <w:rPr>
          <w:rFonts w:ascii="Times New Roman" w:hAnsi="Times New Roman" w:eastAsia="Times New Roman" w:cs="Times New Roman"/>
          <w:color w:val="000000"/>
          <w:sz w:val="24"/>
          <w:szCs w:val="24"/>
          <w:highlight w:val="yellow"/>
        </w:rPr>
        <w:t xml:space="preserve">106.65, 125.95), (</w:t>
      </w:r>
      <w:r>
        <w:rPr>
          <w:rFonts w:ascii="Times New Roman" w:hAnsi="Times New Roman" w:eastAsia="Times New Roman" w:cs="Times New Roman"/>
          <w:color w:val="000000"/>
          <w:sz w:val="24"/>
          <w:szCs w:val="24"/>
          <w:highlight w:val="yellow"/>
        </w:rPr>
        <w:t xml:space="preserve">126.0 ,</w:t>
      </w:r>
      <w:r>
        <w:rPr>
          <w:rFonts w:ascii="Times New Roman" w:hAnsi="Times New Roman" w:eastAsia="Times New Roman" w:cs="Times New Roman"/>
          <w:color w:val="000000"/>
          <w:sz w:val="24"/>
          <w:szCs w:val="24"/>
          <w:highlight w:val="yellow"/>
        </w:rPr>
        <w:t xml:space="preserve"> 135.25</w:t>
      </w:r>
      <w:r>
        <w:rPr>
          <w:rFonts w:ascii="Times New Roman" w:hAnsi="Times New Roman" w:eastAsia="Times New Roman" w:cs="Times New Roman"/>
          <w:sz w:val="24"/>
          <w:szCs w:val="24"/>
          <w:highlight w:val="yellow"/>
        </w:rPr>
        <w:t xml:space="preserve">), (</w:t>
      </w:r>
      <w:r>
        <w:rPr>
          <w:rFonts w:ascii="Times New Roman" w:hAnsi="Times New Roman" w:eastAsia="Times New Roman" w:cs="Times New Roman"/>
          <w:color w:val="000000"/>
          <w:sz w:val="24"/>
          <w:szCs w:val="24"/>
          <w:highlight w:val="yellow"/>
        </w:rPr>
        <w:t xml:space="preserve">135.3, 143.1), and (143.15, 159.9).</w:t>
      </w:r>
      <w:r>
        <w:rPr>
          <w:rFonts w:ascii="Times New Roman" w:hAnsi="Times New Roman" w:eastAsia="Times New Roman" w:cs="Times New Roman"/>
          <w:sz w:val="24"/>
          <w:szCs w:val="24"/>
        </w:rPr>
      </w:r>
    </w:p>
    <w:p>
      <w:pPr>
        <w:pBdr>
          <w:top w:val="none" w:color="000000" w:sz="4" w:space="0"/>
          <w:left w:val="none" w:color="000000" w:sz="4" w:space="0"/>
          <w:bottom w:val="none" w:color="000000" w:sz="4" w:space="0"/>
          <w:right w:val="none" w:color="000000" w:sz="4" w:space="0"/>
        </w:pBdr>
        <w:shd w:val="clear" w:color="ffffff" w:fill="ffffff"/>
        <w:spacing w:after="0" w:line="276" w:lineRule="auto"/>
        <w:ind/>
        <w:jc w:val="both"/>
        <w:rPr>
          <w:rFonts w:ascii="Times New Roman" w:hAnsi="Times New Roman" w:cs="Times New Roman"/>
          <w:sz w:val="24"/>
          <w:szCs w:val="24"/>
        </w:rPr>
      </w:pPr>
      <w:r>
        <w:rPr>
          <w:rFonts w:ascii="Times New Roman" w:hAnsi="Times New Roman" w:eastAsia="Times New Roman" w:cs="Times New Roman"/>
          <w:sz w:val="24"/>
          <w:szCs w:val="24"/>
        </w:rPr>
      </w:r>
      <w:r>
        <w:rPr>
          <w:rFonts w:ascii="Times New Roman" w:hAnsi="Times New Roman" w:eastAsia="Times New Roman" w:cs="Times New Roman"/>
          <w:sz w:val="24"/>
          <w:szCs w:val="24"/>
        </w:rPr>
      </w:r>
    </w:p>
    <w:p>
      <w:pPr>
        <w:pBdr>
          <w:top w:val="none" w:color="000000" w:sz="4" w:space="0"/>
          <w:left w:val="none" w:color="000000" w:sz="4" w:space="0"/>
          <w:bottom w:val="none" w:color="000000" w:sz="4" w:space="0"/>
          <w:right w:val="none" w:color="000000" w:sz="4" w:space="0"/>
        </w:pBdr>
        <w:shd w:val="clear" w:color="ffffff" w:fill="ffffff"/>
        <w:spacing w:after="0" w:line="276" w:lineRule="auto"/>
        <w:ind/>
        <w:jc w:val="both"/>
        <w:rPr>
          <w:rFonts w:ascii="Times New Roman" w:hAnsi="Times New Roman" w:cs="Times New Roman"/>
          <w:sz w:val="24"/>
          <w:szCs w:val="24"/>
        </w:rPr>
      </w:pPr>
      <w:r>
        <w:rPr>
          <w:rFonts w:ascii="Times New Roman" w:hAnsi="Times New Roman" w:eastAsia="Times New Roman" w:cs="Times New Roman"/>
          <w:sz w:val="24"/>
          <w:szCs w:val="24"/>
        </w:rPr>
      </w:r>
      <w:r>
        <w:rPr>
          <w:rFonts w:ascii="Times New Roman" w:hAnsi="Times New Roman" w:eastAsia="Times New Roman" w:cs="Times New Roman"/>
          <w:sz w:val="24"/>
          <w:szCs w:val="24"/>
        </w:rPr>
      </w:r>
    </w:p>
    <w:p>
      <w:pPr>
        <w:pBdr/>
        <w:spacing w:line="276" w:lineRule="auto"/>
        <w:ind/>
        <w:jc w:val="both"/>
        <w:rPr>
          <w:rFonts w:ascii="Times New Roman" w:hAnsi="Times New Roman" w:cs="Times New Roman"/>
          <w:sz w:val="24"/>
          <w:szCs w:val="24"/>
        </w:rPr>
      </w:pPr>
      <w:r>
        <w:rPr>
          <w:rFonts w:ascii="Times New Roman" w:hAnsi="Times New Roman" w:eastAsia="Times New Roman" w:cs="Times New Roman"/>
          <w:sz w:val="24"/>
          <w:szCs w:val="24"/>
        </w:rPr>
        <w:t xml:space="preserve">  </w:t>
      </w:r>
      <w:r>
        <w:rPr>
          <w:rFonts w:ascii="Times New Roman" w:hAnsi="Times New Roman" w:eastAsia="Times New Roman" w:cs="Times New Roman"/>
          <w:sz w:val="24"/>
          <w:szCs w:val="24"/>
        </w:rPr>
      </w:r>
    </w:p>
    <w:p>
      <w:pPr>
        <w:pStyle w:val="935"/>
        <w:keepNext w:val="true"/>
        <w:pBdr/>
        <w:spacing w:line="276" w:lineRule="auto"/>
        <w:ind/>
        <w:jc w:val="both"/>
        <w:rPr>
          <w:rFonts w:ascii="Times New Roman" w:hAnsi="Times New Roman" w:cs="Times New Roman"/>
          <w:sz w:val="24"/>
          <w:szCs w:val="24"/>
        </w:rPr>
      </w:pPr>
      <w:r>
        <w:rPr>
          <w:rFonts w:ascii="Times New Roman" w:hAnsi="Times New Roman" w:eastAsia="Times New Roman" w:cs="Times New Roman"/>
          <w:sz w:val="24"/>
          <w:szCs w:val="24"/>
        </w:rPr>
        <mc:AlternateContent>
          <mc:Choice Requires="wpg">
            <w:drawing>
              <wp:inline xmlns:wp="http://schemas.openxmlformats.org/drawingml/2006/wordprocessingDrawing" distT="0" distB="0" distL="0" distR="0">
                <wp:extent cx="6272784" cy="3666744"/>
                <wp:effectExtent l="0" t="0" r="0" b="0"/>
                <wp:docPr id="19" name="Picture 15" descr="C:\Users\Hamed\Desktop\Untitle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Hamed\Desktop\Untitled4.png"/>
                        <pic:cNvPicPr>
                          <a:picLocks noChangeAspect="1"/>
                        </pic:cNvPicPr>
                        <pic:nvPr/>
                      </pic:nvPicPr>
                      <pic:blipFill>
                        <a:blip r:embed="rId28"/>
                        <a:stretch/>
                      </pic:blipFill>
                      <pic:spPr bwMode="auto">
                        <a:xfrm>
                          <a:off x="0" y="0"/>
                          <a:ext cx="6272784" cy="3666744"/>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8" o:spid="_x0000_s18" type="#_x0000_t75" style="width:493.92pt;height:288.72pt;mso-wrap-distance-left:0.00pt;mso-wrap-distance-top:0.00pt;mso-wrap-distance-right:0.00pt;mso-wrap-distance-bottom:0.00pt;z-index:1;" stroked="f">
                <v:imagedata r:id="rId28" o:title=""/>
                <o:lock v:ext="edit" rotation="t"/>
              </v:shape>
            </w:pict>
          </mc:Fallback>
        </mc:AlternateContent>
      </w:r>
      <w:r>
        <w:rPr>
          <w:rFonts w:ascii="Times New Roman" w:hAnsi="Times New Roman" w:eastAsia="Times New Roman" w:cs="Times New Roman"/>
          <w:sz w:val="24"/>
          <w:szCs w:val="24"/>
        </w:rPr>
      </w:r>
    </w:p>
    <w:p>
      <w:pPr>
        <w:pStyle w:val="925"/>
        <w:pBdr/>
        <w:spacing w:line="276" w:lineRule="auto"/>
        <w:ind/>
        <w:jc w:val="both"/>
        <w:rPr>
          <w:rFonts w:ascii="Times New Roman" w:hAnsi="Times New Roman" w:cs="Times New Roman"/>
          <w:sz w:val="24"/>
          <w:szCs w:val="24"/>
        </w:rPr>
      </w:pPr>
      <w:r>
        <w:rPr>
          <w:rFonts w:ascii="Times New Roman" w:hAnsi="Times New Roman" w:eastAsia="Times New Roman" w:cs="Times New Roman"/>
          <w:sz w:val="24"/>
          <w:szCs w:val="24"/>
        </w:rPr>
        <w:t xml:space="preserve">Figure 14</w:t>
      </w:r>
      <w:r>
        <w:rPr>
          <w:rFonts w:ascii="Times New Roman" w:hAnsi="Times New Roman" w:eastAsia="Times New Roman" w:cs="Times New Roman"/>
          <w:sz w:val="24"/>
          <w:szCs w:val="24"/>
        </w:rPr>
      </w:r>
    </w:p>
    <w:p>
      <w:pPr>
        <w:pBdr/>
        <w:spacing w:line="276" w:lineRule="auto"/>
        <w:ind/>
        <w:jc w:val="both"/>
        <w:rPr>
          <w:rFonts w:ascii="Times New Roman" w:hAnsi="Times New Roman" w:cs="Times New Roman"/>
          <w:sz w:val="24"/>
          <w:szCs w:val="24"/>
        </w:rPr>
      </w:pPr>
      <w:r>
        <w:rPr>
          <w:rFonts w:ascii="Times New Roman" w:hAnsi="Times New Roman" w:eastAsia="Times New Roman" w:cs="Times New Roman"/>
          <w:sz w:val="24"/>
          <w:szCs w:val="24"/>
        </w:rPr>
        <w:t xml:space="preserve">Two local sub areas of the terrain, presented in figure 18 and figure 21</w:t>
      </w:r>
      <w:r>
        <w:rPr>
          <w:rFonts w:ascii="Times New Roman" w:hAnsi="Times New Roman" w:eastAsia="Times New Roman" w:cs="Times New Roman"/>
          <w:sz w:val="24"/>
          <w:szCs w:val="24"/>
        </w:rPr>
        <w:t xml:space="preserve">,</w:t>
      </w:r>
      <w:r>
        <w:rPr>
          <w:rFonts w:ascii="Times New Roman" w:hAnsi="Times New Roman" w:eastAsia="Times New Roman" w:cs="Times New Roman"/>
          <w:sz w:val="24"/>
          <w:szCs w:val="24"/>
        </w:rPr>
        <w:t xml:space="preserve"> </w:t>
      </w:r>
      <w:r>
        <w:rPr>
          <w:rFonts w:ascii="Times New Roman" w:hAnsi="Times New Roman" w:eastAsia="Times New Roman" w:cs="Times New Roman"/>
          <w:sz w:val="24"/>
          <w:szCs w:val="24"/>
        </w:rPr>
        <w:t xml:space="preserve">have been identified</w:t>
      </w:r>
      <w:r>
        <w:rPr>
          <w:rFonts w:ascii="Times New Roman" w:hAnsi="Times New Roman" w:eastAsia="Times New Roman" w:cs="Times New Roman"/>
          <w:sz w:val="24"/>
          <w:szCs w:val="24"/>
        </w:rPr>
        <w:t xml:space="preserve"> as regions showing deviating path loss </w:t>
      </w:r>
      <w:r>
        <w:rPr>
          <w:rFonts w:ascii="Times New Roman" w:hAnsi="Times New Roman" w:eastAsia="Times New Roman" w:cs="Times New Roman"/>
          <w:sz w:val="24"/>
          <w:szCs w:val="24"/>
        </w:rPr>
        <w:t xml:space="preserve">behavior</w:t>
      </w:r>
      <w:r>
        <w:rPr>
          <w:rFonts w:ascii="Times New Roman" w:hAnsi="Times New Roman" w:eastAsia="Times New Roman" w:cs="Times New Roman"/>
          <w:sz w:val="24"/>
          <w:szCs w:val="24"/>
        </w:rPr>
        <w:t xml:space="preserve"> from the global XAI view and demonstrating abrupt changes in the path loss pattern, respectively. The square in the </w:t>
      </w:r>
      <w:r>
        <w:rPr>
          <w:rFonts w:ascii="Times New Roman" w:hAnsi="Times New Roman" w:eastAsia="Times New Roman" w:cs="Times New Roman"/>
          <w:sz w:val="24"/>
          <w:szCs w:val="24"/>
        </w:rPr>
        <w:t xml:space="preserve">center</w:t>
      </w:r>
      <w:r>
        <w:rPr>
          <w:rFonts w:ascii="Times New Roman" w:hAnsi="Times New Roman" w:eastAsia="Times New Roman" w:cs="Times New Roman"/>
          <w:sz w:val="24"/>
          <w:szCs w:val="24"/>
        </w:rPr>
        <w:t xml:space="preserve"> of the Figure 18 is </w:t>
      </w:r>
      <w:r>
        <w:rPr>
          <w:rFonts w:ascii="Times New Roman" w:hAnsi="Times New Roman" w:eastAsia="Times New Roman" w:cs="Times New Roman"/>
          <w:sz w:val="24"/>
          <w:szCs w:val="24"/>
        </w:rPr>
        <w:t xml:space="preserve">encircling</w:t>
      </w:r>
      <w:r>
        <w:rPr>
          <w:rFonts w:ascii="Times New Roman" w:hAnsi="Times New Roman" w:eastAsia="Times New Roman" w:cs="Times New Roman"/>
          <w:sz w:val="24"/>
          <w:szCs w:val="24"/>
        </w:rPr>
        <w:t xml:space="preserve"> measured points with latitude and longitude in the (min, max) ranges equal to (49.913046, 49.913096) </w:t>
      </w:r>
      <w:r>
        <w:rPr>
          <w:rFonts w:ascii="Times New Roman" w:hAnsi="Times New Roman" w:eastAsia="Times New Roman" w:cs="Times New Roman"/>
          <w:sz w:val="24"/>
          <w:szCs w:val="24"/>
        </w:rPr>
        <w:t xml:space="preserve">and  (</w:t>
      </w:r>
      <w:r>
        <w:rPr>
          <w:rFonts w:ascii="Times New Roman" w:hAnsi="Times New Roman" w:eastAsia="Times New Roman" w:cs="Times New Roman"/>
          <w:sz w:val="24"/>
          <w:szCs w:val="24"/>
        </w:rPr>
        <w:t xml:space="preserve">7.049713, 7.049763) , respectively. The points in this sub area are seemingly of similar geospatial profile </w:t>
      </w:r>
      <w:r>
        <w:rPr>
          <w:rFonts w:ascii="Times New Roman" w:hAnsi="Times New Roman" w:eastAsia="Times New Roman" w:cs="Times New Roman"/>
          <w:sz w:val="24"/>
          <w:szCs w:val="24"/>
        </w:rPr>
        <w:t xml:space="preserve">in terms of </w:t>
      </w:r>
      <w:r>
        <w:rPr>
          <w:rFonts w:ascii="Times New Roman" w:hAnsi="Times New Roman" w:eastAsia="Times New Roman" w:cs="Times New Roman"/>
          <w:sz w:val="24"/>
          <w:szCs w:val="24"/>
        </w:rPr>
        <w:t xml:space="preserve">distance</w:t>
      </w:r>
      <w:r>
        <w:rPr>
          <w:rFonts w:ascii="Times New Roman" w:hAnsi="Times New Roman" w:eastAsia="Times New Roman" w:cs="Times New Roman"/>
          <w:sz w:val="24"/>
          <w:szCs w:val="24"/>
        </w:rPr>
        <w:t xml:space="preserve"> and </w:t>
      </w:r>
      <w:r>
        <w:rPr>
          <w:rFonts w:ascii="Times New Roman" w:hAnsi="Times New Roman" w:eastAsia="Times New Roman" w:cs="Times New Roman"/>
          <w:sz w:val="24"/>
          <w:szCs w:val="24"/>
        </w:rPr>
        <w:t xml:space="preserve">transmitting angle </w:t>
      </w:r>
      <w:r>
        <w:rPr>
          <w:rFonts w:ascii="Times New Roman" w:hAnsi="Times New Roman" w:eastAsia="Times New Roman" w:cs="Times New Roman"/>
          <w:sz w:val="24"/>
          <w:szCs w:val="24"/>
        </w:rPr>
        <w:t xml:space="preserve">relative </w:t>
      </w:r>
      <w:r>
        <w:rPr>
          <w:rFonts w:ascii="Times New Roman" w:hAnsi="Times New Roman" w:eastAsia="Times New Roman" w:cs="Times New Roman"/>
          <w:sz w:val="24"/>
          <w:szCs w:val="24"/>
        </w:rPr>
        <w:t xml:space="preserve">the base station. Though, the blue points are comprising less signal attenuation values even when the red points are slightly less distanced from the base station. </w:t>
      </w:r>
      <w:r>
        <w:rPr>
          <w:rFonts w:ascii="Times New Roman" w:hAnsi="Times New Roman" w:eastAsia="Times New Roman" w:cs="Times New Roman"/>
          <w:sz w:val="24"/>
          <w:szCs w:val="24"/>
        </w:rPr>
      </w:r>
    </w:p>
    <w:p>
      <w:pPr>
        <w:pBdr/>
        <w:spacing w:line="276" w:lineRule="auto"/>
        <w:ind/>
        <w:jc w:val="both"/>
        <w:rPr>
          <w:rFonts w:ascii="Times New Roman" w:hAnsi="Times New Roman" w:cs="Times New Roman"/>
          <w:sz w:val="24"/>
          <w:szCs w:val="24"/>
        </w:rPr>
      </w:pPr>
      <w:r>
        <w:rPr>
          <w:rFonts w:ascii="Times New Roman" w:hAnsi="Times New Roman" w:eastAsia="Times New Roman" w:cs="Times New Roman"/>
          <w:sz w:val="24"/>
          <w:szCs w:val="24"/>
        </w:rPr>
      </w:r>
      <w:r>
        <w:rPr>
          <w:rFonts w:ascii="Times New Roman" w:hAnsi="Times New Roman" w:eastAsia="Times New Roman" w:cs="Times New Roman"/>
          <w:sz w:val="24"/>
          <w:szCs w:val="24"/>
        </w:rPr>
      </w:r>
    </w:p>
    <w:p>
      <w:pPr>
        <w:pBdr/>
        <w:spacing w:line="276" w:lineRule="auto"/>
        <w:ind/>
        <w:jc w:val="both"/>
        <w:rPr>
          <w:rFonts w:ascii="Times New Roman" w:hAnsi="Times New Roman" w:cs="Times New Roman"/>
          <w:sz w:val="24"/>
          <w:szCs w:val="24"/>
        </w:rPr>
      </w:pPr>
      <w:r>
        <w:rPr>
          <w:rFonts w:ascii="Times New Roman" w:hAnsi="Times New Roman" w:eastAsia="Times New Roman" w:cs="Times New Roman"/>
          <w:sz w:val="24"/>
          <w:szCs w:val="24"/>
          <w:lang w:val="en-US" w:eastAsia="en-US"/>
        </w:rPr>
        <mc:AlternateContent>
          <mc:Choice Requires="wpg">
            <w:drawing>
              <wp:inline xmlns:wp="http://schemas.openxmlformats.org/drawingml/2006/wordprocessingDrawing" distT="0" distB="0" distL="0" distR="0">
                <wp:extent cx="5731510" cy="3529372"/>
                <wp:effectExtent l="0" t="0" r="0" b="0"/>
                <wp:docPr id="2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951498" name=""/>
                        <pic:cNvPicPr>
                          <a:picLocks noChangeAspect="1"/>
                        </pic:cNvPicPr>
                        <pic:nvPr/>
                      </pic:nvPicPr>
                      <pic:blipFill>
                        <a:blip r:embed="rId29"/>
                        <a:stretch/>
                      </pic:blipFill>
                      <pic:spPr bwMode="auto">
                        <a:xfrm>
                          <a:off x="0" y="0"/>
                          <a:ext cx="5731509" cy="3529371"/>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9" o:spid="_x0000_s19" type="#_x0000_t75" style="width:451.30pt;height:277.90pt;mso-wrap-distance-left:0.00pt;mso-wrap-distance-top:0.00pt;mso-wrap-distance-right:0.00pt;mso-wrap-distance-bottom:0.00pt;z-index:1;" stroked="false">
                <v:imagedata r:id="rId29" o:title=""/>
                <o:lock v:ext="edit" rotation="t"/>
              </v:shape>
            </w:pict>
          </mc:Fallback>
        </mc:AlternateContent>
      </w:r>
      <w:r>
        <w:rPr>
          <w:rFonts w:ascii="Times New Roman" w:hAnsi="Times New Roman" w:eastAsia="Times New Roman" w:cs="Times New Roman"/>
          <w:sz w:val="24"/>
          <w:szCs w:val="24"/>
          <w:lang w:val="en-US" w:eastAsia="en-US"/>
        </w:rPr>
      </w:r>
    </w:p>
    <w:p>
      <w:pPr>
        <w:pStyle w:val="925"/>
        <w:pBdr/>
        <w:spacing w:line="276" w:lineRule="auto"/>
        <w:ind/>
        <w:jc w:val="both"/>
        <w:rPr>
          <w:rFonts w:ascii="Times New Roman" w:hAnsi="Times New Roman" w:cs="Times New Roman"/>
          <w:sz w:val="24"/>
          <w:szCs w:val="24"/>
        </w:rPr>
      </w:pPr>
      <w:r>
        <w:rPr>
          <w:rFonts w:ascii="Times New Roman" w:hAnsi="Times New Roman" w:eastAsia="Times New Roman" w:cs="Times New Roman"/>
          <w:sz w:val="24"/>
          <w:szCs w:val="24"/>
        </w:rPr>
        <w:t xml:space="preserve">Figure </w:t>
      </w:r>
      <w:r>
        <w:rPr>
          <w:rFonts w:ascii="Times New Roman" w:hAnsi="Times New Roman" w:eastAsia="Times New Roman" w:cs="Times New Roman"/>
          <w:sz w:val="24"/>
          <w:szCs w:val="24"/>
        </w:rPr>
        <w:fldChar w:fldCharType="begin"/>
      </w:r>
      <w:r>
        <w:rPr>
          <w:rFonts w:ascii="Times New Roman" w:hAnsi="Times New Roman" w:eastAsia="Times New Roman" w:cs="Times New Roman"/>
          <w:sz w:val="24"/>
          <w:szCs w:val="24"/>
        </w:rPr>
        <w:instrText xml:space="preserve"> SEQ Figure \* Arabic </w:instrText>
      </w:r>
      <w:r>
        <w:rPr>
          <w:rFonts w:ascii="Times New Roman" w:hAnsi="Times New Roman" w:eastAsia="Times New Roman" w:cs="Times New Roman"/>
          <w:sz w:val="24"/>
          <w:szCs w:val="24"/>
        </w:rPr>
        <w:fldChar w:fldCharType="separate"/>
      </w:r>
      <w:r>
        <w:rPr>
          <w:rFonts w:ascii="Times New Roman" w:hAnsi="Times New Roman" w:eastAsia="Times New Roman" w:cs="Times New Roman"/>
          <w:sz w:val="24"/>
          <w:szCs w:val="24"/>
        </w:rPr>
        <w:t xml:space="preserve">9</w:t>
      </w:r>
      <w:r>
        <w:rPr>
          <w:rFonts w:ascii="Times New Roman" w:hAnsi="Times New Roman" w:eastAsia="Times New Roman" w:cs="Times New Roman"/>
          <w:sz w:val="24"/>
          <w:szCs w:val="24"/>
        </w:rPr>
        <w:fldChar w:fldCharType="end"/>
      </w:r>
      <w:r>
        <w:rPr>
          <w:rFonts w:ascii="Times New Roman" w:hAnsi="Times New Roman" w:eastAsia="Times New Roman" w:cs="Times New Roman"/>
          <w:sz w:val="24"/>
          <w:szCs w:val="24"/>
        </w:rPr>
      </w:r>
    </w:p>
    <w:p>
      <w:pPr>
        <w:pBdr/>
        <w:spacing w:line="276" w:lineRule="auto"/>
        <w:ind/>
        <w:jc w:val="both"/>
        <w:rPr>
          <w:rFonts w:ascii="Times New Roman" w:hAnsi="Times New Roman" w:cs="Times New Roman"/>
          <w:sz w:val="24"/>
          <w:szCs w:val="24"/>
        </w:rPr>
      </w:pPr>
      <w:r>
        <w:rPr>
          <w:rFonts w:ascii="Times New Roman" w:hAnsi="Times New Roman" w:eastAsia="Times New Roman" w:cs="Times New Roman"/>
          <w:sz w:val="24"/>
          <w:szCs w:val="24"/>
        </w:rPr>
        <w:t xml:space="preserve">The difference between the red points data and the blue points data can be shown from an overview of the points profile, mean observed values as well as mean predicted values by ML models conveyed through the table 5.</w:t>
      </w:r>
      <w:r>
        <w:rPr>
          <w:rFonts w:ascii="Times New Roman" w:hAnsi="Times New Roman" w:eastAsia="Times New Roman" w:cs="Times New Roman"/>
          <w:sz w:val="24"/>
          <w:szCs w:val="24"/>
        </w:rPr>
      </w:r>
    </w:p>
    <w:p>
      <w:pPr>
        <w:pStyle w:val="925"/>
        <w:pBdr/>
        <w:spacing w:line="276" w:lineRule="auto"/>
        <w:ind/>
        <w:jc w:val="both"/>
        <w:rPr>
          <w:rFonts w:ascii="Times New Roman" w:hAnsi="Times New Roman" w:cs="Times New Roman"/>
          <w:sz w:val="24"/>
          <w:szCs w:val="24"/>
        </w:rPr>
      </w:pPr>
      <w:r>
        <w:rPr>
          <w:rFonts w:ascii="Times New Roman" w:hAnsi="Times New Roman" w:eastAsia="Times New Roman" w:cs="Times New Roman"/>
          <w:sz w:val="24"/>
          <w:szCs w:val="24"/>
        </w:rPr>
        <w:t xml:space="preserve">Table </w:t>
      </w:r>
      <w:r>
        <w:rPr>
          <w:rFonts w:ascii="Times New Roman" w:hAnsi="Times New Roman" w:eastAsia="Times New Roman" w:cs="Times New Roman"/>
          <w:sz w:val="24"/>
          <w:szCs w:val="24"/>
        </w:rPr>
        <w:fldChar w:fldCharType="begin"/>
      </w:r>
      <w:r>
        <w:rPr>
          <w:rFonts w:ascii="Times New Roman" w:hAnsi="Times New Roman" w:eastAsia="Times New Roman" w:cs="Times New Roman"/>
          <w:sz w:val="24"/>
          <w:szCs w:val="24"/>
        </w:rPr>
        <w:instrText xml:space="preserve"> SEQ Table \* Arabic </w:instrText>
      </w:r>
      <w:r>
        <w:rPr>
          <w:rFonts w:ascii="Times New Roman" w:hAnsi="Times New Roman" w:eastAsia="Times New Roman" w:cs="Times New Roman"/>
          <w:sz w:val="24"/>
          <w:szCs w:val="24"/>
        </w:rPr>
        <w:fldChar w:fldCharType="separate"/>
      </w:r>
      <w:r>
        <w:rPr>
          <w:rFonts w:ascii="Times New Roman" w:hAnsi="Times New Roman" w:eastAsia="Times New Roman" w:cs="Times New Roman"/>
          <w:sz w:val="24"/>
          <w:szCs w:val="24"/>
        </w:rPr>
        <w:t xml:space="preserve">5</w:t>
      </w:r>
      <w:r>
        <w:rPr>
          <w:rFonts w:ascii="Times New Roman" w:hAnsi="Times New Roman" w:eastAsia="Times New Roman" w:cs="Times New Roman"/>
          <w:sz w:val="24"/>
          <w:szCs w:val="24"/>
        </w:rPr>
        <w:fldChar w:fldCharType="end"/>
      </w:r>
      <w:r>
        <w:rPr>
          <w:rFonts w:ascii="Times New Roman" w:hAnsi="Times New Roman" w:eastAsia="Times New Roman" w:cs="Times New Roman"/>
          <w:sz w:val="24"/>
          <w:szCs w:val="24"/>
        </w:rPr>
      </w:r>
    </w:p>
    <w:tbl>
      <w:tblPr>
        <w:tblStyle w:val="921"/>
        <w:tblW w:w="0" w:type="auto"/>
        <w:tblBorders/>
        <w:tblLook w:val="04A0" w:firstRow="1" w:lastRow="0" w:firstColumn="1" w:lastColumn="0" w:noHBand="0" w:noVBand="1"/>
      </w:tblPr>
      <w:tblGrid>
        <w:gridCol w:w="839"/>
        <w:gridCol w:w="840"/>
        <w:gridCol w:w="806"/>
        <w:gridCol w:w="1136"/>
        <w:gridCol w:w="883"/>
        <w:gridCol w:w="1056"/>
        <w:gridCol w:w="1160"/>
        <w:gridCol w:w="1148"/>
        <w:gridCol w:w="1148"/>
      </w:tblGrid>
      <w:tr>
        <w:trPr/>
        <w:tc>
          <w:tcPr>
            <w:tcBorders/>
            <w:tcW w:w="839" w:type="dxa"/>
            <w:textDirection w:val="lrTb"/>
            <w:noWrap w:val="false"/>
          </w:tcPr>
          <w:p>
            <w:pPr>
              <w:pBdr/>
              <w:spacing w:line="276" w:lineRule="auto"/>
              <w:ind/>
              <w:jc w:val="both"/>
              <w:rPr>
                <w:rFonts w:ascii="Times New Roman" w:hAnsi="Times New Roman" w:cs="Times New Roman"/>
                <w:sz w:val="24"/>
                <w:szCs w:val="24"/>
              </w:rPr>
            </w:pPr>
            <w:r>
              <w:rPr>
                <w:rFonts w:ascii="Times New Roman" w:hAnsi="Times New Roman" w:eastAsia="Times New Roman" w:cs="Times New Roman"/>
                <w:sz w:val="24"/>
                <w:szCs w:val="24"/>
              </w:rPr>
            </w:r>
            <w:r>
              <w:rPr>
                <w:rFonts w:ascii="Times New Roman" w:hAnsi="Times New Roman" w:eastAsia="Times New Roman" w:cs="Times New Roman"/>
                <w:sz w:val="24"/>
                <w:szCs w:val="24"/>
              </w:rPr>
            </w:r>
          </w:p>
        </w:tc>
        <w:tc>
          <w:tcPr>
            <w:tcBorders/>
            <w:tcW w:w="840" w:type="dxa"/>
            <w:textDirection w:val="lrTb"/>
            <w:noWrap w:val="false"/>
          </w:tcPr>
          <w:p>
            <w:pPr>
              <w:pBdr/>
              <w:spacing w:line="276" w:lineRule="auto"/>
              <w:ind/>
              <w:jc w:val="both"/>
              <w:rPr>
                <w:rFonts w:ascii="Times New Roman" w:hAnsi="Times New Roman" w:cs="Times New Roman"/>
                <w:sz w:val="24"/>
                <w:szCs w:val="24"/>
              </w:rPr>
            </w:pPr>
            <w:r>
              <w:rPr>
                <w:rFonts w:ascii="Times New Roman" w:hAnsi="Times New Roman" w:eastAsia="Times New Roman" w:cs="Times New Roman"/>
                <w:sz w:val="24"/>
                <w:szCs w:val="24"/>
              </w:rPr>
              <w:t xml:space="preserve">Count</w:t>
            </w:r>
            <w:r>
              <w:rPr>
                <w:rFonts w:ascii="Times New Roman" w:hAnsi="Times New Roman" w:eastAsia="Times New Roman" w:cs="Times New Roman"/>
                <w:sz w:val="24"/>
                <w:szCs w:val="24"/>
              </w:rPr>
            </w:r>
          </w:p>
        </w:tc>
        <w:tc>
          <w:tcPr>
            <w:tcBorders/>
            <w:tcW w:w="806" w:type="dxa"/>
            <w:textDirection w:val="lrTb"/>
            <w:noWrap w:val="false"/>
          </w:tcPr>
          <w:p>
            <w:pPr>
              <w:pBdr/>
              <w:spacing w:line="276" w:lineRule="auto"/>
              <w:ind/>
              <w:jc w:val="both"/>
              <w:rPr>
                <w:rFonts w:ascii="Times New Roman" w:hAnsi="Times New Roman" w:cs="Times New Roman"/>
                <w:sz w:val="24"/>
                <w:szCs w:val="24"/>
              </w:rPr>
            </w:pPr>
            <w:r>
              <w:rPr>
                <w:rFonts w:ascii="Times New Roman" w:hAnsi="Times New Roman" w:eastAsia="Times New Roman" w:cs="Times New Roman"/>
                <w:sz w:val="24"/>
                <w:szCs w:val="24"/>
              </w:rPr>
              <w:t xml:space="preserve">Mean</w:t>
            </w:r>
            <w:r>
              <w:rPr>
                <w:rFonts w:ascii="Times New Roman" w:hAnsi="Times New Roman" w:eastAsia="Times New Roman" w:cs="Times New Roman"/>
                <w:sz w:val="24"/>
                <w:szCs w:val="24"/>
              </w:rPr>
            </w:r>
          </w:p>
          <w:p>
            <w:pPr>
              <w:pBdr/>
              <w:spacing w:line="276" w:lineRule="auto"/>
              <w:ind/>
              <w:jc w:val="both"/>
              <w:rPr>
                <w:rFonts w:ascii="Times New Roman" w:hAnsi="Times New Roman" w:cs="Times New Roman"/>
                <w:sz w:val="24"/>
                <w:szCs w:val="24"/>
              </w:rPr>
            </w:pPr>
            <w:r>
              <w:rPr>
                <w:rFonts w:ascii="Times New Roman" w:hAnsi="Times New Roman" w:eastAsia="Times New Roman" w:cs="Times New Roman"/>
                <w:sz w:val="24"/>
                <w:szCs w:val="24"/>
              </w:rPr>
              <w:t xml:space="preserve">Angle Tx-Rx</w:t>
            </w:r>
            <w:r>
              <w:rPr>
                <w:rFonts w:ascii="Times New Roman" w:hAnsi="Times New Roman" w:eastAsia="Times New Roman" w:cs="Times New Roman"/>
                <w:sz w:val="24"/>
                <w:szCs w:val="24"/>
              </w:rPr>
            </w:r>
          </w:p>
        </w:tc>
        <w:tc>
          <w:tcPr>
            <w:tcBorders/>
            <w:tcW w:w="1136" w:type="dxa"/>
            <w:textDirection w:val="lrTb"/>
            <w:noWrap w:val="false"/>
          </w:tcPr>
          <w:p>
            <w:pPr>
              <w:pBdr/>
              <w:spacing w:line="276" w:lineRule="auto"/>
              <w:ind/>
              <w:jc w:val="both"/>
              <w:rPr>
                <w:rFonts w:ascii="Times New Roman" w:hAnsi="Times New Roman" w:cs="Times New Roman"/>
                <w:sz w:val="24"/>
                <w:szCs w:val="24"/>
              </w:rPr>
            </w:pPr>
            <w:r>
              <w:rPr>
                <w:rFonts w:ascii="Times New Roman" w:hAnsi="Times New Roman" w:eastAsia="Times New Roman" w:cs="Times New Roman"/>
                <w:sz w:val="24"/>
                <w:szCs w:val="24"/>
              </w:rPr>
              <w:t xml:space="preserve">Mean</w:t>
            </w:r>
            <w:r>
              <w:rPr>
                <w:rFonts w:ascii="Times New Roman" w:hAnsi="Times New Roman" w:eastAsia="Times New Roman" w:cs="Times New Roman"/>
                <w:sz w:val="24"/>
                <w:szCs w:val="24"/>
              </w:rPr>
            </w:r>
          </w:p>
          <w:p>
            <w:pPr>
              <w:pBdr/>
              <w:spacing w:line="276" w:lineRule="auto"/>
              <w:ind/>
              <w:jc w:val="both"/>
              <w:rPr>
                <w:rFonts w:ascii="Times New Roman" w:hAnsi="Times New Roman" w:cs="Times New Roman"/>
                <w:sz w:val="24"/>
                <w:szCs w:val="24"/>
              </w:rPr>
            </w:pPr>
            <w:r>
              <w:rPr>
                <w:rFonts w:ascii="Times New Roman" w:hAnsi="Times New Roman" w:eastAsia="Times New Roman" w:cs="Times New Roman"/>
                <w:sz w:val="24"/>
                <w:szCs w:val="24"/>
              </w:rPr>
              <w:t xml:space="preserve">Elevation (m)</w:t>
            </w:r>
            <w:r>
              <w:rPr>
                <w:rFonts w:ascii="Times New Roman" w:hAnsi="Times New Roman" w:eastAsia="Times New Roman" w:cs="Times New Roman"/>
                <w:sz w:val="24"/>
                <w:szCs w:val="24"/>
              </w:rPr>
            </w:r>
          </w:p>
        </w:tc>
        <w:tc>
          <w:tcPr>
            <w:tcBorders/>
            <w:tcW w:w="883" w:type="dxa"/>
            <w:textDirection w:val="lrTb"/>
            <w:noWrap w:val="false"/>
          </w:tcPr>
          <w:p>
            <w:pPr>
              <w:pBdr/>
              <w:spacing w:line="276" w:lineRule="auto"/>
              <w:ind/>
              <w:jc w:val="both"/>
              <w:rPr>
                <w:rFonts w:ascii="Times New Roman" w:hAnsi="Times New Roman" w:cs="Times New Roman"/>
                <w:sz w:val="24"/>
                <w:szCs w:val="24"/>
              </w:rPr>
            </w:pPr>
            <w:r>
              <w:rPr>
                <w:rFonts w:ascii="Times New Roman" w:hAnsi="Times New Roman" w:eastAsia="Times New Roman" w:cs="Times New Roman"/>
                <w:sz w:val="24"/>
                <w:szCs w:val="24"/>
              </w:rPr>
              <w:t xml:space="preserve">Mean</w:t>
            </w:r>
            <w:r>
              <w:rPr>
                <w:rFonts w:ascii="Times New Roman" w:hAnsi="Times New Roman" w:eastAsia="Times New Roman" w:cs="Times New Roman"/>
                <w:sz w:val="24"/>
                <w:szCs w:val="24"/>
              </w:rPr>
            </w:r>
          </w:p>
          <w:p>
            <w:pPr>
              <w:pBdr/>
              <w:spacing w:line="276" w:lineRule="auto"/>
              <w:ind/>
              <w:jc w:val="both"/>
              <w:rPr>
                <w:rFonts w:ascii="Times New Roman" w:hAnsi="Times New Roman" w:cs="Times New Roman"/>
                <w:sz w:val="24"/>
                <w:szCs w:val="24"/>
              </w:rPr>
            </w:pPr>
            <w:r>
              <w:rPr>
                <w:rFonts w:ascii="Times New Roman" w:hAnsi="Times New Roman" w:eastAsia="Times New Roman" w:cs="Times New Roman"/>
                <w:sz w:val="24"/>
                <w:szCs w:val="24"/>
              </w:rPr>
              <w:t xml:space="preserve">Clutter height (m) </w:t>
            </w:r>
            <w:r>
              <w:rPr>
                <w:rFonts w:ascii="Times New Roman" w:hAnsi="Times New Roman" w:eastAsia="Times New Roman" w:cs="Times New Roman"/>
                <w:sz w:val="24"/>
                <w:szCs w:val="24"/>
              </w:rPr>
            </w:r>
          </w:p>
        </w:tc>
        <w:tc>
          <w:tcPr>
            <w:tcBorders/>
            <w:tcW w:w="1056" w:type="dxa"/>
            <w:textDirection w:val="lrTb"/>
            <w:noWrap w:val="false"/>
          </w:tcPr>
          <w:p>
            <w:pPr>
              <w:pBdr/>
              <w:spacing w:line="276" w:lineRule="auto"/>
              <w:ind/>
              <w:jc w:val="both"/>
              <w:rPr>
                <w:rFonts w:ascii="Times New Roman" w:hAnsi="Times New Roman" w:cs="Times New Roman"/>
                <w:sz w:val="24"/>
                <w:szCs w:val="24"/>
              </w:rPr>
            </w:pPr>
            <w:r>
              <w:rPr>
                <w:rFonts w:ascii="Times New Roman" w:hAnsi="Times New Roman" w:eastAsia="Times New Roman" w:cs="Times New Roman"/>
                <w:sz w:val="24"/>
                <w:szCs w:val="24"/>
              </w:rPr>
              <w:t xml:space="preserve">Mean Distance (m)</w:t>
            </w:r>
            <w:r>
              <w:rPr>
                <w:rFonts w:ascii="Times New Roman" w:hAnsi="Times New Roman" w:eastAsia="Times New Roman" w:cs="Times New Roman"/>
                <w:sz w:val="24"/>
                <w:szCs w:val="24"/>
              </w:rPr>
            </w:r>
          </w:p>
        </w:tc>
        <w:tc>
          <w:tcPr>
            <w:tcBorders/>
            <w:tcW w:w="1160" w:type="dxa"/>
            <w:textDirection w:val="lrTb"/>
            <w:noWrap w:val="false"/>
          </w:tcPr>
          <w:p>
            <w:pPr>
              <w:pBdr/>
              <w:spacing w:line="276" w:lineRule="auto"/>
              <w:ind/>
              <w:jc w:val="both"/>
              <w:rPr>
                <w:rFonts w:ascii="Times New Roman" w:hAnsi="Times New Roman" w:cs="Times New Roman"/>
                <w:sz w:val="24"/>
                <w:szCs w:val="24"/>
              </w:rPr>
            </w:pPr>
            <w:r>
              <w:rPr>
                <w:rFonts w:ascii="Times New Roman" w:hAnsi="Times New Roman" w:eastAsia="Times New Roman" w:cs="Times New Roman"/>
                <w:sz w:val="24"/>
                <w:szCs w:val="24"/>
              </w:rPr>
              <w:t xml:space="preserve">Mean Observed PL</w:t>
            </w:r>
            <w:r>
              <w:rPr>
                <w:rFonts w:ascii="Times New Roman" w:hAnsi="Times New Roman" w:eastAsia="Times New Roman" w:cs="Times New Roman"/>
                <w:sz w:val="24"/>
                <w:szCs w:val="24"/>
              </w:rPr>
            </w:r>
          </w:p>
        </w:tc>
        <w:tc>
          <w:tcPr>
            <w:tcBorders/>
            <w:tcW w:w="1148" w:type="dxa"/>
            <w:textDirection w:val="lrTb"/>
            <w:noWrap w:val="false"/>
          </w:tcPr>
          <w:p>
            <w:pPr>
              <w:pBdr/>
              <w:spacing w:line="276" w:lineRule="auto"/>
              <w:ind/>
              <w:jc w:val="both"/>
              <w:rPr>
                <w:rFonts w:ascii="Times New Roman" w:hAnsi="Times New Roman" w:cs="Times New Roman"/>
                <w:sz w:val="24"/>
                <w:szCs w:val="24"/>
              </w:rPr>
            </w:pPr>
            <w:r>
              <w:rPr>
                <w:rFonts w:ascii="Times New Roman" w:hAnsi="Times New Roman" w:eastAsia="Times New Roman" w:cs="Times New Roman"/>
                <w:sz w:val="24"/>
                <w:szCs w:val="24"/>
              </w:rPr>
              <w:t xml:space="preserve">Mean EBM Predicted</w:t>
            </w:r>
            <w:r>
              <w:rPr>
                <w:rFonts w:ascii="Times New Roman" w:hAnsi="Times New Roman" w:eastAsia="Times New Roman" w:cs="Times New Roman"/>
                <w:sz w:val="24"/>
                <w:szCs w:val="24"/>
              </w:rPr>
            </w:r>
          </w:p>
        </w:tc>
        <w:tc>
          <w:tcPr>
            <w:tcBorders/>
            <w:tcW w:w="1148" w:type="dxa"/>
            <w:textDirection w:val="lrTb"/>
            <w:noWrap w:val="false"/>
          </w:tcPr>
          <w:p>
            <w:pPr>
              <w:pBdr/>
              <w:spacing w:line="276" w:lineRule="auto"/>
              <w:ind/>
              <w:jc w:val="both"/>
              <w:rPr>
                <w:rFonts w:ascii="Times New Roman" w:hAnsi="Times New Roman" w:cs="Times New Roman"/>
                <w:sz w:val="24"/>
                <w:szCs w:val="24"/>
              </w:rPr>
            </w:pPr>
            <w:r>
              <w:rPr>
                <w:rFonts w:ascii="Times New Roman" w:hAnsi="Times New Roman" w:eastAsia="Times New Roman" w:cs="Times New Roman"/>
                <w:sz w:val="24"/>
                <w:szCs w:val="24"/>
              </w:rPr>
              <w:t xml:space="preserve">Mean NGB Predicted (mean, std)</w:t>
            </w:r>
            <w:r>
              <w:rPr>
                <w:rFonts w:ascii="Times New Roman" w:hAnsi="Times New Roman" w:eastAsia="Times New Roman" w:cs="Times New Roman"/>
                <w:sz w:val="24"/>
                <w:szCs w:val="24"/>
              </w:rPr>
            </w:r>
          </w:p>
        </w:tc>
      </w:tr>
      <w:tr>
        <w:trPr/>
        <w:tc>
          <w:tcPr>
            <w:tcBorders/>
            <w:tcW w:w="839" w:type="dxa"/>
            <w:textDirection w:val="lrTb"/>
            <w:noWrap w:val="false"/>
          </w:tcPr>
          <w:p>
            <w:pPr>
              <w:pBdr/>
              <w:spacing w:line="276" w:lineRule="auto"/>
              <w:ind/>
              <w:jc w:val="both"/>
              <w:rPr>
                <w:rFonts w:ascii="Times New Roman" w:hAnsi="Times New Roman" w:cs="Times New Roman"/>
                <w:sz w:val="24"/>
                <w:szCs w:val="24"/>
              </w:rPr>
            </w:pPr>
            <w:r>
              <w:rPr>
                <w:rFonts w:ascii="Times New Roman" w:hAnsi="Times New Roman" w:eastAsia="Times New Roman" w:cs="Times New Roman"/>
                <w:sz w:val="24"/>
                <w:szCs w:val="24"/>
              </w:rPr>
              <w:t xml:space="preserve">Blue points</w:t>
            </w:r>
            <w:r>
              <w:rPr>
                <w:rFonts w:ascii="Times New Roman" w:hAnsi="Times New Roman" w:eastAsia="Times New Roman" w:cs="Times New Roman"/>
                <w:sz w:val="24"/>
                <w:szCs w:val="24"/>
              </w:rPr>
            </w:r>
          </w:p>
        </w:tc>
        <w:tc>
          <w:tcPr>
            <w:tcBorders/>
            <w:tcW w:w="840" w:type="dxa"/>
            <w:textDirection w:val="lrTb"/>
            <w:noWrap w:val="false"/>
          </w:tcPr>
          <w:p>
            <w:pPr>
              <w:pBdr/>
              <w:spacing w:line="276" w:lineRule="auto"/>
              <w:ind/>
              <w:jc w:val="both"/>
              <w:rPr>
                <w:rFonts w:ascii="Times New Roman" w:hAnsi="Times New Roman" w:cs="Times New Roman"/>
                <w:sz w:val="24"/>
                <w:szCs w:val="24"/>
              </w:rPr>
            </w:pPr>
            <w:r>
              <w:rPr>
                <w:rFonts w:ascii="Times New Roman" w:hAnsi="Times New Roman" w:eastAsia="Times New Roman" w:cs="Times New Roman"/>
                <w:sz w:val="24"/>
                <w:szCs w:val="24"/>
              </w:rPr>
              <w:t xml:space="preserve">3</w:t>
            </w:r>
            <w:r>
              <w:rPr>
                <w:rFonts w:ascii="Times New Roman" w:hAnsi="Times New Roman" w:eastAsia="Times New Roman" w:cs="Times New Roman"/>
                <w:sz w:val="24"/>
                <w:szCs w:val="24"/>
              </w:rPr>
            </w:r>
          </w:p>
        </w:tc>
        <w:tc>
          <w:tcPr>
            <w:tcBorders/>
            <w:tcW w:w="806" w:type="dxa"/>
            <w:textDirection w:val="lrTb"/>
            <w:noWrap w:val="false"/>
          </w:tcPr>
          <w:p>
            <w:pPr>
              <w:pBdr/>
              <w:spacing w:line="276" w:lineRule="auto"/>
              <w:ind/>
              <w:jc w:val="both"/>
              <w:rPr>
                <w:rFonts w:ascii="Times New Roman" w:hAnsi="Times New Roman" w:cs="Times New Roman"/>
                <w:sz w:val="24"/>
                <w:szCs w:val="24"/>
              </w:rPr>
            </w:pPr>
            <w:r>
              <w:rPr>
                <w:rFonts w:ascii="Times New Roman" w:hAnsi="Times New Roman" w:eastAsia="Times New Roman" w:cs="Times New Roman"/>
                <w:sz w:val="24"/>
                <w:szCs w:val="24"/>
              </w:rPr>
              <w:t xml:space="preserve">-79.47</w:t>
            </w:r>
            <w:r>
              <w:rPr>
                <w:rFonts w:ascii="Times New Roman" w:hAnsi="Times New Roman" w:eastAsia="Times New Roman" w:cs="Times New Roman"/>
                <w:sz w:val="24"/>
                <w:szCs w:val="24"/>
              </w:rPr>
            </w:r>
          </w:p>
        </w:tc>
        <w:tc>
          <w:tcPr>
            <w:tcBorders/>
            <w:tcW w:w="1136" w:type="dxa"/>
            <w:textDirection w:val="lrTb"/>
            <w:noWrap w:val="false"/>
          </w:tcPr>
          <w:p>
            <w:pPr>
              <w:pBdr/>
              <w:spacing w:line="276" w:lineRule="auto"/>
              <w:ind/>
              <w:jc w:val="both"/>
              <w:rPr>
                <w:rFonts w:ascii="Times New Roman" w:hAnsi="Times New Roman" w:cs="Times New Roman"/>
                <w:sz w:val="24"/>
                <w:szCs w:val="24"/>
              </w:rPr>
            </w:pPr>
            <w:r>
              <w:rPr>
                <w:rFonts w:ascii="Times New Roman" w:hAnsi="Times New Roman" w:eastAsia="Times New Roman" w:cs="Times New Roman"/>
                <w:sz w:val="24"/>
                <w:szCs w:val="24"/>
              </w:rPr>
              <w:t xml:space="preserve">236.0 </w:t>
            </w:r>
            <w:r>
              <w:rPr>
                <w:rFonts w:ascii="Times New Roman" w:hAnsi="Times New Roman" w:eastAsia="Times New Roman" w:cs="Times New Roman"/>
                <w:sz w:val="24"/>
                <w:szCs w:val="24"/>
              </w:rPr>
            </w:r>
          </w:p>
        </w:tc>
        <w:tc>
          <w:tcPr>
            <w:tcBorders/>
            <w:tcW w:w="883" w:type="dxa"/>
            <w:textDirection w:val="lrTb"/>
            <w:noWrap w:val="false"/>
          </w:tcPr>
          <w:p>
            <w:pPr>
              <w:pBdr/>
              <w:spacing w:line="276" w:lineRule="auto"/>
              <w:ind/>
              <w:jc w:val="both"/>
              <w:rPr>
                <w:rFonts w:ascii="Times New Roman" w:hAnsi="Times New Roman" w:cs="Times New Roman"/>
                <w:sz w:val="24"/>
                <w:szCs w:val="24"/>
                <w:highlight w:val="yellow"/>
              </w:rPr>
            </w:pPr>
            <w:r>
              <w:rPr>
                <w:rFonts w:ascii="Times New Roman" w:hAnsi="Times New Roman" w:eastAsia="Times New Roman" w:cs="Times New Roman"/>
                <w:sz w:val="24"/>
                <w:szCs w:val="24"/>
                <w:highlight w:val="yellow"/>
              </w:rPr>
              <w:t xml:space="preserve">-0.89</w:t>
            </w:r>
            <w:r>
              <w:rPr>
                <w:rFonts w:ascii="Times New Roman" w:hAnsi="Times New Roman" w:eastAsia="Times New Roman" w:cs="Times New Roman"/>
                <w:sz w:val="24"/>
                <w:szCs w:val="24"/>
                <w:highlight w:val="yellow"/>
              </w:rPr>
            </w:r>
          </w:p>
        </w:tc>
        <w:tc>
          <w:tcPr>
            <w:tcBorders/>
            <w:tcW w:w="1056" w:type="dxa"/>
            <w:textDirection w:val="lrTb"/>
            <w:noWrap w:val="false"/>
          </w:tcPr>
          <w:p>
            <w:pPr>
              <w:pBdr/>
              <w:spacing w:line="276" w:lineRule="auto"/>
              <w:ind/>
              <w:jc w:val="both"/>
              <w:rPr>
                <w:rFonts w:ascii="Times New Roman" w:hAnsi="Times New Roman" w:cs="Times New Roman"/>
                <w:sz w:val="24"/>
                <w:szCs w:val="24"/>
              </w:rPr>
            </w:pPr>
            <w:r>
              <w:rPr>
                <w:rFonts w:ascii="Times New Roman" w:hAnsi="Times New Roman" w:eastAsia="Times New Roman" w:cs="Times New Roman"/>
                <w:sz w:val="24"/>
                <w:szCs w:val="24"/>
              </w:rPr>
              <w:t xml:space="preserve">80.82</w:t>
            </w:r>
            <w:r>
              <w:rPr>
                <w:rFonts w:ascii="Times New Roman" w:hAnsi="Times New Roman" w:eastAsia="Times New Roman" w:cs="Times New Roman"/>
                <w:sz w:val="24"/>
                <w:szCs w:val="24"/>
              </w:rPr>
            </w:r>
          </w:p>
        </w:tc>
        <w:tc>
          <w:tcPr>
            <w:tcBorders/>
            <w:tcW w:w="1160" w:type="dxa"/>
            <w:textDirection w:val="lrTb"/>
            <w:noWrap w:val="false"/>
          </w:tcPr>
          <w:p>
            <w:pPr>
              <w:pBdr/>
              <w:spacing w:line="276" w:lineRule="auto"/>
              <w:ind/>
              <w:jc w:val="both"/>
              <w:rPr>
                <w:rFonts w:ascii="Times New Roman" w:hAnsi="Times New Roman" w:cs="Times New Roman"/>
                <w:sz w:val="24"/>
                <w:szCs w:val="24"/>
              </w:rPr>
            </w:pPr>
            <w:r>
              <w:rPr>
                <w:rFonts w:ascii="Times New Roman" w:hAnsi="Times New Roman" w:eastAsia="Times New Roman" w:cs="Times New Roman"/>
                <w:sz w:val="24"/>
                <w:szCs w:val="24"/>
              </w:rPr>
              <w:t xml:space="preserve">133.55</w:t>
            </w:r>
            <w:r>
              <w:rPr>
                <w:rFonts w:ascii="Times New Roman" w:hAnsi="Times New Roman" w:eastAsia="Times New Roman" w:cs="Times New Roman"/>
                <w:sz w:val="24"/>
                <w:szCs w:val="24"/>
              </w:rPr>
            </w:r>
          </w:p>
        </w:tc>
        <w:tc>
          <w:tcPr>
            <w:tcBorders/>
            <w:tcW w:w="1148" w:type="dxa"/>
            <w:textDirection w:val="lrTb"/>
            <w:noWrap w:val="false"/>
          </w:tcPr>
          <w:p>
            <w:pPr>
              <w:pBdr/>
              <w:spacing w:line="276" w:lineRule="auto"/>
              <w:ind/>
              <w:jc w:val="both"/>
              <w:rPr>
                <w:rFonts w:ascii="Times New Roman" w:hAnsi="Times New Roman" w:cs="Times New Roman"/>
                <w:sz w:val="24"/>
                <w:szCs w:val="24"/>
              </w:rPr>
            </w:pPr>
            <w:r>
              <w:rPr>
                <w:rFonts w:ascii="Times New Roman" w:hAnsi="Times New Roman" w:eastAsia="Times New Roman" w:cs="Times New Roman"/>
                <w:sz w:val="24"/>
                <w:szCs w:val="24"/>
              </w:rPr>
              <w:t xml:space="preserve">133.78</w:t>
            </w:r>
            <w:r>
              <w:rPr>
                <w:rFonts w:ascii="Times New Roman" w:hAnsi="Times New Roman" w:eastAsia="Times New Roman" w:cs="Times New Roman"/>
                <w:sz w:val="24"/>
                <w:szCs w:val="24"/>
              </w:rPr>
            </w:r>
          </w:p>
        </w:tc>
        <w:tc>
          <w:tcPr>
            <w:tcBorders/>
            <w:tcW w:w="1148" w:type="dxa"/>
            <w:textDirection w:val="lrTb"/>
            <w:noWrap w:val="false"/>
          </w:tcPr>
          <w:p>
            <w:pPr>
              <w:pBdr/>
              <w:spacing w:line="276" w:lineRule="auto"/>
              <w:ind/>
              <w:jc w:val="both"/>
              <w:rPr>
                <w:rFonts w:ascii="Times New Roman" w:hAnsi="Times New Roman" w:cs="Times New Roman"/>
                <w:sz w:val="24"/>
                <w:szCs w:val="24"/>
              </w:rPr>
            </w:pPr>
            <w:r>
              <w:rPr>
                <w:rFonts w:ascii="Times New Roman" w:hAnsi="Times New Roman" w:eastAsia="Times New Roman" w:cs="Times New Roman"/>
                <w:sz w:val="24"/>
                <w:szCs w:val="24"/>
              </w:rPr>
              <w:t xml:space="preserve">(136.44, 4.96)</w:t>
            </w:r>
            <w:r>
              <w:rPr>
                <w:rFonts w:ascii="Times New Roman" w:hAnsi="Times New Roman" w:eastAsia="Times New Roman" w:cs="Times New Roman"/>
                <w:sz w:val="24"/>
                <w:szCs w:val="24"/>
              </w:rPr>
            </w:r>
          </w:p>
        </w:tc>
      </w:tr>
      <w:tr>
        <w:trPr/>
        <w:tc>
          <w:tcPr>
            <w:tcBorders/>
            <w:tcW w:w="839" w:type="dxa"/>
            <w:textDirection w:val="lrTb"/>
            <w:noWrap w:val="false"/>
          </w:tcPr>
          <w:p>
            <w:pPr>
              <w:pBdr/>
              <w:spacing w:line="276" w:lineRule="auto"/>
              <w:ind/>
              <w:jc w:val="both"/>
              <w:rPr>
                <w:rFonts w:ascii="Times New Roman" w:hAnsi="Times New Roman" w:cs="Times New Roman"/>
                <w:sz w:val="24"/>
                <w:szCs w:val="24"/>
              </w:rPr>
            </w:pPr>
            <w:r>
              <w:rPr>
                <w:rFonts w:ascii="Times New Roman" w:hAnsi="Times New Roman" w:eastAsia="Times New Roman" w:cs="Times New Roman"/>
                <w:sz w:val="24"/>
                <w:szCs w:val="24"/>
              </w:rPr>
              <w:t xml:space="preserve">Red points</w:t>
            </w:r>
            <w:r>
              <w:rPr>
                <w:rFonts w:ascii="Times New Roman" w:hAnsi="Times New Roman" w:eastAsia="Times New Roman" w:cs="Times New Roman"/>
                <w:sz w:val="24"/>
                <w:szCs w:val="24"/>
              </w:rPr>
            </w:r>
          </w:p>
        </w:tc>
        <w:tc>
          <w:tcPr>
            <w:tcBorders/>
            <w:tcW w:w="840" w:type="dxa"/>
            <w:textDirection w:val="lrTb"/>
            <w:noWrap w:val="false"/>
          </w:tcPr>
          <w:p>
            <w:pPr>
              <w:pBdr/>
              <w:spacing w:line="276" w:lineRule="auto"/>
              <w:ind/>
              <w:jc w:val="both"/>
              <w:rPr>
                <w:rFonts w:ascii="Times New Roman" w:hAnsi="Times New Roman" w:cs="Times New Roman"/>
                <w:sz w:val="24"/>
                <w:szCs w:val="24"/>
              </w:rPr>
            </w:pPr>
            <w:r>
              <w:rPr>
                <w:rFonts w:ascii="Times New Roman" w:hAnsi="Times New Roman" w:eastAsia="Times New Roman" w:cs="Times New Roman"/>
                <w:sz w:val="24"/>
                <w:szCs w:val="24"/>
              </w:rPr>
              <w:t xml:space="preserve">5</w:t>
            </w:r>
            <w:r>
              <w:rPr>
                <w:rFonts w:ascii="Times New Roman" w:hAnsi="Times New Roman" w:eastAsia="Times New Roman" w:cs="Times New Roman"/>
                <w:sz w:val="24"/>
                <w:szCs w:val="24"/>
              </w:rPr>
            </w:r>
          </w:p>
        </w:tc>
        <w:tc>
          <w:tcPr>
            <w:tcBorders/>
            <w:tcW w:w="806" w:type="dxa"/>
            <w:textDirection w:val="lrTb"/>
            <w:noWrap w:val="false"/>
          </w:tcPr>
          <w:p>
            <w:pPr>
              <w:pBdr/>
              <w:spacing w:line="276" w:lineRule="auto"/>
              <w:ind/>
              <w:jc w:val="both"/>
              <w:rPr>
                <w:rFonts w:ascii="Times New Roman" w:hAnsi="Times New Roman" w:cs="Times New Roman"/>
                <w:sz w:val="24"/>
                <w:szCs w:val="24"/>
              </w:rPr>
            </w:pPr>
            <w:r>
              <w:rPr>
                <w:rFonts w:ascii="Times New Roman" w:hAnsi="Times New Roman" w:eastAsia="Times New Roman" w:cs="Times New Roman"/>
                <w:sz w:val="24"/>
                <w:szCs w:val="24"/>
              </w:rPr>
              <w:t xml:space="preserve">-81.14</w:t>
            </w:r>
            <w:r>
              <w:rPr>
                <w:rFonts w:ascii="Times New Roman" w:hAnsi="Times New Roman" w:eastAsia="Times New Roman" w:cs="Times New Roman"/>
                <w:sz w:val="24"/>
                <w:szCs w:val="24"/>
              </w:rPr>
            </w:r>
          </w:p>
        </w:tc>
        <w:tc>
          <w:tcPr>
            <w:tcBorders/>
            <w:tcW w:w="1136" w:type="dxa"/>
            <w:textDirection w:val="lrTb"/>
            <w:noWrap w:val="false"/>
          </w:tcPr>
          <w:p>
            <w:pPr>
              <w:pBdr/>
              <w:spacing w:line="276" w:lineRule="auto"/>
              <w:ind/>
              <w:jc w:val="both"/>
              <w:rPr>
                <w:rFonts w:ascii="Times New Roman" w:hAnsi="Times New Roman" w:cs="Times New Roman"/>
                <w:sz w:val="24"/>
                <w:szCs w:val="24"/>
              </w:rPr>
            </w:pPr>
            <w:r>
              <w:rPr>
                <w:rFonts w:ascii="Times New Roman" w:hAnsi="Times New Roman" w:eastAsia="Times New Roman" w:cs="Times New Roman"/>
                <w:sz w:val="24"/>
                <w:szCs w:val="24"/>
              </w:rPr>
              <w:t xml:space="preserve">235.40</w:t>
            </w:r>
            <w:r>
              <w:rPr>
                <w:rFonts w:ascii="Times New Roman" w:hAnsi="Times New Roman" w:eastAsia="Times New Roman" w:cs="Times New Roman"/>
                <w:sz w:val="24"/>
                <w:szCs w:val="24"/>
              </w:rPr>
            </w:r>
          </w:p>
        </w:tc>
        <w:tc>
          <w:tcPr>
            <w:tcBorders/>
            <w:tcW w:w="883" w:type="dxa"/>
            <w:textDirection w:val="lrTb"/>
            <w:noWrap w:val="false"/>
          </w:tcPr>
          <w:p>
            <w:pPr>
              <w:pBdr/>
              <w:spacing w:line="276" w:lineRule="auto"/>
              <w:ind/>
              <w:jc w:val="both"/>
              <w:rPr>
                <w:rFonts w:ascii="Times New Roman" w:hAnsi="Times New Roman" w:cs="Times New Roman"/>
                <w:sz w:val="24"/>
                <w:szCs w:val="24"/>
              </w:rPr>
            </w:pPr>
            <w:r>
              <w:rPr>
                <w:rFonts w:ascii="Times New Roman" w:hAnsi="Times New Roman" w:eastAsia="Times New Roman" w:cs="Times New Roman"/>
                <w:sz w:val="24"/>
                <w:szCs w:val="24"/>
              </w:rPr>
              <w:t xml:space="preserve">1.30</w:t>
            </w:r>
            <w:r>
              <w:rPr>
                <w:rFonts w:ascii="Times New Roman" w:hAnsi="Times New Roman" w:eastAsia="Times New Roman" w:cs="Times New Roman"/>
                <w:sz w:val="24"/>
                <w:szCs w:val="24"/>
              </w:rPr>
            </w:r>
          </w:p>
        </w:tc>
        <w:tc>
          <w:tcPr>
            <w:tcBorders/>
            <w:tcW w:w="1056" w:type="dxa"/>
            <w:textDirection w:val="lrTb"/>
            <w:noWrap w:val="false"/>
          </w:tcPr>
          <w:p>
            <w:pPr>
              <w:pBdr/>
              <w:spacing w:line="276" w:lineRule="auto"/>
              <w:ind/>
              <w:jc w:val="both"/>
              <w:rPr>
                <w:rFonts w:ascii="Times New Roman" w:hAnsi="Times New Roman" w:cs="Times New Roman"/>
                <w:sz w:val="24"/>
                <w:szCs w:val="24"/>
              </w:rPr>
            </w:pPr>
            <w:r>
              <w:rPr>
                <w:rFonts w:ascii="Times New Roman" w:hAnsi="Times New Roman" w:eastAsia="Times New Roman" w:cs="Times New Roman"/>
                <w:sz w:val="24"/>
                <w:szCs w:val="24"/>
              </w:rPr>
              <w:t xml:space="preserve">79.26</w:t>
            </w:r>
            <w:r>
              <w:rPr>
                <w:rFonts w:ascii="Times New Roman" w:hAnsi="Times New Roman" w:eastAsia="Times New Roman" w:cs="Times New Roman"/>
                <w:sz w:val="24"/>
                <w:szCs w:val="24"/>
              </w:rPr>
            </w:r>
          </w:p>
        </w:tc>
        <w:tc>
          <w:tcPr>
            <w:tcBorders/>
            <w:tcW w:w="1160" w:type="dxa"/>
            <w:textDirection w:val="lrTb"/>
            <w:noWrap w:val="false"/>
          </w:tcPr>
          <w:p>
            <w:pPr>
              <w:pBdr/>
              <w:spacing w:line="276" w:lineRule="auto"/>
              <w:ind/>
              <w:jc w:val="both"/>
              <w:rPr>
                <w:rFonts w:ascii="Times New Roman" w:hAnsi="Times New Roman" w:cs="Times New Roman"/>
                <w:sz w:val="24"/>
                <w:szCs w:val="24"/>
              </w:rPr>
            </w:pPr>
            <w:r>
              <w:rPr>
                <w:rFonts w:ascii="Times New Roman" w:hAnsi="Times New Roman" w:eastAsia="Times New Roman" w:cs="Times New Roman"/>
                <w:sz w:val="24"/>
                <w:szCs w:val="24"/>
              </w:rPr>
              <w:t xml:space="preserve">144.79</w:t>
            </w:r>
            <w:r>
              <w:rPr>
                <w:rFonts w:ascii="Times New Roman" w:hAnsi="Times New Roman" w:eastAsia="Times New Roman" w:cs="Times New Roman"/>
                <w:sz w:val="24"/>
                <w:szCs w:val="24"/>
              </w:rPr>
            </w:r>
          </w:p>
        </w:tc>
        <w:tc>
          <w:tcPr>
            <w:tcBorders/>
            <w:tcW w:w="1148" w:type="dxa"/>
            <w:textDirection w:val="lrTb"/>
            <w:noWrap w:val="false"/>
          </w:tcPr>
          <w:p>
            <w:pPr>
              <w:pBdr/>
              <w:spacing w:line="276" w:lineRule="auto"/>
              <w:ind/>
              <w:jc w:val="both"/>
              <w:rPr>
                <w:rFonts w:ascii="Times New Roman" w:hAnsi="Times New Roman" w:cs="Times New Roman"/>
                <w:sz w:val="24"/>
                <w:szCs w:val="24"/>
              </w:rPr>
            </w:pPr>
            <w:r>
              <w:rPr>
                <w:rFonts w:ascii="Times New Roman" w:hAnsi="Times New Roman" w:eastAsia="Times New Roman" w:cs="Times New Roman"/>
                <w:sz w:val="24"/>
                <w:szCs w:val="24"/>
              </w:rPr>
              <w:t xml:space="preserve">140.88</w:t>
            </w:r>
            <w:r>
              <w:rPr>
                <w:rFonts w:ascii="Times New Roman" w:hAnsi="Times New Roman" w:eastAsia="Times New Roman" w:cs="Times New Roman"/>
                <w:sz w:val="24"/>
                <w:szCs w:val="24"/>
              </w:rPr>
            </w:r>
          </w:p>
        </w:tc>
        <w:tc>
          <w:tcPr>
            <w:tcBorders/>
            <w:tcW w:w="1148" w:type="dxa"/>
            <w:textDirection w:val="lrTb"/>
            <w:noWrap w:val="false"/>
          </w:tcPr>
          <w:p>
            <w:pPr>
              <w:pBdr/>
              <w:spacing w:line="276" w:lineRule="auto"/>
              <w:ind/>
              <w:jc w:val="both"/>
              <w:rPr>
                <w:rFonts w:ascii="Times New Roman" w:hAnsi="Times New Roman" w:cs="Times New Roman"/>
                <w:sz w:val="24"/>
                <w:szCs w:val="24"/>
              </w:rPr>
            </w:pPr>
            <w:r>
              <w:rPr>
                <w:rFonts w:ascii="Times New Roman" w:hAnsi="Times New Roman" w:eastAsia="Times New Roman" w:cs="Times New Roman"/>
                <w:sz w:val="24"/>
                <w:szCs w:val="24"/>
              </w:rPr>
              <w:t xml:space="preserve">(140.13, 4.20)</w:t>
            </w:r>
            <w:r>
              <w:rPr>
                <w:rFonts w:ascii="Times New Roman" w:hAnsi="Times New Roman" w:eastAsia="Times New Roman" w:cs="Times New Roman"/>
                <w:sz w:val="24"/>
                <w:szCs w:val="24"/>
              </w:rPr>
            </w:r>
          </w:p>
        </w:tc>
      </w:tr>
    </w:tbl>
    <w:p>
      <w:pPr>
        <w:pBdr/>
        <w:spacing w:line="276" w:lineRule="auto"/>
        <w:ind/>
        <w:jc w:val="both"/>
        <w:rPr>
          <w:rFonts w:ascii="Times New Roman" w:hAnsi="Times New Roman" w:cs="Times New Roman"/>
          <w:sz w:val="24"/>
          <w:szCs w:val="24"/>
        </w:rPr>
      </w:pPr>
      <w:r>
        <w:rPr>
          <w:rFonts w:ascii="Times New Roman" w:hAnsi="Times New Roman" w:eastAsia="Times New Roman" w:cs="Times New Roman"/>
          <w:sz w:val="24"/>
          <w:szCs w:val="24"/>
        </w:rPr>
      </w:r>
      <w:r>
        <w:rPr>
          <w:rFonts w:ascii="Times New Roman" w:hAnsi="Times New Roman" w:eastAsia="Times New Roman" w:cs="Times New Roman"/>
          <w:sz w:val="24"/>
          <w:szCs w:val="24"/>
        </w:rPr>
      </w:r>
    </w:p>
    <w:p>
      <w:pPr>
        <w:pBdr/>
        <w:spacing w:line="276" w:lineRule="auto"/>
        <w:ind/>
        <w:jc w:val="both"/>
        <w:rPr>
          <w:rFonts w:ascii="Times New Roman" w:hAnsi="Times New Roman" w:cs="Times New Roman"/>
          <w:sz w:val="24"/>
          <w:szCs w:val="24"/>
        </w:rPr>
      </w:pPr>
      <w:r>
        <w:rPr>
          <w:rFonts w:ascii="Times New Roman" w:hAnsi="Times New Roman" w:eastAsia="Times New Roman" w:cs="Times New Roman"/>
          <w:sz w:val="24"/>
          <w:szCs w:val="24"/>
        </w:rPr>
        <w:t xml:space="preserve">The difference between the interpretation of the </w:t>
      </w:r>
      <w:r>
        <w:rPr>
          <w:rFonts w:ascii="Times New Roman" w:hAnsi="Times New Roman" w:eastAsia="Times New Roman" w:cs="Times New Roman"/>
          <w:sz w:val="24"/>
          <w:szCs w:val="24"/>
        </w:rPr>
        <w:t xml:space="preserve">blue</w:t>
      </w:r>
      <w:r>
        <w:rPr>
          <w:rFonts w:ascii="Times New Roman" w:hAnsi="Times New Roman" w:eastAsia="Times New Roman" w:cs="Times New Roman"/>
          <w:sz w:val="24"/>
          <w:szCs w:val="24"/>
        </w:rPr>
        <w:t xml:space="preserve"> points in contrast to the interpretation of the </w:t>
      </w:r>
      <w:r>
        <w:rPr>
          <w:rFonts w:ascii="Times New Roman" w:hAnsi="Times New Roman" w:eastAsia="Times New Roman" w:cs="Times New Roman"/>
          <w:sz w:val="24"/>
          <w:szCs w:val="24"/>
        </w:rPr>
        <w:t xml:space="preserve">red</w:t>
      </w:r>
      <w:r>
        <w:rPr>
          <w:rFonts w:ascii="Times New Roman" w:hAnsi="Times New Roman" w:eastAsia="Times New Roman" w:cs="Times New Roman"/>
          <w:sz w:val="24"/>
          <w:szCs w:val="24"/>
        </w:rPr>
        <w:t xml:space="preserve"> points from the ML models can be seen in figure 19 and figure 20, respectively. Figure 19 </w:t>
      </w:r>
      <w:r>
        <w:rPr>
          <w:rFonts w:ascii="Times New Roman" w:hAnsi="Times New Roman" w:eastAsia="Times New Roman" w:cs="Times New Roman"/>
          <w:sz w:val="24"/>
          <w:szCs w:val="24"/>
        </w:rPr>
        <w:t xml:space="preserve">presents </w:t>
      </w:r>
      <w:r>
        <w:rPr>
          <w:rFonts w:ascii="Times New Roman" w:hAnsi="Times New Roman" w:eastAsia="Times New Roman" w:cs="Times New Roman"/>
          <w:sz w:val="24"/>
          <w:szCs w:val="24"/>
        </w:rPr>
        <w:t xml:space="preserve">t</w:t>
      </w:r>
      <w:r>
        <w:rPr>
          <w:rFonts w:ascii="Times New Roman" w:hAnsi="Times New Roman" w:eastAsia="Times New Roman" w:cs="Times New Roman"/>
          <w:sz w:val="24"/>
          <w:szCs w:val="24"/>
        </w:rPr>
        <w:t xml:space="preserve">he</w:t>
      </w:r>
      <w:r>
        <w:rPr>
          <w:rFonts w:ascii="Times New Roman" w:hAnsi="Times New Roman" w:eastAsia="Times New Roman" w:cs="Times New Roman"/>
          <w:sz w:val="24"/>
          <w:szCs w:val="24"/>
        </w:rPr>
        <w:t xml:space="preserve"> the interpretation of the red points</w:t>
      </w:r>
      <w:r>
        <w:rPr>
          <w:rFonts w:ascii="Times New Roman" w:hAnsi="Times New Roman" w:eastAsia="Times New Roman" w:cs="Times New Roman"/>
          <w:sz w:val="24"/>
          <w:szCs w:val="24"/>
        </w:rPr>
        <w:t xml:space="preserve">, featuring </w:t>
      </w:r>
      <w:r>
        <w:rPr>
          <w:rFonts w:ascii="Times New Roman" w:hAnsi="Times New Roman" w:eastAsia="Times New Roman" w:cs="Times New Roman"/>
          <w:sz w:val="24"/>
          <w:szCs w:val="24"/>
        </w:rPr>
        <w:t xml:space="preserve">NGB-SHAP explanation on the left-hand side panel and the EBM explanation on the right-hand side panel. </w:t>
      </w:r>
      <w:r>
        <w:rPr>
          <w:rFonts w:ascii="Times New Roman" w:hAnsi="Times New Roman" w:eastAsia="Times New Roman" w:cs="Times New Roman"/>
          <w:sz w:val="24"/>
          <w:szCs w:val="24"/>
        </w:rPr>
        <w:t xml:space="preserve">Similarly, </w:t>
      </w:r>
      <w:r>
        <w:rPr>
          <w:rFonts w:ascii="Times New Roman" w:hAnsi="Times New Roman" w:eastAsia="Times New Roman" w:cs="Times New Roman"/>
          <w:sz w:val="24"/>
          <w:szCs w:val="24"/>
        </w:rPr>
        <w:t xml:space="preserve">Figure 20 </w:t>
      </w:r>
      <w:r>
        <w:rPr>
          <w:rFonts w:ascii="Times New Roman" w:hAnsi="Times New Roman" w:eastAsia="Times New Roman" w:cs="Times New Roman"/>
          <w:sz w:val="24"/>
          <w:szCs w:val="24"/>
        </w:rPr>
        <w:t xml:space="preserve">provides </w:t>
      </w:r>
      <w:r>
        <w:rPr>
          <w:rFonts w:ascii="Times New Roman" w:hAnsi="Times New Roman" w:eastAsia="Times New Roman" w:cs="Times New Roman"/>
          <w:sz w:val="24"/>
          <w:szCs w:val="24"/>
        </w:rPr>
        <w:t xml:space="preserve">the interpretation of the blue points</w:t>
      </w:r>
      <w:r>
        <w:rPr>
          <w:rFonts w:ascii="Times New Roman" w:hAnsi="Times New Roman" w:eastAsia="Times New Roman" w:cs="Times New Roman"/>
          <w:sz w:val="24"/>
          <w:szCs w:val="24"/>
        </w:rPr>
        <w:t xml:space="preserve">, again </w:t>
      </w:r>
      <w:r>
        <w:rPr>
          <w:rFonts w:ascii="Times New Roman" w:hAnsi="Times New Roman" w:eastAsia="Times New Roman" w:cs="Times New Roman"/>
          <w:sz w:val="24"/>
          <w:szCs w:val="24"/>
        </w:rPr>
        <w:t xml:space="preserve">NGB-SHAP explanation on the left-hand side panel and the EBM explanation on the right-hand side panel. </w:t>
      </w:r>
      <w:r>
        <w:rPr>
          <w:rFonts w:ascii="Times New Roman" w:hAnsi="Times New Roman" w:eastAsia="Times New Roman" w:cs="Times New Roman"/>
          <w:sz w:val="24"/>
          <w:szCs w:val="24"/>
        </w:rPr>
      </w:r>
    </w:p>
    <w:p>
      <w:pPr>
        <w:pBdr/>
        <w:spacing w:line="276" w:lineRule="auto"/>
        <w:ind/>
        <w:jc w:val="both"/>
        <w:rPr>
          <w:rFonts w:ascii="Times New Roman" w:hAnsi="Times New Roman" w:cs="Times New Roman"/>
          <w:sz w:val="24"/>
          <w:szCs w:val="24"/>
        </w:rPr>
      </w:pPr>
      <w:r>
        <w:rPr>
          <w:rFonts w:ascii="Times New Roman" w:hAnsi="Times New Roman" w:eastAsia="Times New Roman" w:cs="Times New Roman"/>
          <w:sz w:val="24"/>
          <w:szCs w:val="24"/>
        </w:rPr>
        <w:t xml:space="preserve">In both figures, </w:t>
      </w:r>
      <w:r>
        <w:rPr>
          <w:rFonts w:ascii="Times New Roman" w:hAnsi="Times New Roman" w:eastAsia="Times New Roman" w:cs="Times New Roman"/>
          <w:sz w:val="24"/>
          <w:szCs w:val="24"/>
        </w:rPr>
        <w:t xml:space="preserve">presented bars are describing the amount of change in the model output beyond the model intercepts </w:t>
      </w:r>
      <m:oMath>
        <m:sSub>
          <m:sSubPr>
            <m:ctrlPr>
              <w:rPr>
                <w:rFonts w:hint="default" w:ascii="Cambria Math" w:hAnsi="Cambria Math" w:eastAsia="Cambria Math" w:cs="Cambria Math"/>
                <w:i/>
                <w:sz w:val="24"/>
              </w:rPr>
            </m:ctrlPr>
          </m:sSubPr>
          <m:e>
            <m:r>
              <w:rPr>
                <w:rFonts w:hint="default" w:ascii="Cambria Math" w:hAnsi="Cambria Math" w:eastAsia="Cambria Math" w:cs="Cambria Math"/>
                <w:sz w:val="24"/>
                <w:szCs w:val="24"/>
              </w:rPr>
              <m:rPr/>
              <m:t>φ</m:t>
            </m:r>
          </m:e>
          <m:sub>
            <m:r>
              <w:rPr>
                <w:rFonts w:hint="default" w:ascii="Cambria Math" w:hAnsi="Cambria Math" w:eastAsia="Cambria Math" w:cs="Cambria Math"/>
                <w:sz w:val="24"/>
                <w:szCs w:val="24"/>
              </w:rPr>
              <m:rPr/>
              <m:t>0</m:t>
            </m:r>
          </m:sub>
        </m:sSub>
      </m:oMath>
      <w:r>
        <w:rPr>
          <w:rFonts w:ascii="Times New Roman" w:hAnsi="Times New Roman" w:eastAsia="Times New Roman" w:cs="Times New Roman"/>
          <w:sz w:val="24"/>
          <w:szCs w:val="24"/>
        </w:rPr>
        <w:t xml:space="preserve"> </w:t>
      </w:r>
      <w:r>
        <w:rPr>
          <w:rFonts w:ascii="Times New Roman" w:hAnsi="Times New Roman" w:eastAsia="Times New Roman" w:cs="Times New Roman"/>
          <w:sz w:val="24"/>
          <w:szCs w:val="24"/>
        </w:rPr>
        <w:t xml:space="preserve">(for </w:t>
      </w:r>
      <w:r>
        <w:rPr>
          <w:rFonts w:ascii="Times New Roman" w:hAnsi="Times New Roman" w:eastAsia="Times New Roman" w:cs="Times New Roman"/>
          <w:sz w:val="24"/>
          <w:szCs w:val="24"/>
        </w:rPr>
        <w:t xml:space="preserve">NGB-SHAP</w:t>
      </w:r>
      <w:r>
        <w:rPr>
          <w:rFonts w:ascii="Times New Roman" w:hAnsi="Times New Roman" w:eastAsia="Times New Roman" w:cs="Times New Roman"/>
          <w:sz w:val="24"/>
          <w:szCs w:val="24"/>
        </w:rPr>
        <w:t xml:space="preserve">) </w:t>
      </w:r>
      <w:r>
        <w:rPr>
          <w:rFonts w:ascii="Times New Roman" w:hAnsi="Times New Roman" w:eastAsia="Times New Roman" w:cs="Times New Roman"/>
          <w:sz w:val="24"/>
          <w:szCs w:val="24"/>
        </w:rPr>
        <w:t xml:space="preserve">and </w:t>
      </w:r>
      <m:oMath>
        <m:sSub>
          <m:sSubPr>
            <m:ctrlPr>
              <w:rPr>
                <w:rFonts w:hint="default" w:ascii="Cambria Math" w:hAnsi="Cambria Math" w:eastAsia="Cambria Math" w:cs="Cambria Math"/>
                <w:i/>
                <w:sz w:val="24"/>
              </w:rPr>
            </m:ctrlPr>
          </m:sSubPr>
          <m:e>
            <m:r>
              <w:rPr>
                <w:rFonts w:hint="default" w:ascii="Cambria Math" w:hAnsi="Cambria Math" w:eastAsia="Cambria Math" w:cs="Cambria Math"/>
                <w:sz w:val="24"/>
                <w:szCs w:val="24"/>
              </w:rPr>
              <m:rPr/>
              <m:t>β</m:t>
            </m:r>
          </m:e>
          <m:sub>
            <m:r>
              <w:rPr>
                <w:rFonts w:hint="default" w:ascii="Cambria Math" w:hAnsi="Cambria Math" w:eastAsia="Cambria Math" w:cs="Cambria Math"/>
                <w:sz w:val="24"/>
                <w:szCs w:val="24"/>
              </w:rPr>
              <m:rPr/>
              <m:t>0</m:t>
            </m:r>
          </m:sub>
        </m:sSub>
      </m:oMath>
      <w:r>
        <w:rPr>
          <w:rFonts w:ascii="Times New Roman" w:hAnsi="Times New Roman" w:eastAsia="Times New Roman" w:cs="Times New Roman"/>
          <w:sz w:val="24"/>
          <w:szCs w:val="24"/>
        </w:rPr>
        <w:t xml:space="preserve"> </w:t>
      </w:r>
      <w:r>
        <w:rPr>
          <w:rFonts w:ascii="Times New Roman" w:hAnsi="Times New Roman" w:eastAsia="Times New Roman" w:cs="Times New Roman"/>
          <w:sz w:val="24"/>
          <w:szCs w:val="24"/>
        </w:rPr>
        <w:t xml:space="preserve">(for </w:t>
      </w:r>
      <w:r>
        <w:rPr>
          <w:rFonts w:ascii="Times New Roman" w:hAnsi="Times New Roman" w:eastAsia="Times New Roman" w:cs="Times New Roman"/>
          <w:sz w:val="24"/>
          <w:szCs w:val="24"/>
        </w:rPr>
        <w:t xml:space="preserve">EBM</w:t>
      </w:r>
      <w:r>
        <w:rPr>
          <w:rFonts w:ascii="Times New Roman" w:hAnsi="Times New Roman" w:eastAsia="Times New Roman" w:cs="Times New Roman"/>
          <w:sz w:val="24"/>
          <w:szCs w:val="24"/>
        </w:rPr>
        <w:t xml:space="preserve"> )</w:t>
      </w:r>
      <w:r>
        <w:rPr>
          <w:rFonts w:ascii="Times New Roman" w:hAnsi="Times New Roman" w:eastAsia="Times New Roman" w:cs="Times New Roman"/>
          <w:sz w:val="24"/>
          <w:szCs w:val="24"/>
        </w:rPr>
        <w:t xml:space="preserve">, as defined in </w:t>
      </w:r>
      <w:r>
        <w:rPr>
          <w:rFonts w:ascii="Times New Roman" w:hAnsi="Times New Roman" w:eastAsia="Times New Roman" w:cs="Times New Roman"/>
          <w:sz w:val="24"/>
          <w:szCs w:val="24"/>
        </w:rPr>
        <w:t xml:space="preserve">equations 12 and equation 16, respectively. </w:t>
      </w:r>
      <w:r>
        <w:rPr>
          <w:rFonts w:ascii="Times New Roman" w:hAnsi="Times New Roman" w:eastAsia="Times New Roman" w:cs="Times New Roman"/>
          <w:sz w:val="24"/>
          <w:szCs w:val="24"/>
        </w:rPr>
        <w:t xml:space="preserve">T</w:t>
      </w:r>
      <w:r>
        <w:rPr>
          <w:rFonts w:ascii="Times New Roman" w:hAnsi="Times New Roman" w:eastAsia="Times New Roman" w:cs="Times New Roman"/>
          <w:sz w:val="24"/>
          <w:szCs w:val="24"/>
        </w:rPr>
        <w:t xml:space="preserve">eal </w:t>
      </w:r>
      <w:r>
        <w:rPr>
          <w:rFonts w:ascii="Times New Roman" w:hAnsi="Times New Roman" w:eastAsia="Times New Roman" w:cs="Times New Roman"/>
          <w:sz w:val="24"/>
          <w:szCs w:val="24"/>
        </w:rPr>
        <w:t xml:space="preserve">coloured</w:t>
      </w:r>
      <w:r>
        <w:rPr>
          <w:rFonts w:ascii="Times New Roman" w:hAnsi="Times New Roman" w:eastAsia="Times New Roman" w:cs="Times New Roman"/>
          <w:sz w:val="24"/>
          <w:szCs w:val="24"/>
        </w:rPr>
        <w:t xml:space="preserve"> bars </w:t>
      </w:r>
      <w:r>
        <w:rPr>
          <w:rFonts w:ascii="Times New Roman" w:hAnsi="Times New Roman" w:eastAsia="Times New Roman" w:cs="Times New Roman"/>
          <w:sz w:val="24"/>
          <w:szCs w:val="24"/>
        </w:rPr>
        <w:t xml:space="preserve">denote</w:t>
      </w:r>
      <w:r>
        <w:rPr>
          <w:rFonts w:ascii="Times New Roman" w:hAnsi="Times New Roman" w:eastAsia="Times New Roman" w:cs="Times New Roman"/>
          <w:sz w:val="24"/>
          <w:szCs w:val="24"/>
        </w:rPr>
        <w:t xml:space="preserve"> features </w:t>
      </w:r>
      <w:r>
        <w:rPr>
          <w:rFonts w:ascii="Times New Roman" w:hAnsi="Times New Roman" w:eastAsia="Times New Roman" w:cs="Times New Roman"/>
          <w:sz w:val="24"/>
          <w:szCs w:val="24"/>
        </w:rPr>
        <w:t xml:space="preserve">that contribute to </w:t>
      </w:r>
      <w:r>
        <w:rPr>
          <w:rFonts w:ascii="Times New Roman" w:hAnsi="Times New Roman" w:eastAsia="Times New Roman" w:cs="Times New Roman"/>
          <w:sz w:val="24"/>
          <w:szCs w:val="24"/>
        </w:rPr>
        <w:t xml:space="preserve">a </w:t>
      </w:r>
      <w:r>
        <w:rPr>
          <w:rFonts w:ascii="Times New Roman" w:hAnsi="Times New Roman" w:eastAsia="Times New Roman" w:cs="Times New Roman"/>
          <w:sz w:val="24"/>
          <w:szCs w:val="24"/>
        </w:rPr>
        <w:t xml:space="preserve">decrease</w:t>
      </w:r>
      <w:r>
        <w:rPr>
          <w:rFonts w:ascii="Times New Roman" w:hAnsi="Times New Roman" w:eastAsia="Times New Roman" w:cs="Times New Roman"/>
          <w:sz w:val="24"/>
          <w:szCs w:val="24"/>
        </w:rPr>
        <w:t xml:space="preserve"> </w:t>
      </w:r>
      <w:r>
        <w:rPr>
          <w:rFonts w:ascii="Times New Roman" w:hAnsi="Times New Roman" w:eastAsia="Times New Roman" w:cs="Times New Roman"/>
          <w:sz w:val="24"/>
          <w:szCs w:val="24"/>
        </w:rPr>
        <w:t xml:space="preserve">in </w:t>
      </w:r>
      <w:r>
        <w:rPr>
          <w:rFonts w:ascii="Times New Roman" w:hAnsi="Times New Roman" w:eastAsia="Times New Roman" w:cs="Times New Roman"/>
          <w:sz w:val="24"/>
          <w:szCs w:val="24"/>
        </w:rPr>
        <w:t xml:space="preserve">the </w:t>
      </w:r>
      <w:r>
        <w:rPr>
          <w:rFonts w:ascii="Times New Roman" w:hAnsi="Times New Roman" w:eastAsia="Times New Roman" w:cs="Times New Roman"/>
          <w:i/>
          <w:iCs/>
          <w:sz w:val="24"/>
          <w:szCs w:val="24"/>
        </w:rPr>
        <w:t xml:space="preserve">PL</w:t>
      </w:r>
      <w:r>
        <w:rPr>
          <w:rFonts w:ascii="Times New Roman" w:hAnsi="Times New Roman" w:eastAsia="Times New Roman" w:cs="Times New Roman"/>
          <w:sz w:val="24"/>
          <w:szCs w:val="24"/>
        </w:rPr>
        <w:t xml:space="preserve"> value</w:t>
      </w:r>
      <w:r>
        <w:rPr>
          <w:rFonts w:ascii="Times New Roman" w:hAnsi="Times New Roman" w:eastAsia="Times New Roman" w:cs="Times New Roman"/>
          <w:sz w:val="24"/>
          <w:szCs w:val="24"/>
        </w:rPr>
        <w:t xml:space="preserve">s</w:t>
      </w:r>
      <w:r>
        <w:rPr>
          <w:rFonts w:ascii="Times New Roman" w:hAnsi="Times New Roman" w:eastAsia="Times New Roman" w:cs="Times New Roman"/>
          <w:sz w:val="24"/>
          <w:szCs w:val="24"/>
        </w:rPr>
        <w:t xml:space="preserve">. The decreasing effects are sorted based</w:t>
      </w:r>
      <w:r>
        <w:rPr>
          <w:rFonts w:ascii="Times New Roman" w:hAnsi="Times New Roman" w:eastAsia="Times New Roman" w:cs="Times New Roman"/>
          <w:sz w:val="24"/>
          <w:szCs w:val="24"/>
        </w:rPr>
        <w:t xml:space="preserve"> on</w:t>
      </w:r>
      <w:r>
        <w:rPr>
          <w:rFonts w:ascii="Times New Roman" w:hAnsi="Times New Roman" w:eastAsia="Times New Roman" w:cs="Times New Roman"/>
          <w:sz w:val="24"/>
          <w:szCs w:val="24"/>
        </w:rPr>
        <w:t xml:space="preserve"> their importance from left to the right. </w:t>
      </w:r>
      <w:r>
        <w:rPr>
          <w:rFonts w:ascii="Times New Roman" w:hAnsi="Times New Roman" w:eastAsia="Times New Roman" w:cs="Times New Roman"/>
          <w:sz w:val="24"/>
          <w:szCs w:val="24"/>
        </w:rPr>
        <w:t xml:space="preserve">In contrast,</w:t>
      </w:r>
      <w:r>
        <w:rPr>
          <w:rFonts w:ascii="Times New Roman" w:hAnsi="Times New Roman" w:eastAsia="Times New Roman" w:cs="Times New Roman"/>
          <w:sz w:val="24"/>
          <w:szCs w:val="24"/>
        </w:rPr>
        <w:t xml:space="preserve"> the </w:t>
      </w:r>
      <w:r>
        <w:rPr>
          <w:rFonts w:ascii="Times New Roman" w:hAnsi="Times New Roman" w:eastAsia="Times New Roman" w:cs="Times New Roman"/>
          <w:sz w:val="24"/>
          <w:szCs w:val="24"/>
        </w:rPr>
        <w:t xml:space="preserve">maroon </w:t>
      </w:r>
      <w:r>
        <w:rPr>
          <w:rFonts w:ascii="Times New Roman" w:hAnsi="Times New Roman" w:eastAsia="Times New Roman" w:cs="Times New Roman"/>
          <w:sz w:val="24"/>
          <w:szCs w:val="24"/>
        </w:rPr>
        <w:t xml:space="preserve">colored</w:t>
      </w:r>
      <w:r>
        <w:rPr>
          <w:rFonts w:ascii="Times New Roman" w:hAnsi="Times New Roman" w:eastAsia="Times New Roman" w:cs="Times New Roman"/>
          <w:sz w:val="24"/>
          <w:szCs w:val="24"/>
        </w:rPr>
        <w:t xml:space="preserve"> bars </w:t>
      </w:r>
      <w:r>
        <w:rPr>
          <w:rFonts w:ascii="Times New Roman" w:hAnsi="Times New Roman" w:eastAsia="Times New Roman" w:cs="Times New Roman"/>
          <w:sz w:val="24"/>
          <w:szCs w:val="24"/>
        </w:rPr>
        <w:t xml:space="preserve">denote </w:t>
      </w:r>
      <w:r>
        <w:rPr>
          <w:rFonts w:ascii="Times New Roman" w:hAnsi="Times New Roman" w:eastAsia="Times New Roman" w:cs="Times New Roman"/>
          <w:sz w:val="24"/>
          <w:szCs w:val="24"/>
        </w:rPr>
        <w:t xml:space="preserve">features</w:t>
      </w:r>
      <w:r>
        <w:rPr>
          <w:rFonts w:ascii="Times New Roman" w:hAnsi="Times New Roman" w:eastAsia="Times New Roman" w:cs="Times New Roman"/>
          <w:sz w:val="24"/>
          <w:szCs w:val="24"/>
        </w:rPr>
        <w:t xml:space="preserve"> that contribute to an increase in predicted PL values.</w:t>
      </w:r>
      <w:r>
        <w:rPr>
          <w:rFonts w:ascii="Times New Roman" w:hAnsi="Times New Roman" w:eastAsia="Times New Roman" w:cs="Times New Roman"/>
          <w:sz w:val="24"/>
          <w:szCs w:val="24"/>
        </w:rPr>
        <w:t xml:space="preserve"> The increasing effects are sorted based </w:t>
      </w:r>
      <w:r>
        <w:rPr>
          <w:rFonts w:ascii="Times New Roman" w:hAnsi="Times New Roman" w:eastAsia="Times New Roman" w:cs="Times New Roman"/>
          <w:sz w:val="24"/>
          <w:szCs w:val="24"/>
        </w:rPr>
        <w:t xml:space="preserve">on </w:t>
      </w:r>
      <w:r>
        <w:rPr>
          <w:rFonts w:ascii="Times New Roman" w:hAnsi="Times New Roman" w:eastAsia="Times New Roman" w:cs="Times New Roman"/>
          <w:sz w:val="24"/>
          <w:szCs w:val="24"/>
        </w:rPr>
        <w:t xml:space="preserve">their importance from right to the left. </w:t>
      </w:r>
      <w:r>
        <w:rPr>
          <w:rFonts w:ascii="Times New Roman" w:hAnsi="Times New Roman" w:eastAsia="Times New Roman" w:cs="Times New Roman"/>
          <w:sz w:val="24"/>
          <w:szCs w:val="24"/>
        </w:rPr>
      </w:r>
    </w:p>
    <w:p>
      <w:pPr>
        <w:pBdr/>
        <w:spacing w:line="276" w:lineRule="auto"/>
        <w:ind/>
        <w:jc w:val="both"/>
        <w:rPr>
          <w:rFonts w:ascii="Times New Roman" w:hAnsi="Times New Roman" w:cs="Times New Roman"/>
          <w:sz w:val="24"/>
          <w:szCs w:val="24"/>
        </w:rPr>
      </w:pPr>
      <w:r>
        <w:rPr>
          <w:rFonts w:ascii="Times New Roman" w:hAnsi="Times New Roman" w:eastAsia="Times New Roman" w:cs="Times New Roman"/>
          <w:sz w:val="24"/>
          <w:szCs w:val="24"/>
        </w:rPr>
      </w:r>
      <w:commentRangeStart w:id="4"/>
      <w:r>
        <w:rPr>
          <w:rFonts w:ascii="Times New Roman" w:hAnsi="Times New Roman" w:eastAsia="Times New Roman" w:cs="Times New Roman"/>
          <w:sz w:val="24"/>
          <w:szCs w:val="24"/>
        </w:rPr>
        <w:t xml:space="preserve">Comparing the explanation of the red points and the explanation of the blue points via the EBM and NGB</w:t>
      </w:r>
      <w:r>
        <w:rPr>
          <w:rFonts w:ascii="Times New Roman" w:hAnsi="Times New Roman" w:eastAsia="Times New Roman" w:cs="Times New Roman"/>
          <w:sz w:val="24"/>
          <w:szCs w:val="24"/>
        </w:rPr>
        <w:t xml:space="preserve">-SHAP explanations in figure 19 and figure 20, shows how the decreasing impact of the factor clutter height as the foremost decreasing factor and the third most decreasing factor in the NGB-SHAP model and the EBM model, respectively, changes the balance of</w:t>
      </w:r>
      <w:r>
        <w:rPr>
          <w:rFonts w:ascii="Times New Roman" w:hAnsi="Times New Roman" w:eastAsia="Times New Roman" w:cs="Times New Roman"/>
          <w:sz w:val="24"/>
          <w:szCs w:val="24"/>
        </w:rPr>
        <w:t xml:space="preserve"> the influencing forces to come up with lower path loss values by the blue points. The decreasing effect of the factor clutter height on decreasing the PL values can be checked with reference to the lower right-hand side panels in figure 11 and figure 12. </w:t>
      </w:r>
      <w:commentRangeEnd w:id="4"/>
      <w:r>
        <w:commentReference w:id="4"/>
      </w:r>
      <w:r>
        <w:rPr>
          <w:rStyle w:val="936"/>
          <w:rFonts w:ascii="Times New Roman" w:hAnsi="Times New Roman" w:eastAsia="Times New Roman" w:cs="Times New Roman"/>
          <w:sz w:val="24"/>
          <w:szCs w:val="24"/>
        </w:rPr>
      </w:r>
      <w:r>
        <w:rPr>
          <w:rFonts w:ascii="Times New Roman" w:hAnsi="Times New Roman" w:eastAsia="Times New Roman" w:cs="Times New Roman"/>
          <w:sz w:val="24"/>
          <w:szCs w:val="24"/>
        </w:rPr>
      </w:r>
    </w:p>
    <w:p>
      <w:pPr>
        <w:pBdr/>
        <w:spacing w:line="276" w:lineRule="auto"/>
        <w:ind/>
        <w:jc w:val="both"/>
        <w:rPr>
          <w:rFonts w:ascii="Times New Roman" w:hAnsi="Times New Roman" w:cs="Times New Roman"/>
          <w:sz w:val="24"/>
          <w:szCs w:val="24"/>
        </w:rPr>
      </w:pPr>
      <w:r>
        <w:rPr>
          <w:rFonts w:ascii="Times New Roman" w:hAnsi="Times New Roman" w:eastAsia="Times New Roman" w:cs="Times New Roman"/>
          <w:sz w:val="24"/>
          <w:szCs w:val="24"/>
        </w:rPr>
      </w:r>
      <w:r>
        <w:rPr>
          <w:rFonts w:ascii="Times New Roman" w:hAnsi="Times New Roman" w:eastAsia="Times New Roman" w:cs="Times New Roman"/>
          <w:sz w:val="24"/>
          <w:szCs w:val="24"/>
        </w:rPr>
        <mc:AlternateContent>
          <mc:Choice Requires="wpg">
            <w:drawing>
              <wp:inline xmlns:wp="http://schemas.openxmlformats.org/drawingml/2006/wordprocessingDrawing" distT="0" distB="0" distL="0" distR="0">
                <wp:extent cx="5731510" cy="3422486"/>
                <wp:effectExtent l="0" t="0" r="0" b="0"/>
                <wp:docPr id="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859261" name=""/>
                        <pic:cNvPicPr>
                          <a:picLocks noChangeAspect="1"/>
                        </pic:cNvPicPr>
                        <pic:nvPr/>
                      </pic:nvPicPr>
                      <pic:blipFill>
                        <a:blip r:embed="rId30"/>
                        <a:stretch/>
                      </pic:blipFill>
                      <pic:spPr bwMode="auto">
                        <a:xfrm>
                          <a:off x="0" y="0"/>
                          <a:ext cx="5731509" cy="3422486"/>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0" o:spid="_x0000_s20" type="#_x0000_t75" style="width:451.30pt;height:269.49pt;mso-wrap-distance-left:0.00pt;mso-wrap-distance-top:0.00pt;mso-wrap-distance-right:0.00pt;mso-wrap-distance-bottom:0.00pt;z-index:1;" stroked="false">
                <v:imagedata r:id="rId30" o:title=""/>
                <o:lock v:ext="edit" rotation="t"/>
              </v:shape>
            </w:pict>
          </mc:Fallback>
        </mc:AlternateContent>
      </w:r>
      <w:r>
        <w:rPr>
          <w:rFonts w:ascii="Times New Roman" w:hAnsi="Times New Roman" w:eastAsia="Times New Roman" w:cs="Times New Roman"/>
          <w:sz w:val="24"/>
          <w:szCs w:val="24"/>
        </w:rPr>
      </w:r>
      <w:r>
        <w:rPr>
          <w:rFonts w:ascii="Times New Roman" w:hAnsi="Times New Roman" w:eastAsia="Times New Roman" w:cs="Times New Roman"/>
          <w:sz w:val="24"/>
          <w:szCs w:val="24"/>
        </w:rPr>
      </w:r>
    </w:p>
    <w:p>
      <w:pPr>
        <w:pStyle w:val="925"/>
        <w:pBdr/>
        <w:spacing w:line="276" w:lineRule="auto"/>
        <w:ind/>
        <w:jc w:val="both"/>
        <w:rPr>
          <w:rFonts w:ascii="Times New Roman" w:hAnsi="Times New Roman" w:cs="Times New Roman"/>
          <w:sz w:val="24"/>
          <w:szCs w:val="24"/>
        </w:rPr>
      </w:pPr>
      <w:r>
        <w:rPr>
          <w:rFonts w:ascii="Times New Roman" w:hAnsi="Times New Roman" w:eastAsia="Times New Roman" w:cs="Times New Roman"/>
          <w:sz w:val="24"/>
          <w:szCs w:val="24"/>
        </w:rPr>
        <w:t xml:space="preserve">Figure </w:t>
      </w:r>
      <w:r>
        <w:rPr>
          <w:rFonts w:ascii="Times New Roman" w:hAnsi="Times New Roman" w:eastAsia="Times New Roman" w:cs="Times New Roman"/>
          <w:sz w:val="24"/>
          <w:szCs w:val="24"/>
        </w:rPr>
        <w:fldChar w:fldCharType="begin"/>
      </w:r>
      <w:r>
        <w:rPr>
          <w:rFonts w:ascii="Times New Roman" w:hAnsi="Times New Roman" w:eastAsia="Times New Roman" w:cs="Times New Roman"/>
          <w:sz w:val="24"/>
          <w:szCs w:val="24"/>
        </w:rPr>
        <w:instrText xml:space="preserve"> SEQ Figure \* Arabic </w:instrText>
      </w:r>
      <w:r>
        <w:rPr>
          <w:rFonts w:ascii="Times New Roman" w:hAnsi="Times New Roman" w:eastAsia="Times New Roman" w:cs="Times New Roman"/>
          <w:sz w:val="24"/>
          <w:szCs w:val="24"/>
        </w:rPr>
        <w:fldChar w:fldCharType="separate"/>
      </w:r>
      <w:r>
        <w:rPr>
          <w:rFonts w:ascii="Times New Roman" w:hAnsi="Times New Roman" w:eastAsia="Times New Roman" w:cs="Times New Roman"/>
          <w:sz w:val="24"/>
          <w:szCs w:val="24"/>
        </w:rPr>
        <w:t xml:space="preserve">10</w:t>
      </w:r>
      <w:r>
        <w:rPr>
          <w:rFonts w:ascii="Times New Roman" w:hAnsi="Times New Roman" w:eastAsia="Times New Roman" w:cs="Times New Roman"/>
          <w:sz w:val="24"/>
          <w:szCs w:val="24"/>
        </w:rPr>
        <w:fldChar w:fldCharType="end"/>
      </w:r>
      <w:r>
        <w:rPr>
          <w:rFonts w:ascii="Times New Roman" w:hAnsi="Times New Roman" w:eastAsia="Times New Roman" w:cs="Times New Roman"/>
          <w:sz w:val="24"/>
          <w:szCs w:val="24"/>
        </w:rPr>
      </w:r>
    </w:p>
    <w:p>
      <w:pPr>
        <w:pBdr/>
        <w:spacing w:line="276" w:lineRule="auto"/>
        <w:ind/>
        <w:jc w:val="both"/>
        <w:rPr>
          <w:rFonts w:ascii="Times New Roman" w:hAnsi="Times New Roman" w:cs="Times New Roman"/>
          <w:sz w:val="24"/>
          <w:szCs w:val="24"/>
        </w:rPr>
      </w:pPr>
      <w:r>
        <w:rPr>
          <w:rFonts w:ascii="Times New Roman" w:hAnsi="Times New Roman" w:eastAsia="Times New Roman" w:cs="Times New Roman"/>
          <w:sz w:val="24"/>
          <w:szCs w:val="24"/>
        </w:rPr>
      </w:r>
      <w:r>
        <w:rPr>
          <w:rFonts w:ascii="Times New Roman" w:hAnsi="Times New Roman" w:eastAsia="Times New Roman" w:cs="Times New Roman"/>
          <w:sz w:val="24"/>
          <w:szCs w:val="24"/>
        </w:rPr>
        <mc:AlternateContent>
          <mc:Choice Requires="wpg">
            <w:drawing>
              <wp:inline xmlns:wp="http://schemas.openxmlformats.org/drawingml/2006/wordprocessingDrawing" distT="0" distB="0" distL="0" distR="0">
                <wp:extent cx="5731510" cy="3320636"/>
                <wp:effectExtent l="0" t="0" r="0" b="0"/>
                <wp:docPr id="2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632776" name=""/>
                        <pic:cNvPicPr>
                          <a:picLocks noChangeAspect="1"/>
                        </pic:cNvPicPr>
                        <pic:nvPr/>
                      </pic:nvPicPr>
                      <pic:blipFill>
                        <a:blip r:embed="rId31"/>
                        <a:stretch/>
                      </pic:blipFill>
                      <pic:spPr bwMode="auto">
                        <a:xfrm>
                          <a:off x="0" y="0"/>
                          <a:ext cx="5731509" cy="3320636"/>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1" o:spid="_x0000_s21" type="#_x0000_t75" style="width:451.30pt;height:261.47pt;mso-wrap-distance-left:0.00pt;mso-wrap-distance-top:0.00pt;mso-wrap-distance-right:0.00pt;mso-wrap-distance-bottom:0.00pt;z-index:1;" stroked="false">
                <v:imagedata r:id="rId31" o:title=""/>
                <o:lock v:ext="edit" rotation="t"/>
              </v:shape>
            </w:pict>
          </mc:Fallback>
        </mc:AlternateContent>
      </w:r>
      <w:r>
        <w:rPr>
          <w:rFonts w:ascii="Times New Roman" w:hAnsi="Times New Roman" w:eastAsia="Times New Roman" w:cs="Times New Roman"/>
          <w:sz w:val="24"/>
          <w:szCs w:val="24"/>
        </w:rPr>
      </w:r>
      <w:r>
        <w:rPr>
          <w:rFonts w:ascii="Times New Roman" w:hAnsi="Times New Roman" w:eastAsia="Times New Roman" w:cs="Times New Roman"/>
          <w:sz w:val="24"/>
          <w:szCs w:val="24"/>
        </w:rPr>
      </w:r>
    </w:p>
    <w:p>
      <w:pPr>
        <w:pStyle w:val="925"/>
        <w:pBdr/>
        <w:spacing w:line="276" w:lineRule="auto"/>
        <w:ind/>
        <w:jc w:val="both"/>
        <w:rPr>
          <w:rFonts w:ascii="Times New Roman" w:hAnsi="Times New Roman" w:cs="Times New Roman"/>
          <w:sz w:val="24"/>
          <w:szCs w:val="24"/>
        </w:rPr>
      </w:pPr>
      <w:r>
        <w:rPr>
          <w:rFonts w:ascii="Times New Roman" w:hAnsi="Times New Roman" w:eastAsia="Times New Roman" w:cs="Times New Roman"/>
          <w:sz w:val="24"/>
          <w:szCs w:val="24"/>
        </w:rPr>
        <w:t xml:space="preserve">Figure </w:t>
      </w:r>
      <w:r>
        <w:rPr>
          <w:rFonts w:ascii="Times New Roman" w:hAnsi="Times New Roman" w:eastAsia="Times New Roman" w:cs="Times New Roman"/>
          <w:sz w:val="24"/>
          <w:szCs w:val="24"/>
        </w:rPr>
        <w:fldChar w:fldCharType="begin"/>
      </w:r>
      <w:r>
        <w:rPr>
          <w:rFonts w:ascii="Times New Roman" w:hAnsi="Times New Roman" w:eastAsia="Times New Roman" w:cs="Times New Roman"/>
          <w:sz w:val="24"/>
          <w:szCs w:val="24"/>
        </w:rPr>
        <w:instrText xml:space="preserve"> SEQ Figure \* Arabic </w:instrText>
      </w:r>
      <w:r>
        <w:rPr>
          <w:rFonts w:ascii="Times New Roman" w:hAnsi="Times New Roman" w:eastAsia="Times New Roman" w:cs="Times New Roman"/>
          <w:sz w:val="24"/>
          <w:szCs w:val="24"/>
        </w:rPr>
        <w:fldChar w:fldCharType="separate"/>
      </w:r>
      <w:r>
        <w:rPr>
          <w:rFonts w:ascii="Times New Roman" w:hAnsi="Times New Roman" w:eastAsia="Times New Roman" w:cs="Times New Roman"/>
          <w:sz w:val="24"/>
          <w:szCs w:val="24"/>
        </w:rPr>
        <w:fldChar w:fldCharType="end"/>
      </w:r>
      <w:r>
        <w:rPr>
          <w:rFonts w:ascii="Times New Roman" w:hAnsi="Times New Roman" w:eastAsia="Times New Roman" w:cs="Times New Roman"/>
          <w:sz w:val="24"/>
          <w:szCs w:val="24"/>
        </w:rPr>
      </w:r>
    </w:p>
    <w:p>
      <w:pPr>
        <w:pBdr/>
        <w:spacing w:line="276" w:lineRule="auto"/>
        <w:ind/>
        <w:jc w:val="both"/>
        <w:rPr>
          <w:rFonts w:ascii="Times New Roman" w:hAnsi="Times New Roman" w:cs="Times New Roman"/>
          <w:sz w:val="24"/>
          <w:szCs w:val="24"/>
        </w:rPr>
      </w:pPr>
      <w:r>
        <w:rPr>
          <w:rFonts w:ascii="Times New Roman" w:hAnsi="Times New Roman" w:eastAsia="Times New Roman" w:cs="Times New Roman"/>
          <w:sz w:val="24"/>
          <w:szCs w:val="24"/>
        </w:rPr>
        <w:t xml:space="preserve">Figure 21 is comprising the next investigated sub-region in our study in terms of application of local XAI. The square in the </w:t>
      </w:r>
      <w:r>
        <w:rPr>
          <w:rFonts w:ascii="Times New Roman" w:hAnsi="Times New Roman" w:eastAsia="Times New Roman" w:cs="Times New Roman"/>
          <w:sz w:val="24"/>
          <w:szCs w:val="24"/>
        </w:rPr>
        <w:t xml:space="preserve">center</w:t>
      </w:r>
      <w:r>
        <w:rPr>
          <w:rFonts w:ascii="Times New Roman" w:hAnsi="Times New Roman" w:eastAsia="Times New Roman" w:cs="Times New Roman"/>
          <w:sz w:val="24"/>
          <w:szCs w:val="24"/>
        </w:rPr>
        <w:t xml:space="preserve"> of the Figure 21 is entailing measured points with latitude and longitude in the (min, max) ranges equal to (49.912496, 49.912996) </w:t>
      </w:r>
      <w:r>
        <w:rPr>
          <w:rFonts w:ascii="Times New Roman" w:hAnsi="Times New Roman" w:eastAsia="Times New Roman" w:cs="Times New Roman"/>
          <w:sz w:val="24"/>
          <w:szCs w:val="24"/>
        </w:rPr>
        <w:t xml:space="preserve">and  (</w:t>
      </w:r>
      <w:r>
        <w:rPr>
          <w:rFonts w:ascii="Times New Roman" w:hAnsi="Times New Roman" w:eastAsia="Times New Roman" w:cs="Times New Roman"/>
          <w:sz w:val="24"/>
          <w:szCs w:val="24"/>
        </w:rPr>
        <w:t xml:space="preserve">7.050413, 7.050463) , respective</w:t>
      </w:r>
      <w:r>
        <w:rPr>
          <w:rFonts w:ascii="Times New Roman" w:hAnsi="Times New Roman" w:eastAsia="Times New Roman" w:cs="Times New Roman"/>
          <w:sz w:val="24"/>
          <w:szCs w:val="24"/>
        </w:rPr>
        <w:t xml:space="preserve">ly. The points in this sub area are seemingly of similar geospatial profile with regard to their proximity to the base station. Though, the blue points are comprising higher signal attenuation values even when they are lying next to the base station (with </w:t>
      </w:r>
      <w:r>
        <w:rPr>
          <w:rFonts w:ascii="Times New Roman" w:hAnsi="Times New Roman" w:eastAsia="Times New Roman" w:cs="Times New Roman"/>
          <w:sz w:val="24"/>
          <w:szCs w:val="24"/>
        </w:rPr>
        <w:t xml:space="preserve">3.08 meter</w:t>
      </w:r>
      <w:r>
        <w:rPr>
          <w:rFonts w:ascii="Times New Roman" w:hAnsi="Times New Roman" w:eastAsia="Times New Roman" w:cs="Times New Roman"/>
          <w:sz w:val="24"/>
          <w:szCs w:val="24"/>
        </w:rPr>
        <w:t xml:space="preserve"> distance on average from Tx). </w:t>
      </w:r>
      <w:r>
        <w:rPr>
          <w:rFonts w:ascii="Times New Roman" w:hAnsi="Times New Roman" w:eastAsia="Times New Roman" w:cs="Times New Roman"/>
          <w:sz w:val="24"/>
          <w:szCs w:val="24"/>
        </w:rPr>
      </w:r>
    </w:p>
    <w:p>
      <w:pPr>
        <w:pBdr/>
        <w:spacing w:line="276" w:lineRule="auto"/>
        <w:ind/>
        <w:jc w:val="both"/>
        <w:rPr>
          <w:rFonts w:ascii="Times New Roman" w:hAnsi="Times New Roman" w:cs="Times New Roman"/>
          <w:sz w:val="24"/>
          <w:szCs w:val="24"/>
        </w:rPr>
      </w:pPr>
      <w:r>
        <w:rPr>
          <w:rFonts w:ascii="Times New Roman" w:hAnsi="Times New Roman" w:eastAsia="Times New Roman" w:cs="Times New Roman"/>
          <w:sz w:val="24"/>
          <w:szCs w:val="24"/>
          <w:lang w:val="en-US" w:eastAsia="en-US"/>
        </w:rPr>
        <mc:AlternateContent>
          <mc:Choice Requires="wpg">
            <w:drawing>
              <wp:inline xmlns:wp="http://schemas.openxmlformats.org/drawingml/2006/wordprocessingDrawing" distT="0" distB="0" distL="0" distR="0">
                <wp:extent cx="5731510" cy="3460332"/>
                <wp:effectExtent l="0" t="0" r="0" b="0"/>
                <wp:docPr id="2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724712" name=""/>
                        <pic:cNvPicPr>
                          <a:picLocks noChangeAspect="1"/>
                        </pic:cNvPicPr>
                        <pic:nvPr/>
                      </pic:nvPicPr>
                      <pic:blipFill>
                        <a:blip r:embed="rId32"/>
                        <a:stretch/>
                      </pic:blipFill>
                      <pic:spPr bwMode="auto">
                        <a:xfrm>
                          <a:off x="0" y="0"/>
                          <a:ext cx="5731509" cy="3460331"/>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2" o:spid="_x0000_s22" type="#_x0000_t75" style="width:451.30pt;height:272.47pt;mso-wrap-distance-left:0.00pt;mso-wrap-distance-top:0.00pt;mso-wrap-distance-right:0.00pt;mso-wrap-distance-bottom:0.00pt;z-index:1;" stroked="false">
                <v:imagedata r:id="rId32" o:title=""/>
                <o:lock v:ext="edit" rotation="t"/>
              </v:shape>
            </w:pict>
          </mc:Fallback>
        </mc:AlternateContent>
      </w:r>
      <w:r>
        <w:rPr>
          <w:rFonts w:ascii="Times New Roman" w:hAnsi="Times New Roman" w:eastAsia="Times New Roman" w:cs="Times New Roman"/>
          <w:sz w:val="24"/>
          <w:szCs w:val="24"/>
          <w:lang w:val="en-US" w:eastAsia="en-US"/>
        </w:rPr>
      </w:r>
    </w:p>
    <w:p>
      <w:pPr>
        <w:pStyle w:val="925"/>
        <w:pBdr/>
        <w:spacing w:line="276" w:lineRule="auto"/>
        <w:ind/>
        <w:jc w:val="both"/>
        <w:rPr>
          <w:rFonts w:ascii="Times New Roman" w:hAnsi="Times New Roman" w:cs="Times New Roman"/>
          <w:sz w:val="24"/>
          <w:szCs w:val="24"/>
        </w:rPr>
      </w:pPr>
      <w:r>
        <w:rPr>
          <w:rFonts w:ascii="Times New Roman" w:hAnsi="Times New Roman" w:eastAsia="Times New Roman" w:cs="Times New Roman"/>
          <w:sz w:val="24"/>
          <w:szCs w:val="24"/>
        </w:rPr>
        <w:t xml:space="preserve">Figure 21</w:t>
      </w:r>
      <w:r>
        <w:rPr>
          <w:rFonts w:ascii="Times New Roman" w:hAnsi="Times New Roman" w:eastAsia="Times New Roman" w:cs="Times New Roman"/>
          <w:sz w:val="24"/>
          <w:szCs w:val="24"/>
        </w:rPr>
      </w:r>
    </w:p>
    <w:p>
      <w:pPr>
        <w:pBdr/>
        <w:spacing w:line="276" w:lineRule="auto"/>
        <w:ind/>
        <w:jc w:val="both"/>
        <w:rPr>
          <w:rFonts w:ascii="Times New Roman" w:hAnsi="Times New Roman" w:cs="Times New Roman"/>
          <w:sz w:val="24"/>
          <w:szCs w:val="24"/>
        </w:rPr>
      </w:pPr>
      <w:r>
        <w:rPr>
          <w:rFonts w:ascii="Times New Roman" w:hAnsi="Times New Roman" w:eastAsia="Times New Roman" w:cs="Times New Roman"/>
          <w:sz w:val="24"/>
          <w:szCs w:val="24"/>
        </w:rPr>
      </w:r>
      <w:r>
        <w:rPr>
          <w:rFonts w:ascii="Times New Roman" w:hAnsi="Times New Roman" w:eastAsia="Times New Roman" w:cs="Times New Roman"/>
          <w:sz w:val="24"/>
          <w:szCs w:val="24"/>
        </w:rPr>
      </w:r>
    </w:p>
    <w:p>
      <w:pPr>
        <w:pBdr/>
        <w:spacing w:line="276" w:lineRule="auto"/>
        <w:ind/>
        <w:jc w:val="both"/>
        <w:rPr>
          <w:rFonts w:ascii="Times New Roman" w:hAnsi="Times New Roman" w:cs="Times New Roman"/>
          <w:sz w:val="24"/>
          <w:szCs w:val="24"/>
        </w:rPr>
      </w:pPr>
      <w:r>
        <w:rPr>
          <w:rFonts w:ascii="Times New Roman" w:hAnsi="Times New Roman" w:eastAsia="Times New Roman" w:cs="Times New Roman"/>
          <w:sz w:val="24"/>
          <w:szCs w:val="24"/>
        </w:rPr>
        <w:t xml:space="preserve">The difference between the green points data and the blue points data can be shown from an overview of the points profile, mean observed values as well as the mean predicted values by ML models conveyed through the table 6.</w:t>
      </w:r>
      <w:r>
        <w:rPr>
          <w:rFonts w:ascii="Times New Roman" w:hAnsi="Times New Roman" w:eastAsia="Times New Roman" w:cs="Times New Roman"/>
          <w:sz w:val="24"/>
          <w:szCs w:val="24"/>
        </w:rPr>
      </w:r>
    </w:p>
    <w:p>
      <w:pPr>
        <w:pStyle w:val="925"/>
        <w:pBdr/>
        <w:spacing w:line="276" w:lineRule="auto"/>
        <w:ind/>
        <w:jc w:val="both"/>
        <w:rPr>
          <w:rFonts w:ascii="Times New Roman" w:hAnsi="Times New Roman" w:cs="Times New Roman"/>
          <w:sz w:val="24"/>
          <w:szCs w:val="24"/>
        </w:rPr>
      </w:pPr>
      <w:r>
        <w:rPr>
          <w:rFonts w:ascii="Times New Roman" w:hAnsi="Times New Roman" w:eastAsia="Times New Roman" w:cs="Times New Roman"/>
          <w:sz w:val="24"/>
          <w:szCs w:val="24"/>
        </w:rPr>
        <w:t xml:space="preserve">Table 6</w:t>
      </w:r>
      <w:r>
        <w:rPr>
          <w:rFonts w:ascii="Times New Roman" w:hAnsi="Times New Roman" w:eastAsia="Times New Roman" w:cs="Times New Roman"/>
          <w:sz w:val="24"/>
          <w:szCs w:val="24"/>
        </w:rPr>
      </w:r>
    </w:p>
    <w:tbl>
      <w:tblPr>
        <w:tblStyle w:val="921"/>
        <w:tblW w:w="0" w:type="auto"/>
        <w:tblBorders/>
        <w:tblLook w:val="04A0" w:firstRow="1" w:lastRow="0" w:firstColumn="1" w:lastColumn="0" w:noHBand="0" w:noVBand="1"/>
      </w:tblPr>
      <w:tblGrid>
        <w:gridCol w:w="839"/>
        <w:gridCol w:w="840"/>
        <w:gridCol w:w="806"/>
        <w:gridCol w:w="1136"/>
        <w:gridCol w:w="883"/>
        <w:gridCol w:w="1056"/>
        <w:gridCol w:w="1160"/>
        <w:gridCol w:w="1148"/>
        <w:gridCol w:w="1148"/>
      </w:tblGrid>
      <w:tr>
        <w:trPr/>
        <w:tc>
          <w:tcPr>
            <w:tcBorders/>
            <w:tcW w:w="1188" w:type="dxa"/>
            <w:textDirection w:val="lrTb"/>
            <w:noWrap w:val="false"/>
          </w:tcPr>
          <w:p>
            <w:pPr>
              <w:pBdr/>
              <w:spacing w:line="276" w:lineRule="auto"/>
              <w:ind/>
              <w:jc w:val="both"/>
              <w:rPr>
                <w:rFonts w:ascii="Times New Roman" w:hAnsi="Times New Roman" w:cs="Times New Roman"/>
                <w:sz w:val="24"/>
                <w:szCs w:val="24"/>
              </w:rPr>
            </w:pPr>
            <w:r>
              <w:rPr>
                <w:rFonts w:ascii="Times New Roman" w:hAnsi="Times New Roman" w:eastAsia="Times New Roman" w:cs="Times New Roman"/>
                <w:sz w:val="24"/>
                <w:szCs w:val="24"/>
              </w:rPr>
            </w:r>
            <w:r>
              <w:rPr>
                <w:rFonts w:ascii="Times New Roman" w:hAnsi="Times New Roman" w:eastAsia="Times New Roman" w:cs="Times New Roman"/>
                <w:sz w:val="24"/>
                <w:szCs w:val="24"/>
              </w:rPr>
            </w:r>
          </w:p>
        </w:tc>
        <w:tc>
          <w:tcPr>
            <w:tcBorders/>
            <w:tcW w:w="1188" w:type="dxa"/>
            <w:textDirection w:val="lrTb"/>
            <w:noWrap w:val="false"/>
          </w:tcPr>
          <w:p>
            <w:pPr>
              <w:pBdr/>
              <w:spacing w:line="276" w:lineRule="auto"/>
              <w:ind/>
              <w:jc w:val="both"/>
              <w:rPr>
                <w:rFonts w:ascii="Times New Roman" w:hAnsi="Times New Roman" w:cs="Times New Roman"/>
                <w:sz w:val="24"/>
                <w:szCs w:val="24"/>
              </w:rPr>
            </w:pPr>
            <w:r>
              <w:rPr>
                <w:rFonts w:ascii="Times New Roman" w:hAnsi="Times New Roman" w:eastAsia="Times New Roman" w:cs="Times New Roman"/>
                <w:sz w:val="24"/>
                <w:szCs w:val="24"/>
              </w:rPr>
              <w:t xml:space="preserve">Count</w:t>
            </w:r>
            <w:r>
              <w:rPr>
                <w:rFonts w:ascii="Times New Roman" w:hAnsi="Times New Roman" w:eastAsia="Times New Roman" w:cs="Times New Roman"/>
                <w:sz w:val="24"/>
                <w:szCs w:val="24"/>
              </w:rPr>
            </w:r>
          </w:p>
        </w:tc>
        <w:tc>
          <w:tcPr>
            <w:tcBorders/>
            <w:tcW w:w="830" w:type="dxa"/>
            <w:textDirection w:val="lrTb"/>
            <w:noWrap w:val="false"/>
          </w:tcPr>
          <w:p>
            <w:pPr>
              <w:pBdr/>
              <w:spacing w:line="276" w:lineRule="auto"/>
              <w:ind/>
              <w:jc w:val="both"/>
              <w:rPr>
                <w:rFonts w:ascii="Times New Roman" w:hAnsi="Times New Roman" w:cs="Times New Roman"/>
                <w:sz w:val="24"/>
                <w:szCs w:val="24"/>
              </w:rPr>
            </w:pPr>
            <w:r>
              <w:rPr>
                <w:rFonts w:ascii="Times New Roman" w:hAnsi="Times New Roman" w:eastAsia="Times New Roman" w:cs="Times New Roman"/>
                <w:sz w:val="24"/>
                <w:szCs w:val="24"/>
              </w:rPr>
              <w:t xml:space="preserve">Mean</w:t>
            </w:r>
            <w:r>
              <w:rPr>
                <w:rFonts w:ascii="Times New Roman" w:hAnsi="Times New Roman" w:eastAsia="Times New Roman" w:cs="Times New Roman"/>
                <w:sz w:val="24"/>
                <w:szCs w:val="24"/>
              </w:rPr>
            </w:r>
          </w:p>
          <w:p>
            <w:pPr>
              <w:pBdr/>
              <w:spacing w:line="276" w:lineRule="auto"/>
              <w:ind/>
              <w:jc w:val="both"/>
              <w:rPr>
                <w:rFonts w:ascii="Times New Roman" w:hAnsi="Times New Roman" w:cs="Times New Roman"/>
                <w:sz w:val="24"/>
                <w:szCs w:val="24"/>
              </w:rPr>
            </w:pPr>
            <w:r>
              <w:rPr>
                <w:rFonts w:ascii="Times New Roman" w:hAnsi="Times New Roman" w:eastAsia="Times New Roman" w:cs="Times New Roman"/>
                <w:sz w:val="24"/>
                <w:szCs w:val="24"/>
              </w:rPr>
              <w:t xml:space="preserve">Angle Tx-Rx</w:t>
            </w:r>
            <w:r>
              <w:rPr>
                <w:rFonts w:ascii="Times New Roman" w:hAnsi="Times New Roman" w:eastAsia="Times New Roman" w:cs="Times New Roman"/>
                <w:sz w:val="24"/>
                <w:szCs w:val="24"/>
              </w:rPr>
            </w:r>
          </w:p>
        </w:tc>
        <w:tc>
          <w:tcPr>
            <w:tcBorders/>
            <w:tcW w:w="830" w:type="dxa"/>
            <w:textDirection w:val="lrTb"/>
            <w:noWrap w:val="false"/>
          </w:tcPr>
          <w:p>
            <w:pPr>
              <w:pBdr/>
              <w:spacing w:line="276" w:lineRule="auto"/>
              <w:ind/>
              <w:jc w:val="both"/>
              <w:rPr>
                <w:rFonts w:ascii="Times New Roman" w:hAnsi="Times New Roman" w:cs="Times New Roman"/>
                <w:sz w:val="24"/>
                <w:szCs w:val="24"/>
              </w:rPr>
            </w:pPr>
            <w:r>
              <w:rPr>
                <w:rFonts w:ascii="Times New Roman" w:hAnsi="Times New Roman" w:eastAsia="Times New Roman" w:cs="Times New Roman"/>
                <w:sz w:val="24"/>
                <w:szCs w:val="24"/>
              </w:rPr>
              <w:t xml:space="preserve">Mean</w:t>
            </w:r>
            <w:r>
              <w:rPr>
                <w:rFonts w:ascii="Times New Roman" w:hAnsi="Times New Roman" w:eastAsia="Times New Roman" w:cs="Times New Roman"/>
                <w:sz w:val="24"/>
                <w:szCs w:val="24"/>
              </w:rPr>
            </w:r>
          </w:p>
          <w:p>
            <w:pPr>
              <w:pBdr/>
              <w:spacing w:line="276" w:lineRule="auto"/>
              <w:ind/>
              <w:jc w:val="both"/>
              <w:rPr>
                <w:rFonts w:ascii="Times New Roman" w:hAnsi="Times New Roman" w:cs="Times New Roman"/>
                <w:sz w:val="24"/>
                <w:szCs w:val="24"/>
              </w:rPr>
            </w:pPr>
            <w:r>
              <w:rPr>
                <w:rFonts w:ascii="Times New Roman" w:hAnsi="Times New Roman" w:eastAsia="Times New Roman" w:cs="Times New Roman"/>
                <w:sz w:val="24"/>
                <w:szCs w:val="24"/>
              </w:rPr>
              <w:t xml:space="preserve">Elevation (m)</w:t>
            </w:r>
            <w:r>
              <w:rPr>
                <w:rFonts w:ascii="Times New Roman" w:hAnsi="Times New Roman" w:eastAsia="Times New Roman" w:cs="Times New Roman"/>
                <w:sz w:val="24"/>
                <w:szCs w:val="24"/>
              </w:rPr>
            </w:r>
          </w:p>
        </w:tc>
        <w:tc>
          <w:tcPr>
            <w:tcBorders/>
            <w:tcW w:w="830" w:type="dxa"/>
            <w:textDirection w:val="lrTb"/>
            <w:noWrap w:val="false"/>
          </w:tcPr>
          <w:p>
            <w:pPr>
              <w:pBdr/>
              <w:spacing w:line="276" w:lineRule="auto"/>
              <w:ind/>
              <w:jc w:val="both"/>
              <w:rPr>
                <w:rFonts w:ascii="Times New Roman" w:hAnsi="Times New Roman" w:cs="Times New Roman"/>
                <w:sz w:val="24"/>
                <w:szCs w:val="24"/>
              </w:rPr>
            </w:pPr>
            <w:r>
              <w:rPr>
                <w:rFonts w:ascii="Times New Roman" w:hAnsi="Times New Roman" w:eastAsia="Times New Roman" w:cs="Times New Roman"/>
                <w:sz w:val="24"/>
                <w:szCs w:val="24"/>
              </w:rPr>
              <w:t xml:space="preserve">Mean</w:t>
            </w:r>
            <w:r>
              <w:rPr>
                <w:rFonts w:ascii="Times New Roman" w:hAnsi="Times New Roman" w:eastAsia="Times New Roman" w:cs="Times New Roman"/>
                <w:sz w:val="24"/>
                <w:szCs w:val="24"/>
              </w:rPr>
            </w:r>
          </w:p>
          <w:p>
            <w:pPr>
              <w:pBdr/>
              <w:spacing w:line="276" w:lineRule="auto"/>
              <w:ind/>
              <w:jc w:val="both"/>
              <w:rPr>
                <w:rFonts w:ascii="Times New Roman" w:hAnsi="Times New Roman" w:cs="Times New Roman"/>
                <w:sz w:val="24"/>
                <w:szCs w:val="24"/>
              </w:rPr>
            </w:pPr>
            <w:r>
              <w:rPr>
                <w:rFonts w:ascii="Times New Roman" w:hAnsi="Times New Roman" w:eastAsia="Times New Roman" w:cs="Times New Roman"/>
                <w:sz w:val="24"/>
                <w:szCs w:val="24"/>
              </w:rPr>
              <w:t xml:space="preserve">Clutter height (m) </w:t>
            </w:r>
            <w:r>
              <w:rPr>
                <w:rFonts w:ascii="Times New Roman" w:hAnsi="Times New Roman" w:eastAsia="Times New Roman" w:cs="Times New Roman"/>
                <w:sz w:val="24"/>
                <w:szCs w:val="24"/>
              </w:rPr>
            </w:r>
          </w:p>
        </w:tc>
        <w:tc>
          <w:tcPr>
            <w:tcBorders/>
            <w:tcW w:w="830" w:type="dxa"/>
            <w:textDirection w:val="lrTb"/>
            <w:noWrap w:val="false"/>
          </w:tcPr>
          <w:p>
            <w:pPr>
              <w:pBdr/>
              <w:spacing w:line="276" w:lineRule="auto"/>
              <w:ind/>
              <w:jc w:val="both"/>
              <w:rPr>
                <w:rFonts w:ascii="Times New Roman" w:hAnsi="Times New Roman" w:cs="Times New Roman"/>
                <w:sz w:val="24"/>
                <w:szCs w:val="24"/>
              </w:rPr>
            </w:pPr>
            <w:r>
              <w:rPr>
                <w:rFonts w:ascii="Times New Roman" w:hAnsi="Times New Roman" w:eastAsia="Times New Roman" w:cs="Times New Roman"/>
                <w:sz w:val="24"/>
                <w:szCs w:val="24"/>
              </w:rPr>
              <w:t xml:space="preserve">Mean Distance (m)</w:t>
            </w:r>
            <w:r>
              <w:rPr>
                <w:rFonts w:ascii="Times New Roman" w:hAnsi="Times New Roman" w:eastAsia="Times New Roman" w:cs="Times New Roman"/>
                <w:sz w:val="24"/>
                <w:szCs w:val="24"/>
              </w:rPr>
            </w:r>
          </w:p>
        </w:tc>
        <w:tc>
          <w:tcPr>
            <w:tcBorders/>
            <w:tcW w:w="1393" w:type="dxa"/>
            <w:textDirection w:val="lrTb"/>
            <w:noWrap w:val="false"/>
          </w:tcPr>
          <w:p>
            <w:pPr>
              <w:pBdr/>
              <w:spacing w:line="276" w:lineRule="auto"/>
              <w:ind/>
              <w:jc w:val="both"/>
              <w:rPr>
                <w:rFonts w:ascii="Times New Roman" w:hAnsi="Times New Roman" w:cs="Times New Roman"/>
                <w:sz w:val="24"/>
                <w:szCs w:val="24"/>
              </w:rPr>
            </w:pPr>
            <w:r>
              <w:rPr>
                <w:rFonts w:ascii="Times New Roman" w:hAnsi="Times New Roman" w:eastAsia="Times New Roman" w:cs="Times New Roman"/>
                <w:sz w:val="24"/>
                <w:szCs w:val="24"/>
              </w:rPr>
              <w:t xml:space="preserve">Mean Observed PL</w:t>
            </w:r>
            <w:r>
              <w:rPr>
                <w:rFonts w:ascii="Times New Roman" w:hAnsi="Times New Roman" w:eastAsia="Times New Roman" w:cs="Times New Roman"/>
                <w:sz w:val="24"/>
                <w:szCs w:val="24"/>
              </w:rPr>
            </w:r>
          </w:p>
        </w:tc>
        <w:tc>
          <w:tcPr>
            <w:tcBorders/>
            <w:tcW w:w="1384" w:type="dxa"/>
            <w:textDirection w:val="lrTb"/>
            <w:noWrap w:val="false"/>
          </w:tcPr>
          <w:p>
            <w:pPr>
              <w:pBdr/>
              <w:spacing w:line="276" w:lineRule="auto"/>
              <w:ind/>
              <w:jc w:val="both"/>
              <w:rPr>
                <w:rFonts w:ascii="Times New Roman" w:hAnsi="Times New Roman" w:cs="Times New Roman"/>
                <w:sz w:val="24"/>
                <w:szCs w:val="24"/>
              </w:rPr>
            </w:pPr>
            <w:r>
              <w:rPr>
                <w:rFonts w:ascii="Times New Roman" w:hAnsi="Times New Roman" w:eastAsia="Times New Roman" w:cs="Times New Roman"/>
                <w:sz w:val="24"/>
                <w:szCs w:val="24"/>
              </w:rPr>
              <w:t xml:space="preserve">Mean EBM Predicted</w:t>
            </w:r>
            <w:r>
              <w:rPr>
                <w:rFonts w:ascii="Times New Roman" w:hAnsi="Times New Roman" w:eastAsia="Times New Roman" w:cs="Times New Roman"/>
                <w:sz w:val="24"/>
                <w:szCs w:val="24"/>
              </w:rPr>
            </w:r>
          </w:p>
        </w:tc>
        <w:tc>
          <w:tcPr>
            <w:tcBorders/>
            <w:tcW w:w="1384" w:type="dxa"/>
            <w:textDirection w:val="lrTb"/>
            <w:noWrap w:val="false"/>
          </w:tcPr>
          <w:p>
            <w:pPr>
              <w:pBdr/>
              <w:spacing w:line="276" w:lineRule="auto"/>
              <w:ind/>
              <w:jc w:val="both"/>
              <w:rPr>
                <w:rFonts w:ascii="Times New Roman" w:hAnsi="Times New Roman" w:cs="Times New Roman"/>
                <w:sz w:val="24"/>
                <w:szCs w:val="24"/>
              </w:rPr>
            </w:pPr>
            <w:r>
              <w:rPr>
                <w:rFonts w:ascii="Times New Roman" w:hAnsi="Times New Roman" w:eastAsia="Times New Roman" w:cs="Times New Roman"/>
                <w:sz w:val="24"/>
                <w:szCs w:val="24"/>
              </w:rPr>
              <w:t xml:space="preserve">Mean NGB Predicted (mean, std)</w:t>
            </w:r>
            <w:r>
              <w:rPr>
                <w:rFonts w:ascii="Times New Roman" w:hAnsi="Times New Roman" w:eastAsia="Times New Roman" w:cs="Times New Roman"/>
                <w:sz w:val="24"/>
                <w:szCs w:val="24"/>
              </w:rPr>
            </w:r>
          </w:p>
        </w:tc>
      </w:tr>
      <w:tr>
        <w:trPr/>
        <w:tc>
          <w:tcPr>
            <w:tcBorders/>
            <w:tcW w:w="1188" w:type="dxa"/>
            <w:textDirection w:val="lrTb"/>
            <w:noWrap w:val="false"/>
          </w:tcPr>
          <w:p>
            <w:pPr>
              <w:pBdr/>
              <w:spacing w:line="276" w:lineRule="auto"/>
              <w:ind/>
              <w:jc w:val="both"/>
              <w:rPr>
                <w:rFonts w:ascii="Times New Roman" w:hAnsi="Times New Roman" w:cs="Times New Roman"/>
                <w:sz w:val="24"/>
                <w:szCs w:val="24"/>
              </w:rPr>
            </w:pPr>
            <w:r>
              <w:rPr>
                <w:rFonts w:ascii="Times New Roman" w:hAnsi="Times New Roman" w:eastAsia="Times New Roman" w:cs="Times New Roman"/>
                <w:sz w:val="24"/>
                <w:szCs w:val="24"/>
              </w:rPr>
              <w:t xml:space="preserve">Green points</w:t>
            </w:r>
            <w:r>
              <w:rPr>
                <w:rFonts w:ascii="Times New Roman" w:hAnsi="Times New Roman" w:eastAsia="Times New Roman" w:cs="Times New Roman"/>
                <w:sz w:val="24"/>
                <w:szCs w:val="24"/>
              </w:rPr>
            </w:r>
          </w:p>
        </w:tc>
        <w:tc>
          <w:tcPr>
            <w:tcBorders/>
            <w:tcW w:w="1188" w:type="dxa"/>
            <w:textDirection w:val="lrTb"/>
            <w:noWrap w:val="false"/>
          </w:tcPr>
          <w:p>
            <w:pPr>
              <w:pBdr/>
              <w:spacing w:line="276" w:lineRule="auto"/>
              <w:ind/>
              <w:jc w:val="both"/>
              <w:rPr>
                <w:rFonts w:ascii="Times New Roman" w:hAnsi="Times New Roman" w:cs="Times New Roman"/>
                <w:sz w:val="24"/>
                <w:szCs w:val="24"/>
              </w:rPr>
            </w:pPr>
            <w:r>
              <w:rPr>
                <w:rFonts w:ascii="Times New Roman" w:hAnsi="Times New Roman" w:eastAsia="Times New Roman" w:cs="Times New Roman"/>
                <w:sz w:val="24"/>
                <w:szCs w:val="24"/>
              </w:rPr>
              <w:t xml:space="preserve">55</w:t>
            </w:r>
            <w:r>
              <w:rPr>
                <w:rFonts w:ascii="Times New Roman" w:hAnsi="Times New Roman" w:eastAsia="Times New Roman" w:cs="Times New Roman"/>
                <w:sz w:val="24"/>
                <w:szCs w:val="24"/>
              </w:rPr>
            </w:r>
          </w:p>
        </w:tc>
        <w:tc>
          <w:tcPr>
            <w:tcBorders/>
            <w:tcW w:w="830" w:type="dxa"/>
            <w:textDirection w:val="lrTb"/>
            <w:noWrap w:val="false"/>
          </w:tcPr>
          <w:p>
            <w:pPr>
              <w:pBdr/>
              <w:spacing w:line="276" w:lineRule="auto"/>
              <w:ind/>
              <w:jc w:val="both"/>
              <w:rPr>
                <w:rFonts w:ascii="Times New Roman" w:hAnsi="Times New Roman" w:cs="Times New Roman"/>
                <w:sz w:val="24"/>
                <w:szCs w:val="24"/>
              </w:rPr>
            </w:pPr>
            <w:r>
              <w:rPr>
                <w:rFonts w:ascii="Times New Roman" w:hAnsi="Times New Roman" w:eastAsia="Times New Roman" w:cs="Times New Roman"/>
                <w:sz w:val="24"/>
                <w:szCs w:val="24"/>
              </w:rPr>
              <w:t xml:space="preserve">17.99</w:t>
            </w:r>
            <w:r>
              <w:rPr>
                <w:rFonts w:ascii="Times New Roman" w:hAnsi="Times New Roman" w:eastAsia="Times New Roman" w:cs="Times New Roman"/>
                <w:sz w:val="24"/>
                <w:szCs w:val="24"/>
              </w:rPr>
            </w:r>
          </w:p>
        </w:tc>
        <w:tc>
          <w:tcPr>
            <w:tcBorders/>
            <w:tcW w:w="830" w:type="dxa"/>
            <w:textDirection w:val="lrTb"/>
            <w:noWrap w:val="false"/>
          </w:tcPr>
          <w:p>
            <w:pPr>
              <w:pBdr/>
              <w:spacing w:line="276" w:lineRule="auto"/>
              <w:ind/>
              <w:jc w:val="both"/>
              <w:rPr>
                <w:rFonts w:ascii="Times New Roman" w:hAnsi="Times New Roman" w:cs="Times New Roman"/>
                <w:sz w:val="24"/>
                <w:szCs w:val="24"/>
              </w:rPr>
            </w:pPr>
            <w:r>
              <w:rPr>
                <w:rFonts w:ascii="Times New Roman" w:hAnsi="Times New Roman" w:eastAsia="Times New Roman" w:cs="Times New Roman"/>
                <w:sz w:val="24"/>
                <w:szCs w:val="24"/>
              </w:rPr>
              <w:t xml:space="preserve">236.12</w:t>
            </w:r>
            <w:r>
              <w:rPr>
                <w:rFonts w:ascii="Times New Roman" w:hAnsi="Times New Roman" w:eastAsia="Times New Roman" w:cs="Times New Roman"/>
                <w:sz w:val="24"/>
                <w:szCs w:val="24"/>
              </w:rPr>
            </w:r>
          </w:p>
        </w:tc>
        <w:tc>
          <w:tcPr>
            <w:tcBorders/>
            <w:tcW w:w="830" w:type="dxa"/>
            <w:textDirection w:val="lrTb"/>
            <w:noWrap w:val="false"/>
          </w:tcPr>
          <w:p>
            <w:pPr>
              <w:pBdr/>
              <w:spacing w:line="276" w:lineRule="auto"/>
              <w:ind/>
              <w:jc w:val="both"/>
              <w:rPr>
                <w:rFonts w:ascii="Times New Roman" w:hAnsi="Times New Roman" w:cs="Times New Roman"/>
                <w:sz w:val="24"/>
                <w:szCs w:val="24"/>
              </w:rPr>
            </w:pPr>
            <w:r>
              <w:rPr>
                <w:rFonts w:ascii="Times New Roman" w:hAnsi="Times New Roman" w:eastAsia="Times New Roman" w:cs="Times New Roman"/>
                <w:sz w:val="24"/>
                <w:szCs w:val="24"/>
              </w:rPr>
              <w:t xml:space="preserve">0.89</w:t>
            </w:r>
            <w:r>
              <w:rPr>
                <w:rFonts w:ascii="Times New Roman" w:hAnsi="Times New Roman" w:eastAsia="Times New Roman" w:cs="Times New Roman"/>
                <w:sz w:val="24"/>
                <w:szCs w:val="24"/>
              </w:rPr>
            </w:r>
          </w:p>
        </w:tc>
        <w:tc>
          <w:tcPr>
            <w:tcBorders/>
            <w:tcW w:w="830" w:type="dxa"/>
            <w:textDirection w:val="lrTb"/>
            <w:noWrap w:val="false"/>
          </w:tcPr>
          <w:p>
            <w:pPr>
              <w:pBdr/>
              <w:spacing w:line="276" w:lineRule="auto"/>
              <w:ind/>
              <w:jc w:val="both"/>
              <w:rPr>
                <w:rFonts w:ascii="Times New Roman" w:hAnsi="Times New Roman" w:cs="Times New Roman"/>
                <w:sz w:val="24"/>
                <w:szCs w:val="24"/>
              </w:rPr>
            </w:pPr>
            <w:r>
              <w:rPr>
                <w:rFonts w:ascii="Times New Roman" w:hAnsi="Times New Roman" w:eastAsia="Times New Roman" w:cs="Times New Roman"/>
                <w:sz w:val="24"/>
                <w:szCs w:val="24"/>
              </w:rPr>
              <w:t xml:space="preserve">2.80</w:t>
            </w:r>
            <w:r>
              <w:rPr>
                <w:rFonts w:ascii="Times New Roman" w:hAnsi="Times New Roman" w:eastAsia="Times New Roman" w:cs="Times New Roman"/>
                <w:sz w:val="24"/>
                <w:szCs w:val="24"/>
              </w:rPr>
            </w:r>
          </w:p>
        </w:tc>
        <w:tc>
          <w:tcPr>
            <w:tcBorders/>
            <w:tcW w:w="1393" w:type="dxa"/>
            <w:textDirection w:val="lrTb"/>
            <w:noWrap w:val="false"/>
          </w:tcPr>
          <w:p>
            <w:pPr>
              <w:pBdr/>
              <w:spacing w:line="276" w:lineRule="auto"/>
              <w:ind/>
              <w:jc w:val="both"/>
              <w:rPr>
                <w:rFonts w:ascii="Times New Roman" w:hAnsi="Times New Roman" w:cs="Times New Roman"/>
                <w:sz w:val="24"/>
                <w:szCs w:val="24"/>
              </w:rPr>
            </w:pPr>
            <w:r>
              <w:rPr>
                <w:rFonts w:ascii="Times New Roman" w:hAnsi="Times New Roman" w:eastAsia="Times New Roman" w:cs="Times New Roman"/>
                <w:sz w:val="24"/>
                <w:szCs w:val="24"/>
              </w:rPr>
              <w:t xml:space="preserve">121.00</w:t>
            </w:r>
            <w:r>
              <w:rPr>
                <w:rFonts w:ascii="Times New Roman" w:hAnsi="Times New Roman" w:eastAsia="Times New Roman" w:cs="Times New Roman"/>
                <w:sz w:val="24"/>
                <w:szCs w:val="24"/>
              </w:rPr>
            </w:r>
          </w:p>
        </w:tc>
        <w:tc>
          <w:tcPr>
            <w:tcBorders/>
            <w:tcW w:w="1384" w:type="dxa"/>
            <w:textDirection w:val="lrTb"/>
            <w:noWrap w:val="false"/>
          </w:tcPr>
          <w:p>
            <w:pPr>
              <w:pBdr/>
              <w:spacing w:line="276" w:lineRule="auto"/>
              <w:ind/>
              <w:jc w:val="both"/>
              <w:rPr>
                <w:rFonts w:ascii="Times New Roman" w:hAnsi="Times New Roman" w:cs="Times New Roman"/>
                <w:sz w:val="24"/>
                <w:szCs w:val="24"/>
              </w:rPr>
            </w:pPr>
            <w:r>
              <w:rPr>
                <w:rFonts w:ascii="Times New Roman" w:hAnsi="Times New Roman" w:eastAsia="Times New Roman" w:cs="Times New Roman"/>
                <w:sz w:val="24"/>
                <w:szCs w:val="24"/>
              </w:rPr>
              <w:t xml:space="preserve">121.71</w:t>
            </w:r>
            <w:r>
              <w:rPr>
                <w:rFonts w:ascii="Times New Roman" w:hAnsi="Times New Roman" w:eastAsia="Times New Roman" w:cs="Times New Roman"/>
                <w:sz w:val="24"/>
                <w:szCs w:val="24"/>
              </w:rPr>
            </w:r>
          </w:p>
        </w:tc>
        <w:tc>
          <w:tcPr>
            <w:tcBorders/>
            <w:tcW w:w="1384" w:type="dxa"/>
            <w:textDirection w:val="lrTb"/>
            <w:noWrap w:val="false"/>
          </w:tcPr>
          <w:p>
            <w:pPr>
              <w:pBdr/>
              <w:spacing w:line="276" w:lineRule="auto"/>
              <w:ind/>
              <w:jc w:val="both"/>
              <w:rPr>
                <w:rFonts w:ascii="Times New Roman" w:hAnsi="Times New Roman" w:cs="Times New Roman"/>
                <w:sz w:val="24"/>
                <w:szCs w:val="24"/>
              </w:rPr>
            </w:pPr>
            <w:r>
              <w:rPr>
                <w:rFonts w:ascii="Times New Roman" w:hAnsi="Times New Roman" w:eastAsia="Times New Roman" w:cs="Times New Roman"/>
                <w:sz w:val="24"/>
                <w:szCs w:val="24"/>
              </w:rPr>
              <w:t xml:space="preserve">(121.98, 2.82)</w:t>
            </w:r>
            <w:r>
              <w:rPr>
                <w:rFonts w:ascii="Times New Roman" w:hAnsi="Times New Roman" w:eastAsia="Times New Roman" w:cs="Times New Roman"/>
                <w:sz w:val="24"/>
                <w:szCs w:val="24"/>
              </w:rPr>
            </w:r>
          </w:p>
        </w:tc>
      </w:tr>
      <w:tr>
        <w:trPr/>
        <w:tc>
          <w:tcPr>
            <w:tcBorders/>
            <w:tcW w:w="1188" w:type="dxa"/>
            <w:textDirection w:val="lrTb"/>
            <w:noWrap w:val="false"/>
          </w:tcPr>
          <w:p>
            <w:pPr>
              <w:pBdr/>
              <w:spacing w:line="276" w:lineRule="auto"/>
              <w:ind/>
              <w:jc w:val="both"/>
              <w:rPr>
                <w:rFonts w:ascii="Times New Roman" w:hAnsi="Times New Roman" w:cs="Times New Roman"/>
                <w:sz w:val="24"/>
                <w:szCs w:val="24"/>
              </w:rPr>
            </w:pPr>
            <w:r>
              <w:rPr>
                <w:rFonts w:ascii="Times New Roman" w:hAnsi="Times New Roman" w:eastAsia="Times New Roman" w:cs="Times New Roman"/>
                <w:sz w:val="24"/>
                <w:szCs w:val="24"/>
              </w:rPr>
              <w:t xml:space="preserve">Blue points</w:t>
            </w:r>
            <w:r>
              <w:rPr>
                <w:rFonts w:ascii="Times New Roman" w:hAnsi="Times New Roman" w:eastAsia="Times New Roman" w:cs="Times New Roman"/>
                <w:sz w:val="24"/>
                <w:szCs w:val="24"/>
              </w:rPr>
            </w:r>
          </w:p>
        </w:tc>
        <w:tc>
          <w:tcPr>
            <w:tcBorders/>
            <w:tcW w:w="1188" w:type="dxa"/>
            <w:textDirection w:val="lrTb"/>
            <w:noWrap w:val="false"/>
          </w:tcPr>
          <w:p>
            <w:pPr>
              <w:pBdr/>
              <w:spacing w:line="276" w:lineRule="auto"/>
              <w:ind/>
              <w:jc w:val="both"/>
              <w:rPr>
                <w:rFonts w:ascii="Times New Roman" w:hAnsi="Times New Roman" w:cs="Times New Roman"/>
                <w:sz w:val="24"/>
                <w:szCs w:val="24"/>
              </w:rPr>
            </w:pPr>
            <w:r>
              <w:rPr>
                <w:rFonts w:ascii="Times New Roman" w:hAnsi="Times New Roman" w:eastAsia="Times New Roman" w:cs="Times New Roman"/>
                <w:sz w:val="24"/>
                <w:szCs w:val="24"/>
              </w:rPr>
              <w:t xml:space="preserve">23</w:t>
            </w:r>
            <w:r>
              <w:rPr>
                <w:rFonts w:ascii="Times New Roman" w:hAnsi="Times New Roman" w:eastAsia="Times New Roman" w:cs="Times New Roman"/>
                <w:sz w:val="24"/>
                <w:szCs w:val="24"/>
              </w:rPr>
            </w:r>
          </w:p>
        </w:tc>
        <w:tc>
          <w:tcPr>
            <w:tcBorders/>
            <w:tcW w:w="830" w:type="dxa"/>
            <w:textDirection w:val="lrTb"/>
            <w:noWrap w:val="false"/>
          </w:tcPr>
          <w:p>
            <w:pPr>
              <w:pBdr/>
              <w:spacing w:line="276" w:lineRule="auto"/>
              <w:ind/>
              <w:jc w:val="both"/>
              <w:rPr>
                <w:rFonts w:ascii="Times New Roman" w:hAnsi="Times New Roman" w:cs="Times New Roman"/>
                <w:sz w:val="24"/>
                <w:szCs w:val="24"/>
              </w:rPr>
            </w:pPr>
            <w:r>
              <w:rPr>
                <w:rFonts w:ascii="Times New Roman" w:hAnsi="Times New Roman" w:eastAsia="Times New Roman" w:cs="Times New Roman"/>
                <w:sz w:val="24"/>
                <w:szCs w:val="24"/>
              </w:rPr>
              <w:t xml:space="preserve">56.84</w:t>
            </w:r>
            <w:r>
              <w:rPr>
                <w:rFonts w:ascii="Times New Roman" w:hAnsi="Times New Roman" w:eastAsia="Times New Roman" w:cs="Times New Roman"/>
                <w:sz w:val="24"/>
                <w:szCs w:val="24"/>
              </w:rPr>
            </w:r>
          </w:p>
        </w:tc>
        <w:tc>
          <w:tcPr>
            <w:tcBorders/>
            <w:tcW w:w="830" w:type="dxa"/>
            <w:textDirection w:val="lrTb"/>
            <w:noWrap w:val="false"/>
          </w:tcPr>
          <w:p>
            <w:pPr>
              <w:pBdr/>
              <w:spacing w:line="276" w:lineRule="auto"/>
              <w:ind/>
              <w:jc w:val="both"/>
              <w:rPr>
                <w:rFonts w:ascii="Times New Roman" w:hAnsi="Times New Roman" w:cs="Times New Roman"/>
                <w:sz w:val="24"/>
                <w:szCs w:val="24"/>
              </w:rPr>
            </w:pPr>
            <w:r>
              <w:rPr>
                <w:rFonts w:ascii="Times New Roman" w:hAnsi="Times New Roman" w:eastAsia="Times New Roman" w:cs="Times New Roman"/>
                <w:sz w:val="24"/>
                <w:szCs w:val="24"/>
              </w:rPr>
              <w:t xml:space="preserve">235.56</w:t>
            </w:r>
            <w:r>
              <w:rPr>
                <w:rFonts w:ascii="Times New Roman" w:hAnsi="Times New Roman" w:eastAsia="Times New Roman" w:cs="Times New Roman"/>
                <w:sz w:val="24"/>
                <w:szCs w:val="24"/>
              </w:rPr>
            </w:r>
          </w:p>
        </w:tc>
        <w:tc>
          <w:tcPr>
            <w:tcBorders/>
            <w:tcW w:w="830" w:type="dxa"/>
            <w:textDirection w:val="lrTb"/>
            <w:noWrap w:val="false"/>
          </w:tcPr>
          <w:p>
            <w:pPr>
              <w:pBdr/>
              <w:spacing w:line="276" w:lineRule="auto"/>
              <w:ind/>
              <w:jc w:val="both"/>
              <w:rPr>
                <w:rFonts w:ascii="Times New Roman" w:hAnsi="Times New Roman" w:cs="Times New Roman"/>
                <w:sz w:val="24"/>
                <w:szCs w:val="24"/>
              </w:rPr>
            </w:pPr>
            <w:r>
              <w:rPr>
                <w:rFonts w:ascii="Times New Roman" w:hAnsi="Times New Roman" w:eastAsia="Times New Roman" w:cs="Times New Roman"/>
                <w:sz w:val="24"/>
                <w:szCs w:val="24"/>
              </w:rPr>
              <w:t xml:space="preserve">0.89</w:t>
            </w:r>
            <w:r>
              <w:rPr>
                <w:rFonts w:ascii="Times New Roman" w:hAnsi="Times New Roman" w:eastAsia="Times New Roman" w:cs="Times New Roman"/>
                <w:sz w:val="24"/>
                <w:szCs w:val="24"/>
              </w:rPr>
            </w:r>
          </w:p>
          <w:p>
            <w:pPr>
              <w:pBdr/>
              <w:spacing w:line="276" w:lineRule="auto"/>
              <w:ind/>
              <w:jc w:val="both"/>
              <w:rPr>
                <w:rFonts w:ascii="Times New Roman" w:hAnsi="Times New Roman" w:cs="Times New Roman"/>
                <w:sz w:val="24"/>
                <w:szCs w:val="24"/>
              </w:rPr>
            </w:pPr>
            <w:r>
              <w:rPr>
                <w:rFonts w:ascii="Times New Roman" w:hAnsi="Times New Roman" w:eastAsia="Times New Roman" w:cs="Times New Roman"/>
                <w:sz w:val="24"/>
                <w:szCs w:val="24"/>
              </w:rPr>
            </w:r>
            <w:r>
              <w:rPr>
                <w:rFonts w:ascii="Times New Roman" w:hAnsi="Times New Roman" w:eastAsia="Times New Roman" w:cs="Times New Roman"/>
                <w:sz w:val="24"/>
                <w:szCs w:val="24"/>
              </w:rPr>
            </w:r>
          </w:p>
        </w:tc>
        <w:tc>
          <w:tcPr>
            <w:tcBorders/>
            <w:tcW w:w="830" w:type="dxa"/>
            <w:textDirection w:val="lrTb"/>
            <w:noWrap w:val="false"/>
          </w:tcPr>
          <w:p>
            <w:pPr>
              <w:pBdr/>
              <w:spacing w:line="276" w:lineRule="auto"/>
              <w:ind/>
              <w:jc w:val="both"/>
              <w:rPr>
                <w:rFonts w:ascii="Times New Roman" w:hAnsi="Times New Roman" w:cs="Times New Roman"/>
                <w:sz w:val="24"/>
                <w:szCs w:val="24"/>
              </w:rPr>
            </w:pPr>
            <w:r>
              <w:rPr>
                <w:rFonts w:ascii="Times New Roman" w:hAnsi="Times New Roman" w:eastAsia="Times New Roman" w:cs="Times New Roman"/>
                <w:sz w:val="24"/>
                <w:szCs w:val="24"/>
              </w:rPr>
              <w:t xml:space="preserve">3.08</w:t>
            </w:r>
            <w:r>
              <w:rPr>
                <w:rFonts w:ascii="Times New Roman" w:hAnsi="Times New Roman" w:eastAsia="Times New Roman" w:cs="Times New Roman"/>
                <w:sz w:val="24"/>
                <w:szCs w:val="24"/>
              </w:rPr>
            </w:r>
          </w:p>
        </w:tc>
        <w:tc>
          <w:tcPr>
            <w:tcBorders/>
            <w:tcW w:w="1393" w:type="dxa"/>
            <w:textDirection w:val="lrTb"/>
            <w:noWrap w:val="false"/>
          </w:tcPr>
          <w:p>
            <w:pPr>
              <w:pBdr/>
              <w:spacing w:line="276" w:lineRule="auto"/>
              <w:ind/>
              <w:jc w:val="both"/>
              <w:rPr>
                <w:rFonts w:ascii="Times New Roman" w:hAnsi="Times New Roman" w:cs="Times New Roman"/>
                <w:sz w:val="24"/>
                <w:szCs w:val="24"/>
              </w:rPr>
            </w:pPr>
            <w:r>
              <w:rPr>
                <w:rFonts w:ascii="Times New Roman" w:hAnsi="Times New Roman" w:eastAsia="Times New Roman" w:cs="Times New Roman"/>
                <w:sz w:val="24"/>
                <w:szCs w:val="24"/>
              </w:rPr>
              <w:t xml:space="preserve">128.13</w:t>
            </w:r>
            <w:r>
              <w:rPr>
                <w:rFonts w:ascii="Times New Roman" w:hAnsi="Times New Roman" w:eastAsia="Times New Roman" w:cs="Times New Roman"/>
                <w:sz w:val="24"/>
                <w:szCs w:val="24"/>
              </w:rPr>
            </w:r>
          </w:p>
        </w:tc>
        <w:tc>
          <w:tcPr>
            <w:tcBorders/>
            <w:tcW w:w="1384" w:type="dxa"/>
            <w:textDirection w:val="lrTb"/>
            <w:noWrap w:val="false"/>
          </w:tcPr>
          <w:p>
            <w:pPr>
              <w:pBdr/>
              <w:spacing w:line="276" w:lineRule="auto"/>
              <w:ind/>
              <w:jc w:val="both"/>
              <w:rPr>
                <w:rFonts w:ascii="Times New Roman" w:hAnsi="Times New Roman" w:cs="Times New Roman"/>
                <w:sz w:val="24"/>
                <w:szCs w:val="24"/>
              </w:rPr>
            </w:pPr>
            <w:r>
              <w:rPr>
                <w:rFonts w:ascii="Times New Roman" w:hAnsi="Times New Roman" w:eastAsia="Times New Roman" w:cs="Times New Roman"/>
                <w:sz w:val="24"/>
                <w:szCs w:val="24"/>
              </w:rPr>
              <w:t xml:space="preserve">127.03</w:t>
            </w:r>
            <w:r>
              <w:rPr>
                <w:rFonts w:ascii="Times New Roman" w:hAnsi="Times New Roman" w:eastAsia="Times New Roman" w:cs="Times New Roman"/>
                <w:sz w:val="24"/>
                <w:szCs w:val="24"/>
              </w:rPr>
            </w:r>
          </w:p>
        </w:tc>
        <w:tc>
          <w:tcPr>
            <w:tcBorders/>
            <w:tcW w:w="1384" w:type="dxa"/>
            <w:textDirection w:val="lrTb"/>
            <w:noWrap w:val="false"/>
          </w:tcPr>
          <w:p>
            <w:pPr>
              <w:pBdr/>
              <w:spacing w:line="276" w:lineRule="auto"/>
              <w:ind/>
              <w:jc w:val="both"/>
              <w:rPr>
                <w:rFonts w:ascii="Times New Roman" w:hAnsi="Times New Roman" w:cs="Times New Roman"/>
                <w:sz w:val="24"/>
                <w:szCs w:val="24"/>
              </w:rPr>
            </w:pPr>
            <w:r>
              <w:rPr>
                <w:rFonts w:ascii="Times New Roman" w:hAnsi="Times New Roman" w:eastAsia="Times New Roman" w:cs="Times New Roman"/>
                <w:sz w:val="24"/>
                <w:szCs w:val="24"/>
              </w:rPr>
              <w:t xml:space="preserve">(126.27, 2.81)</w:t>
            </w:r>
            <w:r>
              <w:rPr>
                <w:rFonts w:ascii="Times New Roman" w:hAnsi="Times New Roman" w:eastAsia="Times New Roman" w:cs="Times New Roman"/>
                <w:sz w:val="24"/>
                <w:szCs w:val="24"/>
              </w:rPr>
            </w:r>
          </w:p>
        </w:tc>
      </w:tr>
    </w:tbl>
    <w:p>
      <w:pPr>
        <w:pBdr/>
        <w:spacing w:line="276" w:lineRule="auto"/>
        <w:ind/>
        <w:jc w:val="both"/>
        <w:rPr>
          <w:rFonts w:ascii="Times New Roman" w:hAnsi="Times New Roman" w:cs="Times New Roman"/>
          <w:sz w:val="24"/>
          <w:szCs w:val="24"/>
        </w:rPr>
      </w:pPr>
      <w:r>
        <w:rPr>
          <w:rFonts w:ascii="Times New Roman" w:hAnsi="Times New Roman" w:eastAsia="Times New Roman" w:cs="Times New Roman"/>
          <w:sz w:val="24"/>
          <w:szCs w:val="24"/>
        </w:rPr>
      </w:r>
      <w:r>
        <w:rPr>
          <w:rFonts w:ascii="Times New Roman" w:hAnsi="Times New Roman" w:eastAsia="Times New Roman" w:cs="Times New Roman"/>
          <w:sz w:val="24"/>
          <w:szCs w:val="24"/>
        </w:rPr>
      </w:r>
    </w:p>
    <w:p>
      <w:pPr>
        <w:pBdr/>
        <w:spacing w:line="276" w:lineRule="auto"/>
        <w:ind/>
        <w:jc w:val="both"/>
        <w:rPr>
          <w:rFonts w:ascii="Times New Roman" w:hAnsi="Times New Roman" w:cs="Times New Roman"/>
          <w:sz w:val="24"/>
          <w:szCs w:val="24"/>
        </w:rPr>
      </w:pPr>
      <w:r>
        <w:rPr>
          <w:rFonts w:ascii="Times New Roman" w:hAnsi="Times New Roman" w:eastAsia="Times New Roman" w:cs="Times New Roman"/>
          <w:sz w:val="24"/>
          <w:szCs w:val="24"/>
        </w:rPr>
      </w:r>
      <w:commentRangeStart w:id="5"/>
      <w:r>
        <w:rPr>
          <w:rFonts w:ascii="Times New Roman" w:hAnsi="Times New Roman" w:eastAsia="Times New Roman" w:cs="Times New Roman"/>
          <w:sz w:val="24"/>
          <w:szCs w:val="24"/>
        </w:rPr>
        <w:t xml:space="preserve">Comparing the explanation of </w:t>
      </w:r>
      <w:r>
        <w:rPr>
          <w:rFonts w:ascii="Times New Roman" w:hAnsi="Times New Roman" w:eastAsia="Times New Roman" w:cs="Times New Roman"/>
          <w:sz w:val="24"/>
          <w:szCs w:val="24"/>
        </w:rPr>
        <w:t xml:space="preserve">the blue points and the explanation of the green points via the EBM and NGB-SHAP explanations in figure 22 and figure 23, shows how the increasing impact of the factor transmitting angle as the foremost increasing factor both in the NGB-SHAP model and the </w:t>
      </w:r>
      <w:r>
        <w:rPr>
          <w:rFonts w:ascii="Times New Roman" w:hAnsi="Times New Roman" w:eastAsia="Times New Roman" w:cs="Times New Roman"/>
          <w:sz w:val="24"/>
          <w:szCs w:val="24"/>
        </w:rPr>
        <w:t xml:space="preserve">EBM model, respectively, changes the balance of the influencing forces to come up with higher path loss values by the blue points. The difference between effect of the transmitting angle being 56.84 degree and 17.99 degree on increasing and decreasing the </w:t>
      </w:r>
      <w:r>
        <w:rPr>
          <w:rFonts w:ascii="Times New Roman" w:hAnsi="Times New Roman" w:eastAsia="Times New Roman" w:cs="Times New Roman"/>
          <w:i/>
          <w:iCs/>
          <w:sz w:val="24"/>
          <w:szCs w:val="24"/>
        </w:rPr>
        <w:t xml:space="preserve">PL</w:t>
      </w:r>
      <w:r>
        <w:rPr>
          <w:rFonts w:ascii="Times New Roman" w:hAnsi="Times New Roman" w:eastAsia="Times New Roman" w:cs="Times New Roman"/>
          <w:sz w:val="24"/>
          <w:szCs w:val="24"/>
        </w:rPr>
        <w:t xml:space="preserve"> values, respectively, can be checked with reference to the upper right-hand side panels in figure 11 and figure 12.</w:t>
      </w:r>
      <w:commentRangeEnd w:id="5"/>
      <w:r>
        <w:commentReference w:id="5"/>
      </w:r>
      <w:r>
        <w:rPr>
          <w:rStyle w:val="936"/>
          <w:rFonts w:ascii="Times New Roman" w:hAnsi="Times New Roman" w:eastAsia="Times New Roman" w:cs="Times New Roman"/>
          <w:sz w:val="24"/>
          <w:szCs w:val="24"/>
        </w:rPr>
      </w:r>
      <w:r>
        <w:rPr>
          <w:rFonts w:ascii="Times New Roman" w:hAnsi="Times New Roman" w:eastAsia="Times New Roman" w:cs="Times New Roman"/>
          <w:sz w:val="24"/>
          <w:szCs w:val="24"/>
        </w:rPr>
      </w:r>
    </w:p>
    <w:p>
      <w:pPr>
        <w:pStyle w:val="925"/>
        <w:pBdr/>
        <w:spacing w:line="276" w:lineRule="auto"/>
        <w:ind/>
        <w:jc w:val="both"/>
        <w:rPr>
          <w:rFonts w:ascii="Times New Roman" w:hAnsi="Times New Roman" w:cs="Times New Roman"/>
          <w:sz w:val="24"/>
          <w:szCs w:val="24"/>
        </w:rPr>
      </w:pPr>
      <w:r>
        <w:rPr>
          <w:rFonts w:ascii="Times New Roman" w:hAnsi="Times New Roman" w:eastAsia="Times New Roman" w:cs="Times New Roman"/>
          <w:sz w:val="24"/>
          <w:szCs w:val="24"/>
        </w:rPr>
      </w:r>
      <w:r>
        <w:rPr>
          <w:rFonts w:ascii="Times New Roman" w:hAnsi="Times New Roman" w:eastAsia="Times New Roman" w:cs="Times New Roman"/>
          <w:sz w:val="24"/>
          <w:szCs w:val="24"/>
        </w:rPr>
      </w:r>
    </w:p>
    <w:p>
      <w:pPr>
        <w:pBdr/>
        <w:spacing w:line="276" w:lineRule="auto"/>
        <w:ind/>
        <w:jc w:val="both"/>
        <w:rPr>
          <w:rFonts w:ascii="Times New Roman" w:hAnsi="Times New Roman" w:cs="Times New Roman"/>
          <w:sz w:val="24"/>
          <w:szCs w:val="24"/>
        </w:rPr>
      </w:pPr>
      <w:r>
        <w:rPr>
          <w:rFonts w:ascii="Times New Roman" w:hAnsi="Times New Roman" w:eastAsia="Times New Roman" w:cs="Times New Roman"/>
          <w:sz w:val="24"/>
          <w:szCs w:val="24"/>
        </w:rPr>
      </w:r>
      <w:r>
        <w:rPr>
          <w:rFonts w:ascii="Times New Roman" w:hAnsi="Times New Roman" w:eastAsia="Times New Roman" w:cs="Times New Roman"/>
          <w:sz w:val="24"/>
          <w:szCs w:val="24"/>
        </w:rPr>
      </w:r>
    </w:p>
    <w:p>
      <w:pPr>
        <w:pBdr/>
        <w:spacing w:line="276" w:lineRule="auto"/>
        <w:ind/>
        <w:jc w:val="both"/>
        <w:rPr>
          <w:rFonts w:ascii="Times New Roman" w:hAnsi="Times New Roman" w:cs="Times New Roman"/>
          <w:sz w:val="24"/>
          <w:szCs w:val="24"/>
        </w:rPr>
      </w:pPr>
      <w:r>
        <w:rPr>
          <w:rFonts w:ascii="Times New Roman" w:hAnsi="Times New Roman" w:eastAsia="Times New Roman" w:cs="Times New Roman"/>
          <w:sz w:val="24"/>
          <w:szCs w:val="24"/>
        </w:rPr>
      </w:r>
      <w:r>
        <w:rPr>
          <w:rFonts w:ascii="Times New Roman" w:hAnsi="Times New Roman" w:eastAsia="Times New Roman" w:cs="Times New Roman"/>
          <w:sz w:val="24"/>
          <w:szCs w:val="24"/>
        </w:rPr>
        <mc:AlternateContent>
          <mc:Choice Requires="wpg">
            <w:drawing>
              <wp:inline xmlns:wp="http://schemas.openxmlformats.org/drawingml/2006/wordprocessingDrawing" distT="0" distB="0" distL="0" distR="0">
                <wp:extent cx="5731510" cy="3362486"/>
                <wp:effectExtent l="0" t="0" r="0" b="0"/>
                <wp:docPr id="2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593875" name=""/>
                        <pic:cNvPicPr>
                          <a:picLocks noChangeAspect="1"/>
                        </pic:cNvPicPr>
                        <pic:nvPr/>
                      </pic:nvPicPr>
                      <pic:blipFill>
                        <a:blip r:embed="rId33"/>
                        <a:stretch/>
                      </pic:blipFill>
                      <pic:spPr bwMode="auto">
                        <a:xfrm>
                          <a:off x="0" y="0"/>
                          <a:ext cx="5731509" cy="336248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3" o:spid="_x0000_s23" type="#_x0000_t75" style="width:451.30pt;height:264.76pt;mso-wrap-distance-left:0.00pt;mso-wrap-distance-top:0.00pt;mso-wrap-distance-right:0.00pt;mso-wrap-distance-bottom:0.00pt;z-index:1;" stroked="false">
                <v:imagedata r:id="rId33" o:title=""/>
                <o:lock v:ext="edit" rotation="t"/>
              </v:shape>
            </w:pict>
          </mc:Fallback>
        </mc:AlternateContent>
      </w:r>
      <w:r>
        <w:rPr>
          <w:rFonts w:ascii="Times New Roman" w:hAnsi="Times New Roman" w:eastAsia="Times New Roman" w:cs="Times New Roman"/>
          <w:sz w:val="24"/>
          <w:szCs w:val="24"/>
        </w:rPr>
      </w:r>
      <w:r>
        <w:rPr>
          <w:rFonts w:ascii="Times New Roman" w:hAnsi="Times New Roman" w:eastAsia="Times New Roman" w:cs="Times New Roman"/>
          <w:sz w:val="24"/>
          <w:szCs w:val="24"/>
        </w:rPr>
      </w:r>
    </w:p>
    <w:p>
      <w:pPr>
        <w:pStyle w:val="925"/>
        <w:pBdr/>
        <w:spacing w:line="276" w:lineRule="auto"/>
        <w:ind/>
        <w:jc w:val="both"/>
        <w:rPr>
          <w:rFonts w:ascii="Times New Roman" w:hAnsi="Times New Roman" w:cs="Times New Roman"/>
          <w:sz w:val="24"/>
          <w:szCs w:val="24"/>
        </w:rPr>
      </w:pPr>
      <w:r>
        <w:rPr>
          <w:rFonts w:ascii="Times New Roman" w:hAnsi="Times New Roman" w:eastAsia="Times New Roman" w:cs="Times New Roman"/>
          <w:sz w:val="24"/>
          <w:szCs w:val="24"/>
        </w:rPr>
        <w:t xml:space="preserve">Figure 22</w:t>
      </w:r>
      <w:r>
        <w:rPr>
          <w:rFonts w:ascii="Times New Roman" w:hAnsi="Times New Roman" w:eastAsia="Times New Roman" w:cs="Times New Roman"/>
          <w:sz w:val="24"/>
          <w:szCs w:val="24"/>
        </w:rPr>
      </w:r>
    </w:p>
    <w:p>
      <w:pPr>
        <w:pBdr/>
        <w:spacing w:line="276" w:lineRule="auto"/>
        <w:ind/>
        <w:jc w:val="both"/>
        <w:rPr>
          <w:rFonts w:ascii="Times New Roman" w:hAnsi="Times New Roman" w:cs="Times New Roman"/>
          <w:sz w:val="24"/>
          <w:szCs w:val="24"/>
        </w:rPr>
      </w:pPr>
      <w:r>
        <w:rPr>
          <w:rFonts w:ascii="Times New Roman" w:hAnsi="Times New Roman" w:eastAsia="Times New Roman" w:cs="Times New Roman"/>
          <w:sz w:val="24"/>
          <w:szCs w:val="24"/>
        </w:rPr>
      </w:r>
      <w:r>
        <w:rPr>
          <w:rFonts w:ascii="Times New Roman" w:hAnsi="Times New Roman" w:eastAsia="Times New Roman" w:cs="Times New Roman"/>
          <w:sz w:val="24"/>
          <w:szCs w:val="24"/>
        </w:rPr>
        <mc:AlternateContent>
          <mc:Choice Requires="wpg">
            <w:drawing>
              <wp:inline xmlns:wp="http://schemas.openxmlformats.org/drawingml/2006/wordprocessingDrawing" distT="0" distB="0" distL="0" distR="0">
                <wp:extent cx="5731510" cy="3441965"/>
                <wp:effectExtent l="0" t="0" r="0" b="0"/>
                <wp:docPr id="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695682" name=""/>
                        <pic:cNvPicPr>
                          <a:picLocks noChangeAspect="1"/>
                        </pic:cNvPicPr>
                        <pic:nvPr/>
                      </pic:nvPicPr>
                      <pic:blipFill>
                        <a:blip r:embed="rId34"/>
                        <a:stretch/>
                      </pic:blipFill>
                      <pic:spPr bwMode="auto">
                        <a:xfrm>
                          <a:off x="0" y="0"/>
                          <a:ext cx="5731509" cy="344196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4" o:spid="_x0000_s24" type="#_x0000_t75" style="width:451.30pt;height:271.02pt;mso-wrap-distance-left:0.00pt;mso-wrap-distance-top:0.00pt;mso-wrap-distance-right:0.00pt;mso-wrap-distance-bottom:0.00pt;z-index:1;" stroked="false">
                <v:imagedata r:id="rId34" o:title=""/>
                <o:lock v:ext="edit" rotation="t"/>
              </v:shape>
            </w:pict>
          </mc:Fallback>
        </mc:AlternateContent>
      </w:r>
      <w:r>
        <w:rPr>
          <w:rFonts w:ascii="Times New Roman" w:hAnsi="Times New Roman" w:eastAsia="Times New Roman" w:cs="Times New Roman"/>
          <w:sz w:val="24"/>
          <w:szCs w:val="24"/>
        </w:rPr>
      </w:r>
      <w:r>
        <w:rPr>
          <w:rFonts w:ascii="Times New Roman" w:hAnsi="Times New Roman" w:eastAsia="Times New Roman" w:cs="Times New Roman"/>
          <w:sz w:val="24"/>
          <w:szCs w:val="24"/>
        </w:rPr>
      </w:r>
    </w:p>
    <w:p>
      <w:pPr>
        <w:pStyle w:val="925"/>
        <w:pBdr/>
        <w:spacing w:line="276" w:lineRule="auto"/>
        <w:ind/>
        <w:jc w:val="both"/>
        <w:rPr>
          <w:rFonts w:ascii="Times New Roman" w:hAnsi="Times New Roman" w:cs="Times New Roman"/>
          <w:sz w:val="24"/>
          <w:szCs w:val="24"/>
        </w:rPr>
      </w:pPr>
      <w:r>
        <w:rPr>
          <w:rFonts w:ascii="Times New Roman" w:hAnsi="Times New Roman" w:eastAsia="Times New Roman" w:cs="Times New Roman"/>
          <w:sz w:val="24"/>
          <w:szCs w:val="24"/>
        </w:rPr>
        <w:t xml:space="preserve">Figure 23</w:t>
      </w:r>
      <w:r>
        <w:rPr>
          <w:rFonts w:ascii="Times New Roman" w:hAnsi="Times New Roman" w:eastAsia="Times New Roman" w:cs="Times New Roman"/>
          <w:sz w:val="24"/>
          <w:szCs w:val="24"/>
        </w:rPr>
      </w:r>
    </w:p>
    <w:p>
      <w:pPr>
        <w:pStyle w:val="751"/>
        <w:numPr>
          <w:ilvl w:val="0"/>
          <w:numId w:val="14"/>
        </w:numPr>
        <w:pBdr/>
        <w:spacing w:line="276" w:lineRule="auto"/>
        <w:ind/>
        <w:jc w:val="both"/>
        <w:rPr>
          <w:rFonts w:ascii="Times New Roman" w:hAnsi="Times New Roman" w:cs="Times New Roman"/>
          <w:sz w:val="24"/>
          <w:szCs w:val="24"/>
        </w:rPr>
      </w:pPr>
      <w:r>
        <w:rPr>
          <w:rFonts w:ascii="Times New Roman" w:hAnsi="Times New Roman" w:eastAsia="Times New Roman" w:cs="Times New Roman"/>
          <w:sz w:val="24"/>
          <w:szCs w:val="24"/>
        </w:rPr>
        <w:t xml:space="preserve">Discussion</w:t>
      </w:r>
      <w:r>
        <w:rPr>
          <w:rFonts w:ascii="Times New Roman" w:hAnsi="Times New Roman" w:eastAsia="Times New Roman" w:cs="Times New Roman"/>
          <w:sz w:val="24"/>
          <w:szCs w:val="24"/>
        </w:rPr>
      </w:r>
    </w:p>
    <w:p>
      <w:pPr>
        <w:pStyle w:val="917"/>
        <w:numPr>
          <w:ilvl w:val="0"/>
          <w:numId w:val="3"/>
        </w:numPr>
        <w:pBdr/>
        <w:spacing w:after="240" w:before="240" w:line="276" w:lineRule="auto"/>
        <w:ind/>
        <w:jc w:val="both"/>
        <w:rPr>
          <w:rFonts w:ascii="Times New Roman" w:hAnsi="Times New Roman" w:cs="Times New Roman"/>
          <w:sz w:val="24"/>
          <w:szCs w:val="24"/>
          <w:highlight w:val="yellow"/>
        </w:rPr>
      </w:pPr>
      <w:r>
        <w:rPr>
          <w:rFonts w:ascii="Times New Roman" w:hAnsi="Times New Roman" w:eastAsia="Times New Roman" w:cs="Times New Roman"/>
          <w:sz w:val="24"/>
          <w:szCs w:val="24"/>
          <w:highlight w:val="yellow"/>
        </w:rPr>
        <w:t xml:space="preserve">Interpret how the open field and vineyard setting impacts model </w:t>
      </w:r>
      <w:r>
        <w:rPr>
          <w:rFonts w:ascii="Times New Roman" w:hAnsi="Times New Roman" w:eastAsia="Times New Roman" w:cs="Times New Roman"/>
          <w:sz w:val="24"/>
          <w:szCs w:val="24"/>
          <w:highlight w:val="yellow"/>
        </w:rPr>
        <w:t xml:space="preserve">behavior</w:t>
      </w:r>
      <w:r>
        <w:rPr>
          <w:rFonts w:ascii="Times New Roman" w:hAnsi="Times New Roman" w:eastAsia="Times New Roman" w:cs="Times New Roman"/>
          <w:sz w:val="24"/>
          <w:szCs w:val="24"/>
          <w:highlight w:val="yellow"/>
        </w:rPr>
        <w:t xml:space="preserve"> and feature influence.</w:t>
      </w:r>
      <w:r>
        <w:rPr>
          <w:rFonts w:ascii="Times New Roman" w:hAnsi="Times New Roman" w:eastAsia="Times New Roman" w:cs="Times New Roman"/>
          <w:sz w:val="24"/>
          <w:szCs w:val="24"/>
          <w:highlight w:val="yellow"/>
        </w:rPr>
      </w:r>
    </w:p>
    <w:p>
      <w:pPr>
        <w:pStyle w:val="917"/>
        <w:numPr>
          <w:ilvl w:val="0"/>
          <w:numId w:val="3"/>
        </w:numPr>
        <w:pBdr/>
        <w:spacing w:after="240" w:before="240" w:line="276" w:lineRule="auto"/>
        <w:ind/>
        <w:jc w:val="both"/>
        <w:rPr>
          <w:rFonts w:ascii="Times New Roman" w:hAnsi="Times New Roman" w:cs="Times New Roman"/>
          <w:sz w:val="24"/>
          <w:szCs w:val="24"/>
          <w:highlight w:val="yellow"/>
        </w:rPr>
      </w:pPr>
      <w:r>
        <w:rPr>
          <w:rFonts w:ascii="Times New Roman" w:hAnsi="Times New Roman" w:eastAsia="Times New Roman" w:cs="Times New Roman"/>
          <w:sz w:val="24"/>
          <w:szCs w:val="24"/>
          <w:highlight w:val="yellow"/>
        </w:rPr>
        <w:t xml:space="preserve">Trade-offs between accuracy and interpretability.</w:t>
      </w:r>
      <w:r>
        <w:rPr>
          <w:rFonts w:ascii="Times New Roman" w:hAnsi="Times New Roman" w:eastAsia="Times New Roman" w:cs="Times New Roman"/>
          <w:sz w:val="24"/>
          <w:szCs w:val="24"/>
          <w:highlight w:val="yellow"/>
        </w:rPr>
      </w:r>
    </w:p>
    <w:p>
      <w:pPr>
        <w:pStyle w:val="917"/>
        <w:numPr>
          <w:ilvl w:val="0"/>
          <w:numId w:val="3"/>
        </w:numPr>
        <w:pBdr/>
        <w:spacing w:after="240" w:before="240" w:line="276" w:lineRule="auto"/>
        <w:ind/>
        <w:jc w:val="both"/>
        <w:rPr>
          <w:rFonts w:ascii="Times New Roman" w:hAnsi="Times New Roman" w:cs="Times New Roman"/>
          <w:sz w:val="24"/>
          <w:szCs w:val="24"/>
        </w:rPr>
      </w:pPr>
      <w:r>
        <w:rPr>
          <w:rFonts w:ascii="Times New Roman" w:hAnsi="Times New Roman" w:eastAsia="Times New Roman" w:cs="Times New Roman"/>
          <w:sz w:val="24"/>
          <w:szCs w:val="24"/>
          <w:highlight w:val="yellow"/>
        </w:rPr>
        <w:t xml:space="preserve">Generalizability of models across environments.</w:t>
      </w:r>
      <w:r>
        <w:rPr>
          <w:rFonts w:ascii="Times New Roman" w:hAnsi="Times New Roman" w:eastAsia="Times New Roman" w:cs="Times New Roman"/>
          <w:sz w:val="24"/>
          <w:szCs w:val="24"/>
        </w:rPr>
      </w:r>
    </w:p>
    <w:p>
      <w:pPr>
        <w:pStyle w:val="751"/>
        <w:numPr>
          <w:ilvl w:val="0"/>
          <w:numId w:val="14"/>
        </w:numPr>
        <w:pBdr/>
        <w:spacing w:line="276" w:lineRule="auto"/>
        <w:ind/>
        <w:jc w:val="both"/>
        <w:rPr>
          <w:rFonts w:ascii="Times New Roman" w:hAnsi="Times New Roman" w:cs="Times New Roman"/>
          <w:sz w:val="24"/>
          <w:szCs w:val="24"/>
        </w:rPr>
      </w:pPr>
      <w:r>
        <w:rPr>
          <w:rFonts w:ascii="Times New Roman" w:hAnsi="Times New Roman" w:eastAsia="Times New Roman" w:cs="Times New Roman"/>
          <w:sz w:val="24"/>
          <w:szCs w:val="24"/>
        </w:rPr>
        <w:t xml:space="preserve">Conclusion</w:t>
      </w:r>
      <w:r>
        <w:rPr>
          <w:rFonts w:ascii="Times New Roman" w:hAnsi="Times New Roman" w:eastAsia="Times New Roman" w:cs="Times New Roman"/>
          <w:sz w:val="24"/>
          <w:szCs w:val="24"/>
        </w:rPr>
      </w:r>
    </w:p>
    <w:p>
      <w:pPr>
        <w:pStyle w:val="917"/>
        <w:numPr>
          <w:ilvl w:val="0"/>
          <w:numId w:val="2"/>
        </w:numPr>
        <w:pBdr/>
        <w:spacing w:after="240" w:before="240" w:line="276" w:lineRule="auto"/>
        <w:ind/>
        <w:jc w:val="both"/>
        <w:rPr>
          <w:rFonts w:ascii="Times New Roman" w:hAnsi="Times New Roman" w:cs="Times New Roman"/>
          <w:sz w:val="24"/>
          <w:szCs w:val="24"/>
          <w:highlight w:val="yellow"/>
        </w:rPr>
      </w:pPr>
      <w:r>
        <w:rPr>
          <w:rFonts w:ascii="Times New Roman" w:hAnsi="Times New Roman" w:eastAsia="Times New Roman" w:cs="Times New Roman"/>
          <w:sz w:val="24"/>
          <w:szCs w:val="24"/>
          <w:highlight w:val="yellow"/>
        </w:rPr>
        <w:t xml:space="preserve">Summarize findings (</w:t>
      </w:r>
      <w:r>
        <w:rPr>
          <w:rFonts w:ascii="Times New Roman" w:hAnsi="Times New Roman" w:eastAsia="Times New Roman" w:cs="Times New Roman"/>
          <w:sz w:val="24"/>
          <w:szCs w:val="24"/>
          <w:highlight w:val="yellow"/>
        </w:rPr>
        <w:t xml:space="preserve">e.g.</w:t>
      </w:r>
      <w:r>
        <w:rPr>
          <w:rFonts w:ascii="Times New Roman" w:hAnsi="Times New Roman" w:eastAsia="Times New Roman" w:cs="Times New Roman"/>
          <w:sz w:val="24"/>
          <w:szCs w:val="24"/>
          <w:highlight w:val="yellow"/>
        </w:rPr>
        <w:t xml:space="preserve"> performance, key influencing features)</w:t>
      </w:r>
      <w:r>
        <w:rPr>
          <w:rFonts w:ascii="Times New Roman" w:hAnsi="Times New Roman" w:eastAsia="Times New Roman" w:cs="Times New Roman"/>
          <w:sz w:val="24"/>
          <w:szCs w:val="24"/>
          <w:highlight w:val="yellow"/>
        </w:rPr>
      </w:r>
    </w:p>
    <w:p>
      <w:pPr>
        <w:pStyle w:val="917"/>
        <w:numPr>
          <w:ilvl w:val="0"/>
          <w:numId w:val="2"/>
        </w:numPr>
        <w:pBdr/>
        <w:spacing w:after="240" w:before="240" w:line="276" w:lineRule="auto"/>
        <w:ind/>
        <w:jc w:val="both"/>
        <w:rPr>
          <w:rFonts w:ascii="Times New Roman" w:hAnsi="Times New Roman" w:cs="Times New Roman"/>
          <w:sz w:val="24"/>
          <w:szCs w:val="24"/>
          <w:highlight w:val="yellow"/>
        </w:rPr>
      </w:pPr>
      <w:r>
        <w:rPr>
          <w:rFonts w:ascii="Times New Roman" w:hAnsi="Times New Roman" w:eastAsia="Times New Roman" w:cs="Times New Roman"/>
          <w:sz w:val="24"/>
          <w:szCs w:val="24"/>
          <w:highlight w:val="yellow"/>
        </w:rPr>
        <w:t xml:space="preserve">Highlight potential applications (e.g., deployment planning in agriculture).</w:t>
      </w:r>
      <w:r>
        <w:rPr>
          <w:rFonts w:ascii="Times New Roman" w:hAnsi="Times New Roman" w:eastAsia="Times New Roman" w:cs="Times New Roman"/>
          <w:sz w:val="24"/>
          <w:szCs w:val="24"/>
          <w:highlight w:val="yellow"/>
        </w:rPr>
      </w:r>
    </w:p>
    <w:p>
      <w:pPr>
        <w:pStyle w:val="917"/>
        <w:numPr>
          <w:ilvl w:val="0"/>
          <w:numId w:val="2"/>
        </w:numPr>
        <w:pBdr/>
        <w:spacing w:after="240" w:before="240" w:line="276" w:lineRule="auto"/>
        <w:ind/>
        <w:jc w:val="both"/>
        <w:rPr>
          <w:rFonts w:ascii="Times New Roman" w:hAnsi="Times New Roman" w:cs="Times New Roman"/>
          <w:sz w:val="24"/>
          <w:szCs w:val="24"/>
          <w:highlight w:val="yellow"/>
        </w:rPr>
      </w:pPr>
      <w:r>
        <w:rPr>
          <w:rFonts w:ascii="Times New Roman" w:hAnsi="Times New Roman" w:eastAsia="Times New Roman" w:cs="Times New Roman"/>
          <w:sz w:val="24"/>
          <w:szCs w:val="24"/>
          <w:highlight w:val="yellow"/>
        </w:rPr>
        <w:t xml:space="preserve">Future work (</w:t>
      </w:r>
      <w:r>
        <w:rPr>
          <w:rFonts w:ascii="Times New Roman" w:hAnsi="Times New Roman" w:eastAsia="Times New Roman" w:cs="Times New Roman"/>
          <w:sz w:val="24"/>
          <w:szCs w:val="24"/>
          <w:highlight w:val="yellow"/>
        </w:rPr>
        <w:t xml:space="preserve">e.g.</w:t>
      </w:r>
      <w:r>
        <w:rPr>
          <w:rFonts w:ascii="Times New Roman" w:hAnsi="Times New Roman" w:eastAsia="Times New Roman" w:cs="Times New Roman"/>
          <w:sz w:val="24"/>
          <w:szCs w:val="24"/>
          <w:highlight w:val="yellow"/>
        </w:rPr>
        <w:t xml:space="preserve"> more diverse terrains)</w:t>
      </w:r>
      <w:r>
        <w:rPr>
          <w:rFonts w:ascii="Times New Roman" w:hAnsi="Times New Roman" w:eastAsia="Times New Roman" w:cs="Times New Roman"/>
          <w:sz w:val="24"/>
          <w:szCs w:val="24"/>
          <w:highlight w:val="yellow"/>
        </w:rPr>
      </w:r>
    </w:p>
    <w:p>
      <w:pPr>
        <w:pStyle w:val="752"/>
        <w:pBdr/>
        <w:spacing w:line="276" w:lineRule="auto"/>
        <w:ind/>
        <w:jc w:val="both"/>
        <w:rPr>
          <w:rFonts w:ascii="Times New Roman" w:hAnsi="Times New Roman" w:cs="Times New Roman"/>
          <w:sz w:val="24"/>
          <w:szCs w:val="24"/>
        </w:rPr>
      </w:pPr>
      <w:r>
        <w:rPr>
          <w:rFonts w:ascii="Times New Roman" w:hAnsi="Times New Roman" w:eastAsia="Times New Roman" w:cs="Times New Roman"/>
          <w:sz w:val="24"/>
          <w:szCs w:val="24"/>
        </w:rPr>
        <w:t xml:space="preserve">References</w:t>
      </w:r>
      <w:r>
        <w:rPr>
          <w:rFonts w:ascii="Times New Roman" w:hAnsi="Times New Roman" w:eastAsia="Times New Roman" w:cs="Times New Roman"/>
          <w:sz w:val="24"/>
          <w:szCs w:val="24"/>
        </w:rPr>
      </w:r>
    </w:p>
    <w:sdt>
      <w:sdtPr>
        <w15:appearance w15:val="boundingBox"/>
        <w:id w:val="-610284814"/>
        <w:placeholder>
          <w:docPart w:val="DefaultPlaceholder_-1854013440"/>
        </w:placeholder>
        <w:tag w:val="MENDELEY_BIBLIOGRAPHY"/>
        <w:rPr>
          <w:rFonts w:ascii="Times New Roman" w:hAnsi="Times New Roman" w:cs="Times New Roman"/>
          <w:color w:val="000000"/>
        </w:rPr>
      </w:sdtPr>
      <w:sdtContent>
        <w:p>
          <w:pPr>
            <w:pBdr/>
            <w:spacing w:line="276" w:lineRule="auto"/>
            <w:ind w:hanging="640"/>
            <w:jc w:val="both"/>
            <w:rPr>
              <w:rFonts w:ascii="Times New Roman" w:hAnsi="Times New Roman" w:cs="Times New Roman"/>
              <w:sz w:val="24"/>
              <w:szCs w:val="24"/>
            </w:rPr>
          </w:pPr>
          <w:r>
            <w:rPr>
              <w:rFonts w:ascii="Times New Roman" w:hAnsi="Times New Roman" w:eastAsia="Times New Roman" w:cs="Times New Roman"/>
              <w:sz w:val="24"/>
              <w:szCs w:val="24"/>
            </w:rPr>
            <w:t xml:space="preserve">[1]</w:t>
          </w:r>
          <w:r>
            <w:rPr>
              <w:rFonts w:ascii="Times New Roman" w:hAnsi="Times New Roman" w:eastAsia="Times New Roman" w:cs="Times New Roman"/>
              <w:sz w:val="24"/>
              <w:szCs w:val="24"/>
            </w:rPr>
            <w:tab/>
            <w:t xml:space="preserve">C. </w:t>
          </w:r>
          <w:r>
            <w:rPr>
              <w:rFonts w:ascii="Times New Roman" w:hAnsi="Times New Roman" w:eastAsia="Times New Roman" w:cs="Times New Roman"/>
              <w:sz w:val="24"/>
              <w:szCs w:val="24"/>
            </w:rPr>
            <w:t xml:space="preserve">Sudhamani</w:t>
          </w:r>
          <w:r>
            <w:rPr>
              <w:rFonts w:ascii="Times New Roman" w:hAnsi="Times New Roman" w:eastAsia="Times New Roman" w:cs="Times New Roman"/>
              <w:sz w:val="24"/>
              <w:szCs w:val="24"/>
            </w:rPr>
            <w:t xml:space="preserve">, M. </w:t>
          </w:r>
          <w:r>
            <w:rPr>
              <w:rFonts w:ascii="Times New Roman" w:hAnsi="Times New Roman" w:eastAsia="Times New Roman" w:cs="Times New Roman"/>
              <w:sz w:val="24"/>
              <w:szCs w:val="24"/>
            </w:rPr>
            <w:t xml:space="preserve">Roslee</w:t>
          </w:r>
          <w:r>
            <w:rPr>
              <w:rFonts w:ascii="Times New Roman" w:hAnsi="Times New Roman" w:eastAsia="Times New Roman" w:cs="Times New Roman"/>
              <w:sz w:val="24"/>
              <w:szCs w:val="24"/>
            </w:rPr>
            <w:t xml:space="preserve">, L. L. </w:t>
          </w:r>
          <w:r>
            <w:rPr>
              <w:rFonts w:ascii="Times New Roman" w:hAnsi="Times New Roman" w:eastAsia="Times New Roman" w:cs="Times New Roman"/>
              <w:sz w:val="24"/>
              <w:szCs w:val="24"/>
            </w:rPr>
            <w:t xml:space="preserve">Chuan</w:t>
          </w:r>
          <w:r>
            <w:rPr>
              <w:rFonts w:ascii="Times New Roman" w:hAnsi="Times New Roman" w:eastAsia="Times New Roman" w:cs="Times New Roman"/>
              <w:sz w:val="24"/>
              <w:szCs w:val="24"/>
            </w:rPr>
            <w:t xml:space="preserve">, A. Waseem, A. F. Osman, and M. H. </w:t>
          </w:r>
          <w:r>
            <w:rPr>
              <w:rFonts w:ascii="Times New Roman" w:hAnsi="Times New Roman" w:eastAsia="Times New Roman" w:cs="Times New Roman"/>
              <w:sz w:val="24"/>
              <w:szCs w:val="24"/>
            </w:rPr>
            <w:t xml:space="preserve">Jusoh</w:t>
          </w:r>
          <w:r>
            <w:rPr>
              <w:rFonts w:ascii="Times New Roman" w:hAnsi="Times New Roman" w:eastAsia="Times New Roman" w:cs="Times New Roman"/>
              <w:sz w:val="24"/>
              <w:szCs w:val="24"/>
            </w:rPr>
            <w:t xml:space="preserve">, “Performance Analysis of a </w:t>
          </w:r>
          <w:r>
            <w:rPr>
              <w:rFonts w:ascii="Times New Roman" w:hAnsi="Times New Roman" w:eastAsia="Times New Roman" w:cs="Times New Roman"/>
              <w:sz w:val="24"/>
              <w:szCs w:val="24"/>
            </w:rPr>
            <w:t xml:space="preserve">Millimeter</w:t>
          </w:r>
          <w:r>
            <w:rPr>
              <w:rFonts w:ascii="Times New Roman" w:hAnsi="Times New Roman" w:eastAsia="Times New Roman" w:cs="Times New Roman"/>
              <w:sz w:val="24"/>
              <w:szCs w:val="24"/>
            </w:rPr>
            <w:t xml:space="preserve"> Wave Communication System in Urban Micro, Urban Macro, and Rural Macro Environments,” </w:t>
          </w:r>
          <w:r>
            <w:rPr>
              <w:rFonts w:ascii="Times New Roman" w:hAnsi="Times New Roman" w:eastAsia="Times New Roman" w:cs="Times New Roman"/>
              <w:i/>
              <w:iCs/>
              <w:sz w:val="24"/>
              <w:szCs w:val="24"/>
            </w:rPr>
            <w:t xml:space="preserve">Energies (Basel)</w:t>
          </w:r>
          <w:r>
            <w:rPr>
              <w:rFonts w:ascii="Times New Roman" w:hAnsi="Times New Roman" w:eastAsia="Times New Roman" w:cs="Times New Roman"/>
              <w:sz w:val="24"/>
              <w:szCs w:val="24"/>
            </w:rPr>
            <w:t xml:space="preserve">, vol. 16, no. 14, Jul. 2023, </w:t>
          </w:r>
          <w:r>
            <w:rPr>
              <w:rFonts w:ascii="Times New Roman" w:hAnsi="Times New Roman" w:eastAsia="Times New Roman" w:cs="Times New Roman"/>
              <w:sz w:val="24"/>
              <w:szCs w:val="24"/>
            </w:rPr>
            <w:t xml:space="preserve">doi</w:t>
          </w:r>
          <w:r>
            <w:rPr>
              <w:rFonts w:ascii="Times New Roman" w:hAnsi="Times New Roman" w:eastAsia="Times New Roman" w:cs="Times New Roman"/>
              <w:sz w:val="24"/>
              <w:szCs w:val="24"/>
            </w:rPr>
            <w:t xml:space="preserve">: 10.3390/en16145358.</w:t>
          </w:r>
          <w:r>
            <w:rPr>
              <w:rFonts w:ascii="Times New Roman" w:hAnsi="Times New Roman" w:eastAsia="Times New Roman" w:cs="Times New Roman"/>
              <w:sz w:val="24"/>
              <w:szCs w:val="24"/>
            </w:rPr>
          </w:r>
        </w:p>
        <w:p>
          <w:pPr>
            <w:pBdr/>
            <w:spacing w:line="276" w:lineRule="auto"/>
            <w:ind w:hanging="640"/>
            <w:jc w:val="both"/>
            <w:rPr>
              <w:rFonts w:ascii="Times New Roman" w:hAnsi="Times New Roman" w:cs="Times New Roman"/>
              <w:sz w:val="24"/>
              <w:szCs w:val="24"/>
            </w:rPr>
          </w:pPr>
          <w:r>
            <w:rPr>
              <w:rFonts w:ascii="Times New Roman" w:hAnsi="Times New Roman" w:eastAsia="Times New Roman" w:cs="Times New Roman"/>
              <w:sz w:val="24"/>
              <w:szCs w:val="24"/>
            </w:rPr>
            <w:t xml:space="preserve">[2]</w:t>
          </w:r>
          <w:r>
            <w:rPr>
              <w:rFonts w:ascii="Times New Roman" w:hAnsi="Times New Roman" w:eastAsia="Times New Roman" w:cs="Times New Roman"/>
              <w:sz w:val="24"/>
              <w:szCs w:val="24"/>
            </w:rPr>
            <w:tab/>
            <w:t xml:space="preserve">D. </w:t>
          </w:r>
          <w:r>
            <w:rPr>
              <w:rFonts w:ascii="Times New Roman" w:hAnsi="Times New Roman" w:eastAsia="Times New Roman" w:cs="Times New Roman"/>
              <w:sz w:val="24"/>
              <w:szCs w:val="24"/>
            </w:rPr>
            <w:t xml:space="preserve">Lindenschmitt</w:t>
          </w:r>
          <w:r>
            <w:rPr>
              <w:rFonts w:ascii="Times New Roman" w:hAnsi="Times New Roman" w:eastAsia="Times New Roman" w:cs="Times New Roman"/>
              <w:sz w:val="24"/>
              <w:szCs w:val="24"/>
            </w:rPr>
            <w:t xml:space="preserve"> </w:t>
          </w:r>
          <w:r>
            <w:rPr>
              <w:rFonts w:ascii="Times New Roman" w:hAnsi="Times New Roman" w:eastAsia="Times New Roman" w:cs="Times New Roman"/>
              <w:i/>
              <w:iCs/>
              <w:sz w:val="24"/>
              <w:szCs w:val="24"/>
            </w:rPr>
            <w:t xml:space="preserve">et al.</w:t>
          </w:r>
          <w:r>
            <w:rPr>
              <w:rFonts w:ascii="Times New Roman" w:hAnsi="Times New Roman" w:eastAsia="Times New Roman" w:cs="Times New Roman"/>
              <w:sz w:val="24"/>
              <w:szCs w:val="24"/>
            </w:rPr>
            <w:t xml:space="preserve">, “Nomadic Non-Public Networks for 6G: Use Cases and Key Performance Indicators.”</w:t>
          </w:r>
          <w:r>
            <w:rPr>
              <w:rFonts w:ascii="Times New Roman" w:hAnsi="Times New Roman" w:eastAsia="Times New Roman" w:cs="Times New Roman"/>
              <w:sz w:val="24"/>
              <w:szCs w:val="24"/>
            </w:rPr>
          </w:r>
        </w:p>
        <w:p>
          <w:pPr>
            <w:pBdr/>
            <w:spacing w:line="276" w:lineRule="auto"/>
            <w:ind w:hanging="640"/>
            <w:jc w:val="both"/>
            <w:rPr>
              <w:rFonts w:ascii="Times New Roman" w:hAnsi="Times New Roman" w:cs="Times New Roman"/>
              <w:sz w:val="24"/>
              <w:szCs w:val="24"/>
            </w:rPr>
          </w:pPr>
          <w:r>
            <w:rPr>
              <w:rFonts w:ascii="Times New Roman" w:hAnsi="Times New Roman" w:eastAsia="Times New Roman" w:cs="Times New Roman"/>
              <w:sz w:val="24"/>
              <w:szCs w:val="24"/>
            </w:rPr>
            <w:t xml:space="preserve">[3]</w:t>
          </w:r>
          <w:r>
            <w:rPr>
              <w:rFonts w:ascii="Times New Roman" w:hAnsi="Times New Roman" w:eastAsia="Times New Roman" w:cs="Times New Roman"/>
              <w:sz w:val="24"/>
              <w:szCs w:val="24"/>
            </w:rPr>
            <w:tab/>
            <w:t xml:space="preserve">A. Krause, W. Anwar, A. B. Martinez, D. </w:t>
          </w:r>
          <w:r>
            <w:rPr>
              <w:rFonts w:ascii="Times New Roman" w:hAnsi="Times New Roman" w:eastAsia="Times New Roman" w:cs="Times New Roman"/>
              <w:sz w:val="24"/>
              <w:szCs w:val="24"/>
            </w:rPr>
            <w:t xml:space="preserve">Stachorra</w:t>
          </w:r>
          <w:r>
            <w:rPr>
              <w:rFonts w:ascii="Times New Roman" w:hAnsi="Times New Roman" w:eastAsia="Times New Roman" w:cs="Times New Roman"/>
              <w:sz w:val="24"/>
              <w:szCs w:val="24"/>
            </w:rPr>
            <w:t xml:space="preserve">, G. </w:t>
          </w:r>
          <w:r>
            <w:rPr>
              <w:rFonts w:ascii="Times New Roman" w:hAnsi="Times New Roman" w:eastAsia="Times New Roman" w:cs="Times New Roman"/>
              <w:sz w:val="24"/>
              <w:szCs w:val="24"/>
            </w:rPr>
            <w:t xml:space="preserve">Fettweis</w:t>
          </w:r>
          <w:r>
            <w:rPr>
              <w:rFonts w:ascii="Times New Roman" w:hAnsi="Times New Roman" w:eastAsia="Times New Roman" w:cs="Times New Roman"/>
              <w:sz w:val="24"/>
              <w:szCs w:val="24"/>
            </w:rPr>
            <w:t xml:space="preserve">, and N. Franchi, “Network Planning and Coverage Optimization for Mobile Campus Networks,” in </w:t>
          </w:r>
          <w:r>
            <w:rPr>
              <w:rFonts w:ascii="Times New Roman" w:hAnsi="Times New Roman" w:eastAsia="Times New Roman" w:cs="Times New Roman"/>
              <w:i/>
              <w:iCs/>
              <w:sz w:val="24"/>
              <w:szCs w:val="24"/>
            </w:rPr>
            <w:t xml:space="preserve">Proceedings - 2021 IEEE 4th 5G World Forum, 5GWF 2021</w:t>
          </w:r>
          <w:r>
            <w:rPr>
              <w:rFonts w:ascii="Times New Roman" w:hAnsi="Times New Roman" w:eastAsia="Times New Roman" w:cs="Times New Roman"/>
              <w:sz w:val="24"/>
              <w:szCs w:val="24"/>
            </w:rPr>
            <w:t xml:space="preserve">, Institute of Electrical and Electronics Engineers Inc., 2021, pp. 305–310. </w:t>
          </w:r>
          <w:r>
            <w:rPr>
              <w:rFonts w:ascii="Times New Roman" w:hAnsi="Times New Roman" w:eastAsia="Times New Roman" w:cs="Times New Roman"/>
              <w:sz w:val="24"/>
              <w:szCs w:val="24"/>
            </w:rPr>
            <w:t xml:space="preserve">doi</w:t>
          </w:r>
          <w:r>
            <w:rPr>
              <w:rFonts w:ascii="Times New Roman" w:hAnsi="Times New Roman" w:eastAsia="Times New Roman" w:cs="Times New Roman"/>
              <w:sz w:val="24"/>
              <w:szCs w:val="24"/>
            </w:rPr>
            <w:t xml:space="preserve">: 10.1109/5GWF52925.2021.00060.</w:t>
          </w:r>
          <w:r>
            <w:rPr>
              <w:rFonts w:ascii="Times New Roman" w:hAnsi="Times New Roman" w:eastAsia="Times New Roman" w:cs="Times New Roman"/>
              <w:sz w:val="24"/>
              <w:szCs w:val="24"/>
            </w:rPr>
          </w:r>
        </w:p>
        <w:p>
          <w:pPr>
            <w:pBdr/>
            <w:spacing w:line="276" w:lineRule="auto"/>
            <w:ind w:hanging="640"/>
            <w:jc w:val="both"/>
            <w:rPr>
              <w:rFonts w:ascii="Times New Roman" w:hAnsi="Times New Roman" w:cs="Times New Roman"/>
              <w:sz w:val="24"/>
              <w:szCs w:val="24"/>
            </w:rPr>
          </w:pPr>
          <w:r>
            <w:rPr>
              <w:rFonts w:ascii="Times New Roman" w:hAnsi="Times New Roman" w:eastAsia="Times New Roman" w:cs="Times New Roman"/>
              <w:sz w:val="24"/>
              <w:szCs w:val="24"/>
            </w:rPr>
            <w:t xml:space="preserve">[4]</w:t>
          </w:r>
          <w:r>
            <w:rPr>
              <w:rFonts w:ascii="Times New Roman" w:hAnsi="Times New Roman" w:eastAsia="Times New Roman" w:cs="Times New Roman"/>
              <w:sz w:val="24"/>
              <w:szCs w:val="24"/>
            </w:rPr>
            <w:tab/>
            <w:t xml:space="preserve">Y. </w:t>
          </w:r>
          <w:r>
            <w:rPr>
              <w:rFonts w:ascii="Times New Roman" w:hAnsi="Times New Roman" w:eastAsia="Times New Roman" w:cs="Times New Roman"/>
              <w:sz w:val="24"/>
              <w:szCs w:val="24"/>
            </w:rPr>
            <w:t xml:space="preserve">Egi</w:t>
          </w:r>
          <w:r>
            <w:rPr>
              <w:rFonts w:ascii="Times New Roman" w:hAnsi="Times New Roman" w:eastAsia="Times New Roman" w:cs="Times New Roman"/>
              <w:sz w:val="24"/>
              <w:szCs w:val="24"/>
            </w:rPr>
            <w:t xml:space="preserve"> and E. </w:t>
          </w:r>
          <w:r>
            <w:rPr>
              <w:rFonts w:ascii="Times New Roman" w:hAnsi="Times New Roman" w:eastAsia="Times New Roman" w:cs="Times New Roman"/>
              <w:sz w:val="24"/>
              <w:szCs w:val="24"/>
            </w:rPr>
            <w:t xml:space="preserve">Eyceyurt</w:t>
          </w:r>
          <w:r>
            <w:rPr>
              <w:rFonts w:ascii="Times New Roman" w:hAnsi="Times New Roman" w:eastAsia="Times New Roman" w:cs="Times New Roman"/>
              <w:sz w:val="24"/>
              <w:szCs w:val="24"/>
            </w:rPr>
            <w:t xml:space="preserve">, “Classified 3D mapping and deep learning-aided signal power estimation architecture for the deployment of wireless communication systems,” </w:t>
          </w:r>
          <w:r>
            <w:rPr>
              <w:rFonts w:ascii="Times New Roman" w:hAnsi="Times New Roman" w:eastAsia="Times New Roman" w:cs="Times New Roman"/>
              <w:i/>
              <w:iCs/>
              <w:sz w:val="24"/>
              <w:szCs w:val="24"/>
            </w:rPr>
            <w:t xml:space="preserve">EURASIP J </w:t>
          </w:r>
          <w:r>
            <w:rPr>
              <w:rFonts w:ascii="Times New Roman" w:hAnsi="Times New Roman" w:eastAsia="Times New Roman" w:cs="Times New Roman"/>
              <w:i/>
              <w:iCs/>
              <w:sz w:val="24"/>
              <w:szCs w:val="24"/>
            </w:rPr>
            <w:t xml:space="preserve">Wirel</w:t>
          </w:r>
          <w:r>
            <w:rPr>
              <w:rFonts w:ascii="Times New Roman" w:hAnsi="Times New Roman" w:eastAsia="Times New Roman" w:cs="Times New Roman"/>
              <w:i/>
              <w:iCs/>
              <w:sz w:val="24"/>
              <w:szCs w:val="24"/>
            </w:rPr>
            <w:t xml:space="preserve"> </w:t>
          </w:r>
          <w:r>
            <w:rPr>
              <w:rFonts w:ascii="Times New Roman" w:hAnsi="Times New Roman" w:eastAsia="Times New Roman" w:cs="Times New Roman"/>
              <w:i/>
              <w:iCs/>
              <w:sz w:val="24"/>
              <w:szCs w:val="24"/>
            </w:rPr>
            <w:t xml:space="preserve">Commun</w:t>
          </w:r>
          <w:r>
            <w:rPr>
              <w:rFonts w:ascii="Times New Roman" w:hAnsi="Times New Roman" w:eastAsia="Times New Roman" w:cs="Times New Roman"/>
              <w:i/>
              <w:iCs/>
              <w:sz w:val="24"/>
              <w:szCs w:val="24"/>
            </w:rPr>
            <w:t xml:space="preserve"> </w:t>
          </w:r>
          <w:r>
            <w:rPr>
              <w:rFonts w:ascii="Times New Roman" w:hAnsi="Times New Roman" w:eastAsia="Times New Roman" w:cs="Times New Roman"/>
              <w:i/>
              <w:iCs/>
              <w:sz w:val="24"/>
              <w:szCs w:val="24"/>
            </w:rPr>
            <w:t xml:space="preserve">Netw</w:t>
          </w:r>
          <w:r>
            <w:rPr>
              <w:rFonts w:ascii="Times New Roman" w:hAnsi="Times New Roman" w:eastAsia="Times New Roman" w:cs="Times New Roman"/>
              <w:sz w:val="24"/>
              <w:szCs w:val="24"/>
            </w:rPr>
            <w:t xml:space="preserve">, vol. 2022, no. 1, Dec. 2022, </w:t>
          </w:r>
          <w:r>
            <w:rPr>
              <w:rFonts w:ascii="Times New Roman" w:hAnsi="Times New Roman" w:eastAsia="Times New Roman" w:cs="Times New Roman"/>
              <w:sz w:val="24"/>
              <w:szCs w:val="24"/>
            </w:rPr>
            <w:t xml:space="preserve">doi</w:t>
          </w:r>
          <w:r>
            <w:rPr>
              <w:rFonts w:ascii="Times New Roman" w:hAnsi="Times New Roman" w:eastAsia="Times New Roman" w:cs="Times New Roman"/>
              <w:sz w:val="24"/>
              <w:szCs w:val="24"/>
            </w:rPr>
            <w:t xml:space="preserve">: 10.1186/s13638-022-02188-2.</w:t>
          </w:r>
          <w:r>
            <w:rPr>
              <w:rFonts w:ascii="Times New Roman" w:hAnsi="Times New Roman" w:eastAsia="Times New Roman" w:cs="Times New Roman"/>
              <w:sz w:val="24"/>
              <w:szCs w:val="24"/>
            </w:rPr>
          </w:r>
        </w:p>
        <w:p>
          <w:pPr>
            <w:pBdr/>
            <w:spacing w:line="276" w:lineRule="auto"/>
            <w:ind w:hanging="640"/>
            <w:jc w:val="both"/>
            <w:rPr>
              <w:rFonts w:ascii="Times New Roman" w:hAnsi="Times New Roman" w:cs="Times New Roman"/>
              <w:sz w:val="24"/>
              <w:szCs w:val="24"/>
            </w:rPr>
          </w:pPr>
          <w:r>
            <w:rPr>
              <w:rFonts w:ascii="Times New Roman" w:hAnsi="Times New Roman" w:eastAsia="Times New Roman" w:cs="Times New Roman"/>
              <w:sz w:val="24"/>
              <w:szCs w:val="24"/>
            </w:rPr>
            <w:t xml:space="preserve">[5]</w:t>
          </w:r>
          <w:r>
            <w:rPr>
              <w:rFonts w:ascii="Times New Roman" w:hAnsi="Times New Roman" w:eastAsia="Times New Roman" w:cs="Times New Roman"/>
              <w:sz w:val="24"/>
              <w:szCs w:val="24"/>
            </w:rPr>
            <w:tab/>
            <w:t xml:space="preserve">H. Khalili, H. Frey, and M. A. </w:t>
          </w:r>
          <w:r>
            <w:rPr>
              <w:rFonts w:ascii="Times New Roman" w:hAnsi="Times New Roman" w:eastAsia="Times New Roman" w:cs="Times New Roman"/>
              <w:sz w:val="24"/>
              <w:szCs w:val="24"/>
            </w:rPr>
            <w:t xml:space="preserve">Wimmer</w:t>
          </w:r>
          <w:r>
            <w:rPr>
              <w:rFonts w:ascii="Times New Roman" w:hAnsi="Times New Roman" w:eastAsia="Times New Roman" w:cs="Times New Roman"/>
              <w:sz w:val="24"/>
              <w:szCs w:val="24"/>
            </w:rPr>
            <w:t xml:space="preserve">, “Balancing Prediction Accuracy and Explanation Power of Path Loss </w:t>
          </w:r>
          <w:r>
            <w:rPr>
              <w:rFonts w:ascii="Times New Roman" w:hAnsi="Times New Roman" w:eastAsia="Times New Roman" w:cs="Times New Roman"/>
              <w:sz w:val="24"/>
              <w:szCs w:val="24"/>
            </w:rPr>
            <w:t xml:space="preserve">Modeling</w:t>
          </w:r>
          <w:r>
            <w:rPr>
              <w:rFonts w:ascii="Times New Roman" w:hAnsi="Times New Roman" w:eastAsia="Times New Roman" w:cs="Times New Roman"/>
              <w:sz w:val="24"/>
              <w:szCs w:val="24"/>
            </w:rPr>
            <w:t xml:space="preserve"> in a University Campus Environment via Explainable AI,” </w:t>
          </w:r>
          <w:r>
            <w:rPr>
              <w:rFonts w:ascii="Times New Roman" w:hAnsi="Times New Roman" w:eastAsia="Times New Roman" w:cs="Times New Roman"/>
              <w:i/>
              <w:iCs/>
              <w:sz w:val="24"/>
              <w:szCs w:val="24"/>
            </w:rPr>
            <w:t xml:space="preserve">Future Internet</w:t>
          </w:r>
          <w:r>
            <w:rPr>
              <w:rFonts w:ascii="Times New Roman" w:hAnsi="Times New Roman" w:eastAsia="Times New Roman" w:cs="Times New Roman"/>
              <w:sz w:val="24"/>
              <w:szCs w:val="24"/>
            </w:rPr>
            <w:t xml:space="preserve">, vol. 17, no. 4, p. 155, Mar. 2025, </w:t>
          </w:r>
          <w:r>
            <w:rPr>
              <w:rFonts w:ascii="Times New Roman" w:hAnsi="Times New Roman" w:eastAsia="Times New Roman" w:cs="Times New Roman"/>
              <w:sz w:val="24"/>
              <w:szCs w:val="24"/>
            </w:rPr>
            <w:t xml:space="preserve">doi</w:t>
          </w:r>
          <w:r>
            <w:rPr>
              <w:rFonts w:ascii="Times New Roman" w:hAnsi="Times New Roman" w:eastAsia="Times New Roman" w:cs="Times New Roman"/>
              <w:sz w:val="24"/>
              <w:szCs w:val="24"/>
            </w:rPr>
            <w:t xml:space="preserve">: 10.3390/fi17040155.</w:t>
          </w:r>
          <w:r>
            <w:rPr>
              <w:rFonts w:ascii="Times New Roman" w:hAnsi="Times New Roman" w:eastAsia="Times New Roman" w:cs="Times New Roman"/>
              <w:sz w:val="24"/>
              <w:szCs w:val="24"/>
            </w:rPr>
          </w:r>
        </w:p>
        <w:p>
          <w:pPr>
            <w:pBdr/>
            <w:spacing w:line="276" w:lineRule="auto"/>
            <w:ind w:hanging="640"/>
            <w:jc w:val="both"/>
            <w:rPr>
              <w:rFonts w:ascii="Times New Roman" w:hAnsi="Times New Roman" w:cs="Times New Roman"/>
              <w:sz w:val="24"/>
              <w:szCs w:val="24"/>
            </w:rPr>
          </w:pPr>
          <w:r>
            <w:rPr>
              <w:rFonts w:ascii="Times New Roman" w:hAnsi="Times New Roman" w:eastAsia="Times New Roman" w:cs="Times New Roman"/>
              <w:sz w:val="24"/>
              <w:szCs w:val="24"/>
            </w:rPr>
            <w:t xml:space="preserve">[6]</w:t>
          </w:r>
          <w:r>
            <w:rPr>
              <w:rFonts w:ascii="Times New Roman" w:hAnsi="Times New Roman" w:eastAsia="Times New Roman" w:cs="Times New Roman"/>
              <w:sz w:val="24"/>
              <w:szCs w:val="24"/>
            </w:rPr>
            <w:tab/>
            <w:t xml:space="preserve">S. I. Popoola, A. A. </w:t>
          </w:r>
          <w:r>
            <w:rPr>
              <w:rFonts w:ascii="Times New Roman" w:hAnsi="Times New Roman" w:eastAsia="Times New Roman" w:cs="Times New Roman"/>
              <w:sz w:val="24"/>
              <w:szCs w:val="24"/>
            </w:rPr>
            <w:t xml:space="preserve">Atayero</w:t>
          </w:r>
          <w:r>
            <w:rPr>
              <w:rFonts w:ascii="Times New Roman" w:hAnsi="Times New Roman" w:eastAsia="Times New Roman" w:cs="Times New Roman"/>
              <w:sz w:val="24"/>
              <w:szCs w:val="24"/>
            </w:rPr>
            <w:t xml:space="preserve">, O. D. </w:t>
          </w:r>
          <w:r>
            <w:rPr>
              <w:rFonts w:ascii="Times New Roman" w:hAnsi="Times New Roman" w:eastAsia="Times New Roman" w:cs="Times New Roman"/>
              <w:sz w:val="24"/>
              <w:szCs w:val="24"/>
            </w:rPr>
            <w:t xml:space="preserve">Arausi</w:t>
          </w:r>
          <w:r>
            <w:rPr>
              <w:rFonts w:ascii="Times New Roman" w:hAnsi="Times New Roman" w:eastAsia="Times New Roman" w:cs="Times New Roman"/>
              <w:sz w:val="24"/>
              <w:szCs w:val="24"/>
            </w:rPr>
            <w:t xml:space="preserve">, and V. O. Matthews, “Path loss dataset for </w:t>
          </w:r>
          <w:r>
            <w:rPr>
              <w:rFonts w:ascii="Times New Roman" w:hAnsi="Times New Roman" w:eastAsia="Times New Roman" w:cs="Times New Roman"/>
              <w:sz w:val="24"/>
              <w:szCs w:val="24"/>
            </w:rPr>
            <w:t xml:space="preserve">modeling</w:t>
          </w:r>
          <w:r>
            <w:rPr>
              <w:rFonts w:ascii="Times New Roman" w:hAnsi="Times New Roman" w:eastAsia="Times New Roman" w:cs="Times New Roman"/>
              <w:sz w:val="24"/>
              <w:szCs w:val="24"/>
            </w:rPr>
            <w:t xml:space="preserve"> radio wave propagation in smart campus environment,” </w:t>
          </w:r>
          <w:r>
            <w:rPr>
              <w:rFonts w:ascii="Times New Roman" w:hAnsi="Times New Roman" w:eastAsia="Times New Roman" w:cs="Times New Roman"/>
              <w:i/>
              <w:iCs/>
              <w:sz w:val="24"/>
              <w:szCs w:val="24"/>
            </w:rPr>
            <w:t xml:space="preserve">Data Brief</w:t>
          </w:r>
          <w:r>
            <w:rPr>
              <w:rFonts w:ascii="Times New Roman" w:hAnsi="Times New Roman" w:eastAsia="Times New Roman" w:cs="Times New Roman"/>
              <w:sz w:val="24"/>
              <w:szCs w:val="24"/>
            </w:rPr>
            <w:t xml:space="preserve">, vol. 17, pp. 1062–1073, Apr. 2018, </w:t>
          </w:r>
          <w:r>
            <w:rPr>
              <w:rFonts w:ascii="Times New Roman" w:hAnsi="Times New Roman" w:eastAsia="Times New Roman" w:cs="Times New Roman"/>
              <w:sz w:val="24"/>
              <w:szCs w:val="24"/>
            </w:rPr>
            <w:t xml:space="preserve">doi</w:t>
          </w:r>
          <w:r>
            <w:rPr>
              <w:rFonts w:ascii="Times New Roman" w:hAnsi="Times New Roman" w:eastAsia="Times New Roman" w:cs="Times New Roman"/>
              <w:sz w:val="24"/>
              <w:szCs w:val="24"/>
            </w:rPr>
            <w:t xml:space="preserve">: 10.1016/j.dib.2018.02.026.</w:t>
          </w:r>
          <w:r>
            <w:rPr>
              <w:rFonts w:ascii="Times New Roman" w:hAnsi="Times New Roman" w:eastAsia="Times New Roman" w:cs="Times New Roman"/>
              <w:sz w:val="24"/>
              <w:szCs w:val="24"/>
            </w:rPr>
          </w:r>
        </w:p>
        <w:p>
          <w:pPr>
            <w:pBdr/>
            <w:spacing w:line="276" w:lineRule="auto"/>
            <w:ind w:hanging="640"/>
            <w:jc w:val="both"/>
            <w:rPr>
              <w:rFonts w:ascii="Times New Roman" w:hAnsi="Times New Roman" w:cs="Times New Roman"/>
              <w:sz w:val="24"/>
              <w:szCs w:val="24"/>
            </w:rPr>
          </w:pPr>
          <w:r>
            <w:rPr>
              <w:rFonts w:ascii="Times New Roman" w:hAnsi="Times New Roman" w:eastAsia="Times New Roman" w:cs="Times New Roman"/>
              <w:sz w:val="24"/>
              <w:szCs w:val="24"/>
            </w:rPr>
            <w:t xml:space="preserve">[7]</w:t>
          </w:r>
          <w:r>
            <w:rPr>
              <w:rFonts w:ascii="Times New Roman" w:hAnsi="Times New Roman" w:eastAsia="Times New Roman" w:cs="Times New Roman"/>
              <w:sz w:val="24"/>
              <w:szCs w:val="24"/>
            </w:rPr>
            <w:tab/>
            <w:t xml:space="preserve">F. Qamar, A. Talib, H. </w:t>
          </w:r>
          <w:r>
            <w:rPr>
              <w:rFonts w:ascii="Times New Roman" w:hAnsi="Times New Roman" w:eastAsia="Times New Roman" w:cs="Times New Roman"/>
              <w:sz w:val="24"/>
              <w:szCs w:val="24"/>
            </w:rPr>
            <w:t xml:space="preserve">Mhd</w:t>
          </w:r>
          <w:r>
            <w:rPr>
              <w:rFonts w:ascii="Times New Roman" w:hAnsi="Times New Roman" w:eastAsia="Times New Roman" w:cs="Times New Roman"/>
              <w:sz w:val="24"/>
              <w:szCs w:val="24"/>
            </w:rPr>
            <w:t xml:space="preserve"> Nour, D. </w:t>
          </w:r>
          <w:r>
            <w:rPr>
              <w:rFonts w:ascii="Times New Roman" w:hAnsi="Times New Roman" w:eastAsia="Times New Roman" w:cs="Times New Roman"/>
              <w:sz w:val="24"/>
              <w:szCs w:val="24"/>
            </w:rPr>
            <w:t xml:space="preserve">Kaharudin</w:t>
          </w:r>
          <w:r>
            <w:rPr>
              <w:rFonts w:ascii="Times New Roman" w:hAnsi="Times New Roman" w:eastAsia="Times New Roman" w:cs="Times New Roman"/>
              <w:sz w:val="24"/>
              <w:szCs w:val="24"/>
            </w:rPr>
            <w:t xml:space="preserve"> Bin, B. N. </w:t>
          </w:r>
          <w:r>
            <w:rPr>
              <w:rFonts w:ascii="Times New Roman" w:hAnsi="Times New Roman" w:eastAsia="Times New Roman" w:cs="Times New Roman"/>
              <w:sz w:val="24"/>
              <w:szCs w:val="24"/>
            </w:rPr>
            <w:t xml:space="preserve">Kamarul</w:t>
          </w:r>
          <w:r>
            <w:rPr>
              <w:rFonts w:ascii="Times New Roman" w:hAnsi="Times New Roman" w:eastAsia="Times New Roman" w:cs="Times New Roman"/>
              <w:sz w:val="24"/>
              <w:szCs w:val="24"/>
            </w:rPr>
            <w:t xml:space="preserve"> </w:t>
          </w:r>
          <w:r>
            <w:rPr>
              <w:rFonts w:ascii="Times New Roman" w:hAnsi="Times New Roman" w:eastAsia="Times New Roman" w:cs="Times New Roman"/>
              <w:sz w:val="24"/>
              <w:szCs w:val="24"/>
            </w:rPr>
            <w:t xml:space="preserve">Ariffin</w:t>
          </w:r>
          <w:r>
            <w:rPr>
              <w:rFonts w:ascii="Times New Roman" w:hAnsi="Times New Roman" w:eastAsia="Times New Roman" w:cs="Times New Roman"/>
              <w:sz w:val="24"/>
              <w:szCs w:val="24"/>
            </w:rPr>
            <w:t xml:space="preserve">, and A. Irfan, “Characterization of MIMO Propagation Channel at 15 GHz for the 5G Spectrum,” in </w:t>
          </w:r>
          <w:r>
            <w:rPr>
              <w:rFonts w:ascii="Times New Roman" w:hAnsi="Times New Roman" w:eastAsia="Times New Roman" w:cs="Times New Roman"/>
              <w:i/>
              <w:iCs/>
              <w:sz w:val="24"/>
              <w:szCs w:val="24"/>
            </w:rPr>
            <w:t xml:space="preserve">13th Malaysia International Conference on Communications</w:t>
          </w:r>
          <w:r>
            <w:rPr>
              <w:rFonts w:ascii="Times New Roman" w:hAnsi="Times New Roman" w:eastAsia="Times New Roman" w:cs="Times New Roman"/>
              <w:sz w:val="24"/>
              <w:szCs w:val="24"/>
            </w:rPr>
            <w:t xml:space="preserve">, Johor Bahru, Johor, Malaysia: Institute of Electrical and Electronics Engineers (IEEE), Nov. 2017, pp. 265–270.</w:t>
          </w:r>
          <w:r>
            <w:rPr>
              <w:rFonts w:ascii="Times New Roman" w:hAnsi="Times New Roman" w:eastAsia="Times New Roman" w:cs="Times New Roman"/>
              <w:sz w:val="24"/>
              <w:szCs w:val="24"/>
            </w:rPr>
          </w:r>
        </w:p>
        <w:p>
          <w:pPr>
            <w:pBdr/>
            <w:spacing w:line="276" w:lineRule="auto"/>
            <w:ind w:hanging="640"/>
            <w:jc w:val="both"/>
            <w:rPr>
              <w:rFonts w:ascii="Times New Roman" w:hAnsi="Times New Roman" w:cs="Times New Roman"/>
              <w:sz w:val="24"/>
              <w:szCs w:val="24"/>
            </w:rPr>
          </w:pPr>
          <w:r>
            <w:rPr>
              <w:rFonts w:ascii="Times New Roman" w:hAnsi="Times New Roman" w:eastAsia="Times New Roman" w:cs="Times New Roman"/>
              <w:sz w:val="24"/>
              <w:szCs w:val="24"/>
            </w:rPr>
            <w:t xml:space="preserve">[8]</w:t>
          </w:r>
          <w:r>
            <w:rPr>
              <w:rFonts w:ascii="Times New Roman" w:hAnsi="Times New Roman" w:eastAsia="Times New Roman" w:cs="Times New Roman"/>
              <w:sz w:val="24"/>
              <w:szCs w:val="24"/>
            </w:rPr>
            <w:tab/>
            <w:t xml:space="preserve">C. </w:t>
          </w:r>
          <w:r>
            <w:rPr>
              <w:rFonts w:ascii="Times New Roman" w:hAnsi="Times New Roman" w:eastAsia="Times New Roman" w:cs="Times New Roman"/>
              <w:sz w:val="24"/>
              <w:szCs w:val="24"/>
            </w:rPr>
            <w:t xml:space="preserve">Kaitatzis</w:t>
          </w:r>
          <w:r>
            <w:rPr>
              <w:rFonts w:ascii="Times New Roman" w:hAnsi="Times New Roman" w:eastAsia="Times New Roman" w:cs="Times New Roman"/>
              <w:sz w:val="24"/>
              <w:szCs w:val="24"/>
            </w:rPr>
            <w:t xml:space="preserve">, A. </w:t>
          </w:r>
          <w:r>
            <w:rPr>
              <w:rFonts w:ascii="Times New Roman" w:hAnsi="Times New Roman" w:eastAsia="Times New Roman" w:cs="Times New Roman"/>
              <w:sz w:val="24"/>
              <w:szCs w:val="24"/>
            </w:rPr>
            <w:t xml:space="preserve">Boursianis</w:t>
          </w:r>
          <w:r>
            <w:rPr>
              <w:rFonts w:ascii="Times New Roman" w:hAnsi="Times New Roman" w:eastAsia="Times New Roman" w:cs="Times New Roman"/>
              <w:sz w:val="24"/>
              <w:szCs w:val="24"/>
            </w:rPr>
            <w:t xml:space="preserve">, S. </w:t>
          </w:r>
          <w:r>
            <w:rPr>
              <w:rFonts w:ascii="Times New Roman" w:hAnsi="Times New Roman" w:eastAsia="Times New Roman" w:cs="Times New Roman"/>
              <w:sz w:val="24"/>
              <w:szCs w:val="24"/>
            </w:rPr>
            <w:t xml:space="preserve">K. ,</w:t>
          </w:r>
          <w:r>
            <w:rPr>
              <w:rFonts w:ascii="Times New Roman" w:hAnsi="Times New Roman" w:eastAsia="Times New Roman" w:cs="Times New Roman"/>
              <w:sz w:val="24"/>
              <w:szCs w:val="24"/>
            </w:rPr>
            <w:t xml:space="preserve"> </w:t>
          </w:r>
          <w:r>
            <w:rPr>
              <w:rFonts w:ascii="Times New Roman" w:hAnsi="Times New Roman" w:eastAsia="Times New Roman" w:cs="Times New Roman"/>
              <w:sz w:val="24"/>
              <w:szCs w:val="24"/>
            </w:rPr>
            <w:t xml:space="preserve">Goudos</w:t>
          </w:r>
          <w:r>
            <w:rPr>
              <w:rFonts w:ascii="Times New Roman" w:hAnsi="Times New Roman" w:eastAsia="Times New Roman" w:cs="Times New Roman"/>
              <w:sz w:val="24"/>
              <w:szCs w:val="24"/>
            </w:rPr>
            <w:t xml:space="preserve">, and D. Panagiotis I., “A Preliminary Coverage Study in </w:t>
          </w:r>
          <w:r>
            <w:rPr>
              <w:rFonts w:ascii="Times New Roman" w:hAnsi="Times New Roman" w:eastAsia="Times New Roman" w:cs="Times New Roman"/>
              <w:sz w:val="24"/>
              <w:szCs w:val="24"/>
            </w:rPr>
            <w:t xml:space="preserve">Millimeter</w:t>
          </w:r>
          <w:r>
            <w:rPr>
              <w:rFonts w:ascii="Times New Roman" w:hAnsi="Times New Roman" w:eastAsia="Times New Roman" w:cs="Times New Roman"/>
              <w:sz w:val="24"/>
              <w:szCs w:val="24"/>
            </w:rPr>
            <w:t xml:space="preserve"> Wave Bands for 5G Communication Networks,” in </w:t>
          </w:r>
          <w:r>
            <w:rPr>
              <w:rFonts w:ascii="Times New Roman" w:hAnsi="Times New Roman" w:eastAsia="Times New Roman" w:cs="Times New Roman"/>
              <w:i/>
              <w:iCs/>
              <w:sz w:val="24"/>
              <w:szCs w:val="24"/>
            </w:rPr>
            <w:t xml:space="preserve">MOCAST : 6th International Conference on Modern Circuits and Systems Technologies</w:t>
          </w:r>
          <w:r>
            <w:rPr>
              <w:rFonts w:ascii="Times New Roman" w:hAnsi="Times New Roman" w:eastAsia="Times New Roman" w:cs="Times New Roman"/>
              <w:sz w:val="24"/>
              <w:szCs w:val="24"/>
            </w:rPr>
            <w:t xml:space="preserve">, Thessaloniki, Greece: IEEE, May 2017, p. 326.</w:t>
          </w:r>
          <w:r>
            <w:rPr>
              <w:rFonts w:ascii="Times New Roman" w:hAnsi="Times New Roman" w:eastAsia="Times New Roman" w:cs="Times New Roman"/>
              <w:sz w:val="24"/>
              <w:szCs w:val="24"/>
            </w:rPr>
          </w:r>
        </w:p>
        <w:p>
          <w:pPr>
            <w:pBdr/>
            <w:spacing w:line="276" w:lineRule="auto"/>
            <w:ind w:hanging="640"/>
            <w:jc w:val="both"/>
            <w:rPr>
              <w:rFonts w:ascii="Times New Roman" w:hAnsi="Times New Roman" w:cs="Times New Roman"/>
              <w:sz w:val="24"/>
              <w:szCs w:val="24"/>
            </w:rPr>
          </w:pPr>
          <w:r>
            <w:rPr>
              <w:rFonts w:ascii="Times New Roman" w:hAnsi="Times New Roman" w:eastAsia="Times New Roman" w:cs="Times New Roman"/>
              <w:sz w:val="24"/>
              <w:szCs w:val="24"/>
            </w:rPr>
            <w:t xml:space="preserve">[9]</w:t>
          </w:r>
          <w:r>
            <w:rPr>
              <w:rFonts w:ascii="Times New Roman" w:hAnsi="Times New Roman" w:eastAsia="Times New Roman" w:cs="Times New Roman"/>
              <w:sz w:val="24"/>
              <w:szCs w:val="24"/>
            </w:rPr>
            <w:tab/>
            <w:t xml:space="preserve">M. A. M. </w:t>
          </w:r>
          <w:r>
            <w:rPr>
              <w:rFonts w:ascii="Times New Roman" w:hAnsi="Times New Roman" w:eastAsia="Times New Roman" w:cs="Times New Roman"/>
              <w:sz w:val="24"/>
              <w:szCs w:val="24"/>
            </w:rPr>
            <w:t xml:space="preserve">Nordin</w:t>
          </w:r>
          <w:r>
            <w:rPr>
              <w:rFonts w:ascii="Times New Roman" w:hAnsi="Times New Roman" w:eastAsia="Times New Roman" w:cs="Times New Roman"/>
              <w:sz w:val="24"/>
              <w:szCs w:val="24"/>
            </w:rPr>
            <w:t xml:space="preserve"> and H. A. M. Ramli, “Performance analysis of 5G path loss models for rural </w:t>
          </w:r>
          <w:r>
            <w:rPr>
              <w:rFonts w:ascii="Times New Roman" w:hAnsi="Times New Roman" w:eastAsia="Times New Roman" w:cs="Times New Roman"/>
              <w:sz w:val="24"/>
              <w:szCs w:val="24"/>
            </w:rPr>
            <w:t xml:space="preserve">macrocell</w:t>
          </w:r>
          <w:r>
            <w:rPr>
              <w:rFonts w:ascii="Times New Roman" w:hAnsi="Times New Roman" w:eastAsia="Times New Roman" w:cs="Times New Roman"/>
              <w:sz w:val="24"/>
              <w:szCs w:val="24"/>
            </w:rPr>
            <w:t xml:space="preserve"> environment,” </w:t>
          </w:r>
          <w:r>
            <w:rPr>
              <w:rFonts w:ascii="Times New Roman" w:hAnsi="Times New Roman" w:eastAsia="Times New Roman" w:cs="Times New Roman"/>
              <w:i/>
              <w:iCs/>
              <w:sz w:val="24"/>
              <w:szCs w:val="24"/>
            </w:rPr>
            <w:t xml:space="preserve">IIUM Engineering Journal</w:t>
          </w:r>
          <w:r>
            <w:rPr>
              <w:rFonts w:ascii="Times New Roman" w:hAnsi="Times New Roman" w:eastAsia="Times New Roman" w:cs="Times New Roman"/>
              <w:sz w:val="24"/>
              <w:szCs w:val="24"/>
            </w:rPr>
            <w:t xml:space="preserve">, vol. 21, no. 1, pp. 85–99, 2020, </w:t>
          </w:r>
          <w:r>
            <w:rPr>
              <w:rFonts w:ascii="Times New Roman" w:hAnsi="Times New Roman" w:eastAsia="Times New Roman" w:cs="Times New Roman"/>
              <w:sz w:val="24"/>
              <w:szCs w:val="24"/>
            </w:rPr>
            <w:t xml:space="preserve">doi</w:t>
          </w:r>
          <w:r>
            <w:rPr>
              <w:rFonts w:ascii="Times New Roman" w:hAnsi="Times New Roman" w:eastAsia="Times New Roman" w:cs="Times New Roman"/>
              <w:sz w:val="24"/>
              <w:szCs w:val="24"/>
            </w:rPr>
            <w:t xml:space="preserve">: 10.31436/</w:t>
          </w:r>
          <w:r>
            <w:rPr>
              <w:rFonts w:ascii="Times New Roman" w:hAnsi="Times New Roman" w:eastAsia="Times New Roman" w:cs="Times New Roman"/>
              <w:sz w:val="24"/>
              <w:szCs w:val="24"/>
            </w:rPr>
            <w:t xml:space="preserve">iiumej.v</w:t>
          </w:r>
          <w:r>
            <w:rPr>
              <w:rFonts w:ascii="Times New Roman" w:hAnsi="Times New Roman" w:eastAsia="Times New Roman" w:cs="Times New Roman"/>
              <w:sz w:val="24"/>
              <w:szCs w:val="24"/>
            </w:rPr>
            <w:t xml:space="preserve">21i1.1247.</w:t>
          </w:r>
          <w:r>
            <w:rPr>
              <w:rFonts w:ascii="Times New Roman" w:hAnsi="Times New Roman" w:eastAsia="Times New Roman" w:cs="Times New Roman"/>
              <w:sz w:val="24"/>
              <w:szCs w:val="24"/>
            </w:rPr>
          </w:r>
        </w:p>
        <w:p>
          <w:pPr>
            <w:pBdr/>
            <w:spacing w:line="276" w:lineRule="auto"/>
            <w:ind w:hanging="640"/>
            <w:jc w:val="both"/>
            <w:rPr>
              <w:rFonts w:ascii="Times New Roman" w:hAnsi="Times New Roman" w:cs="Times New Roman"/>
              <w:sz w:val="24"/>
              <w:szCs w:val="24"/>
            </w:rPr>
          </w:pPr>
          <w:r>
            <w:rPr>
              <w:rFonts w:ascii="Times New Roman" w:hAnsi="Times New Roman" w:eastAsia="Times New Roman" w:cs="Times New Roman"/>
              <w:sz w:val="24"/>
              <w:szCs w:val="24"/>
            </w:rPr>
            <w:t xml:space="preserve">[10]</w:t>
          </w:r>
          <w:r>
            <w:rPr>
              <w:rFonts w:ascii="Times New Roman" w:hAnsi="Times New Roman" w:eastAsia="Times New Roman" w:cs="Times New Roman"/>
              <w:sz w:val="24"/>
              <w:szCs w:val="24"/>
            </w:rPr>
            <w:tab/>
            <w:t xml:space="preserve">A. Schumacher, R. Merz, and A. Burg, “3.5 GHz Coverage Assessment with a 5G Testbed,” in </w:t>
          </w:r>
          <w:r>
            <w:rPr>
              <w:rFonts w:ascii="Times New Roman" w:hAnsi="Times New Roman" w:eastAsia="Times New Roman" w:cs="Times New Roman"/>
              <w:i/>
              <w:iCs/>
              <w:sz w:val="24"/>
              <w:szCs w:val="24"/>
            </w:rPr>
            <w:t xml:space="preserve">89th Vehicular Technology Conference (VTC2019-Spring)</w:t>
          </w:r>
          <w:r>
            <w:rPr>
              <w:rFonts w:ascii="Times New Roman" w:hAnsi="Times New Roman" w:eastAsia="Times New Roman" w:cs="Times New Roman"/>
              <w:sz w:val="24"/>
              <w:szCs w:val="24"/>
            </w:rPr>
            <w:t xml:space="preserve">, IEEE, 2019.</w:t>
          </w:r>
          <w:r>
            <w:rPr>
              <w:rFonts w:ascii="Times New Roman" w:hAnsi="Times New Roman" w:eastAsia="Times New Roman" w:cs="Times New Roman"/>
              <w:sz w:val="24"/>
              <w:szCs w:val="24"/>
            </w:rPr>
          </w:r>
        </w:p>
        <w:p>
          <w:pPr>
            <w:pBdr/>
            <w:spacing w:line="276" w:lineRule="auto"/>
            <w:ind w:hanging="640"/>
            <w:jc w:val="both"/>
            <w:rPr>
              <w:rFonts w:ascii="Times New Roman" w:hAnsi="Times New Roman" w:cs="Times New Roman"/>
              <w:sz w:val="24"/>
              <w:szCs w:val="24"/>
            </w:rPr>
          </w:pPr>
          <w:r>
            <w:rPr>
              <w:rFonts w:ascii="Times New Roman" w:hAnsi="Times New Roman" w:eastAsia="Times New Roman" w:cs="Times New Roman"/>
              <w:sz w:val="24"/>
              <w:szCs w:val="24"/>
            </w:rPr>
            <w:t xml:space="preserve">[11]</w:t>
          </w:r>
          <w:r>
            <w:rPr>
              <w:rFonts w:ascii="Times New Roman" w:hAnsi="Times New Roman" w:eastAsia="Times New Roman" w:cs="Times New Roman"/>
              <w:sz w:val="24"/>
              <w:szCs w:val="24"/>
            </w:rPr>
            <w:tab/>
            <w:t xml:space="preserve">C. J. </w:t>
          </w:r>
          <w:r>
            <w:rPr>
              <w:rFonts w:ascii="Times New Roman" w:hAnsi="Times New Roman" w:eastAsia="Times New Roman" w:cs="Times New Roman"/>
              <w:sz w:val="24"/>
              <w:szCs w:val="24"/>
            </w:rPr>
            <w:t xml:space="preserve">Furnieles</w:t>
          </w:r>
          <w:r>
            <w:rPr>
              <w:rFonts w:ascii="Times New Roman" w:hAnsi="Times New Roman" w:eastAsia="Times New Roman" w:cs="Times New Roman"/>
              <w:sz w:val="24"/>
              <w:szCs w:val="24"/>
            </w:rPr>
            <w:t xml:space="preserve">, J. A. Castro, D. S. Lopez, J. E. Arevalo, and J. L. </w:t>
          </w:r>
          <w:r>
            <w:rPr>
              <w:rFonts w:ascii="Times New Roman" w:hAnsi="Times New Roman" w:eastAsia="Times New Roman" w:cs="Times New Roman"/>
              <w:sz w:val="24"/>
              <w:szCs w:val="24"/>
            </w:rPr>
            <w:t xml:space="preserve">Araque</w:t>
          </w:r>
          <w:r>
            <w:rPr>
              <w:rFonts w:ascii="Times New Roman" w:hAnsi="Times New Roman" w:eastAsia="Times New Roman" w:cs="Times New Roman"/>
              <w:sz w:val="24"/>
              <w:szCs w:val="24"/>
            </w:rPr>
            <w:t xml:space="preserve">, “Path Loss Measurements in the 60 GHz Frequency Band in a Greenhouse,” in </w:t>
          </w:r>
          <w:r>
            <w:rPr>
              <w:rFonts w:ascii="Times New Roman" w:hAnsi="Times New Roman" w:eastAsia="Times New Roman" w:cs="Times New Roman"/>
              <w:i/>
              <w:iCs/>
              <w:sz w:val="24"/>
              <w:szCs w:val="24"/>
            </w:rPr>
            <w:t xml:space="preserve">LACAP 2024 - 1st Latin American Conference on Antennas and Propagation, Conference Proceedings</w:t>
          </w:r>
          <w:r>
            <w:rPr>
              <w:rFonts w:ascii="Times New Roman" w:hAnsi="Times New Roman" w:eastAsia="Times New Roman" w:cs="Times New Roman"/>
              <w:sz w:val="24"/>
              <w:szCs w:val="24"/>
            </w:rPr>
            <w:t xml:space="preserve">, Institute of Electrical and Electronics Engineers Inc., 2024. </w:t>
          </w:r>
          <w:r>
            <w:rPr>
              <w:rFonts w:ascii="Times New Roman" w:hAnsi="Times New Roman" w:eastAsia="Times New Roman" w:cs="Times New Roman"/>
              <w:sz w:val="24"/>
              <w:szCs w:val="24"/>
            </w:rPr>
            <w:t xml:space="preserve">doi</w:t>
          </w:r>
          <w:r>
            <w:rPr>
              <w:rFonts w:ascii="Times New Roman" w:hAnsi="Times New Roman" w:eastAsia="Times New Roman" w:cs="Times New Roman"/>
              <w:sz w:val="24"/>
              <w:szCs w:val="24"/>
            </w:rPr>
            <w:t xml:space="preserve">: 10.1109/LACAP63752.2024.10876224.</w:t>
          </w:r>
          <w:r>
            <w:rPr>
              <w:rFonts w:ascii="Times New Roman" w:hAnsi="Times New Roman" w:eastAsia="Times New Roman" w:cs="Times New Roman"/>
              <w:sz w:val="24"/>
              <w:szCs w:val="24"/>
            </w:rPr>
          </w:r>
        </w:p>
        <w:p>
          <w:pPr>
            <w:pBdr/>
            <w:spacing w:line="276" w:lineRule="auto"/>
            <w:ind w:hanging="640"/>
            <w:jc w:val="both"/>
            <w:rPr>
              <w:rFonts w:ascii="Times New Roman" w:hAnsi="Times New Roman" w:cs="Times New Roman"/>
              <w:sz w:val="24"/>
              <w:szCs w:val="24"/>
            </w:rPr>
          </w:pPr>
          <w:r>
            <w:rPr>
              <w:rFonts w:ascii="Times New Roman" w:hAnsi="Times New Roman" w:eastAsia="Times New Roman" w:cs="Times New Roman"/>
              <w:sz w:val="24"/>
              <w:szCs w:val="24"/>
            </w:rPr>
            <w:t xml:space="preserve">[12]</w:t>
          </w:r>
          <w:r>
            <w:rPr>
              <w:rFonts w:ascii="Times New Roman" w:hAnsi="Times New Roman" w:eastAsia="Times New Roman" w:cs="Times New Roman"/>
              <w:sz w:val="24"/>
              <w:szCs w:val="24"/>
            </w:rPr>
            <w:tab/>
            <w:t xml:space="preserve">N. Saba, L. Mela, K. </w:t>
          </w:r>
          <w:r>
            <w:rPr>
              <w:rFonts w:ascii="Times New Roman" w:hAnsi="Times New Roman" w:eastAsia="Times New Roman" w:cs="Times New Roman"/>
              <w:sz w:val="24"/>
              <w:szCs w:val="24"/>
            </w:rPr>
            <w:t xml:space="preserve">Ruttik</w:t>
          </w:r>
          <w:r>
            <w:rPr>
              <w:rFonts w:ascii="Times New Roman" w:hAnsi="Times New Roman" w:eastAsia="Times New Roman" w:cs="Times New Roman"/>
              <w:sz w:val="24"/>
              <w:szCs w:val="24"/>
            </w:rPr>
            <w:t xml:space="preserve">, J. </w:t>
          </w:r>
          <w:r>
            <w:rPr>
              <w:rFonts w:ascii="Times New Roman" w:hAnsi="Times New Roman" w:eastAsia="Times New Roman" w:cs="Times New Roman"/>
              <w:sz w:val="24"/>
              <w:szCs w:val="24"/>
            </w:rPr>
            <w:t xml:space="preserve">Salo</w:t>
          </w:r>
          <w:r>
            <w:rPr>
              <w:rFonts w:ascii="Times New Roman" w:hAnsi="Times New Roman" w:eastAsia="Times New Roman" w:cs="Times New Roman"/>
              <w:sz w:val="24"/>
              <w:szCs w:val="24"/>
            </w:rPr>
            <w:t xml:space="preserve">, and R. </w:t>
          </w:r>
          <w:r>
            <w:rPr>
              <w:rFonts w:ascii="Times New Roman" w:hAnsi="Times New Roman" w:eastAsia="Times New Roman" w:cs="Times New Roman"/>
              <w:sz w:val="24"/>
              <w:szCs w:val="24"/>
            </w:rPr>
            <w:t xml:space="preserve">Jantti</w:t>
          </w:r>
          <w:r>
            <w:rPr>
              <w:rFonts w:ascii="Times New Roman" w:hAnsi="Times New Roman" w:eastAsia="Times New Roman" w:cs="Times New Roman"/>
              <w:sz w:val="24"/>
              <w:szCs w:val="24"/>
            </w:rPr>
            <w:t xml:space="preserve">, “</w:t>
          </w:r>
          <w:r>
            <w:rPr>
              <w:rFonts w:ascii="Times New Roman" w:hAnsi="Times New Roman" w:eastAsia="Times New Roman" w:cs="Times New Roman"/>
              <w:sz w:val="24"/>
              <w:szCs w:val="24"/>
            </w:rPr>
            <w:t xml:space="preserve">Millimeter</w:t>
          </w:r>
          <w:r>
            <w:rPr>
              <w:rFonts w:ascii="Times New Roman" w:hAnsi="Times New Roman" w:eastAsia="Times New Roman" w:cs="Times New Roman"/>
              <w:sz w:val="24"/>
              <w:szCs w:val="24"/>
            </w:rPr>
            <w:t xml:space="preserve">-Wave Radio Link Analysis for 5G FWA by Combining Measurements and Geospatial Data,” in </w:t>
          </w:r>
          <w:r>
            <w:rPr>
              <w:rFonts w:ascii="Times New Roman" w:hAnsi="Times New Roman" w:eastAsia="Times New Roman" w:cs="Times New Roman"/>
              <w:i/>
              <w:iCs/>
              <w:sz w:val="24"/>
              <w:szCs w:val="24"/>
            </w:rPr>
            <w:t xml:space="preserve">Proceedings - 2022 IEEE Future Networks World Forum, FNWF 2022</w:t>
          </w:r>
          <w:r>
            <w:rPr>
              <w:rFonts w:ascii="Times New Roman" w:hAnsi="Times New Roman" w:eastAsia="Times New Roman" w:cs="Times New Roman"/>
              <w:sz w:val="24"/>
              <w:szCs w:val="24"/>
            </w:rPr>
            <w:t xml:space="preserve">, Institute of Electrical and Electronics Engineers Inc., 2022, pp. 433–438. </w:t>
          </w:r>
          <w:r>
            <w:rPr>
              <w:rFonts w:ascii="Times New Roman" w:hAnsi="Times New Roman" w:eastAsia="Times New Roman" w:cs="Times New Roman"/>
              <w:sz w:val="24"/>
              <w:szCs w:val="24"/>
            </w:rPr>
            <w:t xml:space="preserve">doi</w:t>
          </w:r>
          <w:r>
            <w:rPr>
              <w:rFonts w:ascii="Times New Roman" w:hAnsi="Times New Roman" w:eastAsia="Times New Roman" w:cs="Times New Roman"/>
              <w:sz w:val="24"/>
              <w:szCs w:val="24"/>
            </w:rPr>
            <w:t xml:space="preserve">: 10.1109/FNWF55208.2022.00083.</w:t>
          </w:r>
          <w:r>
            <w:rPr>
              <w:rFonts w:ascii="Times New Roman" w:hAnsi="Times New Roman" w:eastAsia="Times New Roman" w:cs="Times New Roman"/>
              <w:sz w:val="24"/>
              <w:szCs w:val="24"/>
            </w:rPr>
          </w:r>
        </w:p>
        <w:p>
          <w:pPr>
            <w:pBdr/>
            <w:spacing w:line="276" w:lineRule="auto"/>
            <w:ind w:hanging="640"/>
            <w:jc w:val="both"/>
            <w:rPr>
              <w:rFonts w:ascii="Times New Roman" w:hAnsi="Times New Roman" w:cs="Times New Roman"/>
              <w:sz w:val="24"/>
              <w:szCs w:val="24"/>
            </w:rPr>
          </w:pPr>
          <w:r>
            <w:rPr>
              <w:rFonts w:ascii="Times New Roman" w:hAnsi="Times New Roman" w:eastAsia="Times New Roman" w:cs="Times New Roman"/>
              <w:sz w:val="24"/>
              <w:szCs w:val="24"/>
            </w:rPr>
            <w:t xml:space="preserve">[13]</w:t>
          </w:r>
          <w:r>
            <w:rPr>
              <w:rFonts w:ascii="Times New Roman" w:hAnsi="Times New Roman" w:eastAsia="Times New Roman" w:cs="Times New Roman"/>
              <w:sz w:val="24"/>
              <w:szCs w:val="24"/>
            </w:rPr>
            <w:tab/>
            <w:t xml:space="preserve">T. Hayashi and K. </w:t>
          </w:r>
          <w:r>
            <w:rPr>
              <w:rFonts w:ascii="Times New Roman" w:hAnsi="Times New Roman" w:eastAsia="Times New Roman" w:cs="Times New Roman"/>
              <w:sz w:val="24"/>
              <w:szCs w:val="24"/>
            </w:rPr>
            <w:t xml:space="preserve">Ichige</w:t>
          </w:r>
          <w:r>
            <w:rPr>
              <w:rFonts w:ascii="Times New Roman" w:hAnsi="Times New Roman" w:eastAsia="Times New Roman" w:cs="Times New Roman"/>
              <w:sz w:val="24"/>
              <w:szCs w:val="24"/>
            </w:rPr>
            <w:t xml:space="preserve">, “A Deep-Learning Method for Path Loss Prediction Using Geospatial Information and Path Profiles,” </w:t>
          </w:r>
          <w:r>
            <w:rPr>
              <w:rFonts w:ascii="Times New Roman" w:hAnsi="Times New Roman" w:eastAsia="Times New Roman" w:cs="Times New Roman"/>
              <w:i/>
              <w:iCs/>
              <w:sz w:val="24"/>
              <w:szCs w:val="24"/>
            </w:rPr>
            <w:t xml:space="preserve">IEEE Trans Antennas </w:t>
          </w:r>
          <w:r>
            <w:rPr>
              <w:rFonts w:ascii="Times New Roman" w:hAnsi="Times New Roman" w:eastAsia="Times New Roman" w:cs="Times New Roman"/>
              <w:i/>
              <w:iCs/>
              <w:sz w:val="24"/>
              <w:szCs w:val="24"/>
            </w:rPr>
            <w:t xml:space="preserve">Propag</w:t>
          </w:r>
          <w:r>
            <w:rPr>
              <w:rFonts w:ascii="Times New Roman" w:hAnsi="Times New Roman" w:eastAsia="Times New Roman" w:cs="Times New Roman"/>
              <w:sz w:val="24"/>
              <w:szCs w:val="24"/>
            </w:rPr>
            <w:t xml:space="preserve">, vol. 71, no. 9, pp. 7523–7537, Sep. 2023, </w:t>
          </w:r>
          <w:r>
            <w:rPr>
              <w:rFonts w:ascii="Times New Roman" w:hAnsi="Times New Roman" w:eastAsia="Times New Roman" w:cs="Times New Roman"/>
              <w:sz w:val="24"/>
              <w:szCs w:val="24"/>
            </w:rPr>
            <w:t xml:space="preserve">doi</w:t>
          </w:r>
          <w:r>
            <w:rPr>
              <w:rFonts w:ascii="Times New Roman" w:hAnsi="Times New Roman" w:eastAsia="Times New Roman" w:cs="Times New Roman"/>
              <w:sz w:val="24"/>
              <w:szCs w:val="24"/>
            </w:rPr>
            <w:t xml:space="preserve">: 10.1109/TAP.2023.3295890.</w:t>
          </w:r>
          <w:r>
            <w:rPr>
              <w:rFonts w:ascii="Times New Roman" w:hAnsi="Times New Roman" w:eastAsia="Times New Roman" w:cs="Times New Roman"/>
              <w:sz w:val="24"/>
              <w:szCs w:val="24"/>
            </w:rPr>
          </w:r>
        </w:p>
        <w:p>
          <w:pPr>
            <w:pBdr/>
            <w:spacing w:line="276" w:lineRule="auto"/>
            <w:ind w:hanging="640"/>
            <w:jc w:val="both"/>
            <w:rPr>
              <w:rFonts w:ascii="Times New Roman" w:hAnsi="Times New Roman" w:cs="Times New Roman"/>
              <w:sz w:val="24"/>
              <w:szCs w:val="24"/>
            </w:rPr>
          </w:pPr>
          <w:r>
            <w:rPr>
              <w:rFonts w:ascii="Times New Roman" w:hAnsi="Times New Roman" w:eastAsia="Times New Roman" w:cs="Times New Roman"/>
              <w:sz w:val="24"/>
              <w:szCs w:val="24"/>
            </w:rPr>
            <w:t xml:space="preserve">[14]</w:t>
          </w:r>
          <w:r>
            <w:rPr>
              <w:rFonts w:ascii="Times New Roman" w:hAnsi="Times New Roman" w:eastAsia="Times New Roman" w:cs="Times New Roman"/>
              <w:sz w:val="24"/>
              <w:szCs w:val="24"/>
            </w:rPr>
            <w:tab/>
            <w:t xml:space="preserve">K. </w:t>
          </w:r>
          <w:r>
            <w:rPr>
              <w:rFonts w:ascii="Times New Roman" w:hAnsi="Times New Roman" w:eastAsia="Times New Roman" w:cs="Times New Roman"/>
              <w:sz w:val="24"/>
              <w:szCs w:val="24"/>
            </w:rPr>
            <w:t xml:space="preserve">Kayaalp</w:t>
          </w:r>
          <w:r>
            <w:rPr>
              <w:rFonts w:ascii="Times New Roman" w:hAnsi="Times New Roman" w:eastAsia="Times New Roman" w:cs="Times New Roman"/>
              <w:sz w:val="24"/>
              <w:szCs w:val="24"/>
            </w:rPr>
            <w:t xml:space="preserve">, S. </w:t>
          </w:r>
          <w:r>
            <w:rPr>
              <w:rFonts w:ascii="Times New Roman" w:hAnsi="Times New Roman" w:eastAsia="Times New Roman" w:cs="Times New Roman"/>
              <w:sz w:val="24"/>
              <w:szCs w:val="24"/>
            </w:rPr>
            <w:t xml:space="preserve">Metlek</w:t>
          </w:r>
          <w:r>
            <w:rPr>
              <w:rFonts w:ascii="Times New Roman" w:hAnsi="Times New Roman" w:eastAsia="Times New Roman" w:cs="Times New Roman"/>
              <w:sz w:val="24"/>
              <w:szCs w:val="24"/>
            </w:rPr>
            <w:t xml:space="preserve">, A. </w:t>
          </w:r>
          <w:r>
            <w:rPr>
              <w:rFonts w:ascii="Times New Roman" w:hAnsi="Times New Roman" w:eastAsia="Times New Roman" w:cs="Times New Roman"/>
              <w:sz w:val="24"/>
              <w:szCs w:val="24"/>
            </w:rPr>
            <w:t xml:space="preserve">Genc</w:t>
          </w:r>
          <w:r>
            <w:rPr>
              <w:rFonts w:ascii="Times New Roman" w:hAnsi="Times New Roman" w:eastAsia="Times New Roman" w:cs="Times New Roman"/>
              <w:sz w:val="24"/>
              <w:szCs w:val="24"/>
            </w:rPr>
            <w:t xml:space="preserve">, H. Dogan, and İ. B. </w:t>
          </w:r>
          <w:r>
            <w:rPr>
              <w:rFonts w:ascii="Times New Roman" w:hAnsi="Times New Roman" w:eastAsia="Times New Roman" w:cs="Times New Roman"/>
              <w:sz w:val="24"/>
              <w:szCs w:val="24"/>
            </w:rPr>
            <w:t xml:space="preserve">Basyigit</w:t>
          </w:r>
          <w:r>
            <w:rPr>
              <w:rFonts w:ascii="Times New Roman" w:hAnsi="Times New Roman" w:eastAsia="Times New Roman" w:cs="Times New Roman"/>
              <w:sz w:val="24"/>
              <w:szCs w:val="24"/>
            </w:rPr>
            <w:t xml:space="preserve">, “Prediction of path loss in coastal and vegetative environments with deep learning at 5G sub-6 GHz,” </w:t>
          </w:r>
          <w:r>
            <w:rPr>
              <w:rFonts w:ascii="Times New Roman" w:hAnsi="Times New Roman" w:eastAsia="Times New Roman" w:cs="Times New Roman"/>
              <w:i/>
              <w:iCs/>
              <w:sz w:val="24"/>
              <w:szCs w:val="24"/>
            </w:rPr>
            <w:t xml:space="preserve">Wireless Networks</w:t>
          </w:r>
          <w:r>
            <w:rPr>
              <w:rFonts w:ascii="Times New Roman" w:hAnsi="Times New Roman" w:eastAsia="Times New Roman" w:cs="Times New Roman"/>
              <w:sz w:val="24"/>
              <w:szCs w:val="24"/>
            </w:rPr>
            <w:t xml:space="preserve">, vol. 29, no. 6, pp. 2471–2480, Aug. 2023, </w:t>
          </w:r>
          <w:r>
            <w:rPr>
              <w:rFonts w:ascii="Times New Roman" w:hAnsi="Times New Roman" w:eastAsia="Times New Roman" w:cs="Times New Roman"/>
              <w:sz w:val="24"/>
              <w:szCs w:val="24"/>
            </w:rPr>
            <w:t xml:space="preserve">doi</w:t>
          </w:r>
          <w:r>
            <w:rPr>
              <w:rFonts w:ascii="Times New Roman" w:hAnsi="Times New Roman" w:eastAsia="Times New Roman" w:cs="Times New Roman"/>
              <w:sz w:val="24"/>
              <w:szCs w:val="24"/>
            </w:rPr>
            <w:t xml:space="preserve">: 10.1007/s11276-023-03285-w.</w:t>
          </w:r>
          <w:r>
            <w:rPr>
              <w:rFonts w:ascii="Times New Roman" w:hAnsi="Times New Roman" w:eastAsia="Times New Roman" w:cs="Times New Roman"/>
              <w:sz w:val="24"/>
              <w:szCs w:val="24"/>
            </w:rPr>
          </w:r>
        </w:p>
        <w:p>
          <w:pPr>
            <w:pBdr/>
            <w:spacing w:line="276" w:lineRule="auto"/>
            <w:ind w:hanging="640"/>
            <w:jc w:val="both"/>
            <w:rPr>
              <w:rFonts w:ascii="Times New Roman" w:hAnsi="Times New Roman" w:cs="Times New Roman"/>
              <w:sz w:val="24"/>
              <w:szCs w:val="24"/>
            </w:rPr>
          </w:pPr>
          <w:r>
            <w:rPr>
              <w:rFonts w:ascii="Times New Roman" w:hAnsi="Times New Roman" w:eastAsia="Times New Roman" w:cs="Times New Roman"/>
              <w:sz w:val="24"/>
              <w:szCs w:val="24"/>
            </w:rPr>
            <w:t xml:space="preserve">[15]</w:t>
          </w:r>
          <w:r>
            <w:rPr>
              <w:rFonts w:ascii="Times New Roman" w:hAnsi="Times New Roman" w:eastAsia="Times New Roman" w:cs="Times New Roman"/>
              <w:sz w:val="24"/>
              <w:szCs w:val="24"/>
            </w:rPr>
            <w:tab/>
            <w:t xml:space="preserve">A. Gupta, K. </w:t>
          </w:r>
          <w:r>
            <w:rPr>
              <w:rFonts w:ascii="Times New Roman" w:hAnsi="Times New Roman" w:eastAsia="Times New Roman" w:cs="Times New Roman"/>
              <w:sz w:val="24"/>
              <w:szCs w:val="24"/>
            </w:rPr>
            <w:t xml:space="preserve">Ghanshala</w:t>
          </w:r>
          <w:r>
            <w:rPr>
              <w:rFonts w:ascii="Times New Roman" w:hAnsi="Times New Roman" w:eastAsia="Times New Roman" w:cs="Times New Roman"/>
              <w:sz w:val="24"/>
              <w:szCs w:val="24"/>
            </w:rPr>
            <w:t xml:space="preserve">, and R. C. Joshi, “Path loss predictions for fringe areas using adaptive neuro-fuzzy inference system,” </w:t>
          </w:r>
          <w:r>
            <w:rPr>
              <w:rFonts w:ascii="Times New Roman" w:hAnsi="Times New Roman" w:eastAsia="Times New Roman" w:cs="Times New Roman"/>
              <w:i/>
              <w:iCs/>
              <w:sz w:val="24"/>
              <w:szCs w:val="24"/>
            </w:rPr>
            <w:t xml:space="preserve">International Journal of System Assurance Engineering and Management</w:t>
          </w:r>
          <w:r>
            <w:rPr>
              <w:rFonts w:ascii="Times New Roman" w:hAnsi="Times New Roman" w:eastAsia="Times New Roman" w:cs="Times New Roman"/>
              <w:sz w:val="24"/>
              <w:szCs w:val="24"/>
            </w:rPr>
            <w:t xml:space="preserve">, vol. 13, pp. 866–879, Jun. 2022, </w:t>
          </w:r>
          <w:r>
            <w:rPr>
              <w:rFonts w:ascii="Times New Roman" w:hAnsi="Times New Roman" w:eastAsia="Times New Roman" w:cs="Times New Roman"/>
              <w:sz w:val="24"/>
              <w:szCs w:val="24"/>
            </w:rPr>
            <w:t xml:space="preserve">doi</w:t>
          </w:r>
          <w:r>
            <w:rPr>
              <w:rFonts w:ascii="Times New Roman" w:hAnsi="Times New Roman" w:eastAsia="Times New Roman" w:cs="Times New Roman"/>
              <w:sz w:val="24"/>
              <w:szCs w:val="24"/>
            </w:rPr>
            <w:t xml:space="preserve">: 10.1007/s13198-021-01196-7.</w:t>
          </w:r>
          <w:r>
            <w:rPr>
              <w:rFonts w:ascii="Times New Roman" w:hAnsi="Times New Roman" w:eastAsia="Times New Roman" w:cs="Times New Roman"/>
              <w:sz w:val="24"/>
              <w:szCs w:val="24"/>
            </w:rPr>
          </w:r>
        </w:p>
        <w:p>
          <w:pPr>
            <w:pBdr/>
            <w:spacing w:line="276" w:lineRule="auto"/>
            <w:ind w:hanging="640"/>
            <w:jc w:val="both"/>
            <w:rPr>
              <w:rFonts w:ascii="Times New Roman" w:hAnsi="Times New Roman" w:cs="Times New Roman"/>
              <w:sz w:val="24"/>
              <w:szCs w:val="24"/>
            </w:rPr>
          </w:pPr>
          <w:r>
            <w:rPr>
              <w:rFonts w:ascii="Times New Roman" w:hAnsi="Times New Roman" w:eastAsia="Times New Roman" w:cs="Times New Roman"/>
              <w:sz w:val="24"/>
              <w:szCs w:val="24"/>
            </w:rPr>
            <w:t xml:space="preserve">[16]</w:t>
          </w:r>
          <w:r>
            <w:rPr>
              <w:rFonts w:ascii="Times New Roman" w:hAnsi="Times New Roman" w:eastAsia="Times New Roman" w:cs="Times New Roman"/>
              <w:sz w:val="24"/>
              <w:szCs w:val="24"/>
            </w:rPr>
            <w:tab/>
            <w:t xml:space="preserve">F. E. </w:t>
          </w:r>
          <w:r>
            <w:rPr>
              <w:rFonts w:ascii="Times New Roman" w:hAnsi="Times New Roman" w:eastAsia="Times New Roman" w:cs="Times New Roman"/>
              <w:sz w:val="24"/>
              <w:szCs w:val="24"/>
            </w:rPr>
            <w:t xml:space="preserve">Shaibu</w:t>
          </w:r>
          <w:r>
            <w:rPr>
              <w:rFonts w:ascii="Times New Roman" w:hAnsi="Times New Roman" w:eastAsia="Times New Roman" w:cs="Times New Roman"/>
              <w:sz w:val="24"/>
              <w:szCs w:val="24"/>
            </w:rPr>
            <w:t xml:space="preserve">, E. N. </w:t>
          </w:r>
          <w:r>
            <w:rPr>
              <w:rFonts w:ascii="Times New Roman" w:hAnsi="Times New Roman" w:eastAsia="Times New Roman" w:cs="Times New Roman"/>
              <w:sz w:val="24"/>
              <w:szCs w:val="24"/>
            </w:rPr>
            <w:t xml:space="preserve">Onwuka</w:t>
          </w:r>
          <w:r>
            <w:rPr>
              <w:rFonts w:ascii="Times New Roman" w:hAnsi="Times New Roman" w:eastAsia="Times New Roman" w:cs="Times New Roman"/>
              <w:sz w:val="24"/>
              <w:szCs w:val="24"/>
            </w:rPr>
            <w:t xml:space="preserve">, N. </w:t>
          </w:r>
          <w:r>
            <w:rPr>
              <w:rFonts w:ascii="Times New Roman" w:hAnsi="Times New Roman" w:eastAsia="Times New Roman" w:cs="Times New Roman"/>
              <w:sz w:val="24"/>
              <w:szCs w:val="24"/>
            </w:rPr>
            <w:t xml:space="preserve">Salawu</w:t>
          </w:r>
          <w:r>
            <w:rPr>
              <w:rFonts w:ascii="Times New Roman" w:hAnsi="Times New Roman" w:eastAsia="Times New Roman" w:cs="Times New Roman"/>
              <w:sz w:val="24"/>
              <w:szCs w:val="24"/>
            </w:rPr>
            <w:t xml:space="preserve">, S. S. </w:t>
          </w:r>
          <w:r>
            <w:rPr>
              <w:rFonts w:ascii="Times New Roman" w:hAnsi="Times New Roman" w:eastAsia="Times New Roman" w:cs="Times New Roman"/>
              <w:sz w:val="24"/>
              <w:szCs w:val="24"/>
            </w:rPr>
            <w:t xml:space="preserve">Oyewobi</w:t>
          </w:r>
          <w:r>
            <w:rPr>
              <w:rFonts w:ascii="Times New Roman" w:hAnsi="Times New Roman" w:eastAsia="Times New Roman" w:cs="Times New Roman"/>
              <w:sz w:val="24"/>
              <w:szCs w:val="24"/>
            </w:rPr>
            <w:t xml:space="preserve">, K. </w:t>
          </w:r>
          <w:r>
            <w:rPr>
              <w:rFonts w:ascii="Times New Roman" w:hAnsi="Times New Roman" w:eastAsia="Times New Roman" w:cs="Times New Roman"/>
              <w:sz w:val="24"/>
              <w:szCs w:val="24"/>
            </w:rPr>
            <w:t xml:space="preserve">Djouani</w:t>
          </w:r>
          <w:r>
            <w:rPr>
              <w:rFonts w:ascii="Times New Roman" w:hAnsi="Times New Roman" w:eastAsia="Times New Roman" w:cs="Times New Roman"/>
              <w:sz w:val="24"/>
              <w:szCs w:val="24"/>
            </w:rPr>
            <w:t xml:space="preserve">, and A. M. Abu-Mahfouz, “Performance of Path Loss Models over Mid-Band and High-Band Channels for 5G Communication Networks: A Review,” Nov. 01, 2023, </w:t>
          </w:r>
          <w:r>
            <w:rPr>
              <w:rFonts w:ascii="Times New Roman" w:hAnsi="Times New Roman" w:eastAsia="Times New Roman" w:cs="Times New Roman"/>
              <w:i/>
              <w:iCs/>
              <w:sz w:val="24"/>
              <w:szCs w:val="24"/>
            </w:rPr>
            <w:t xml:space="preserve">Multidisciplinary Digital Publishing Institute (MDPI)</w:t>
          </w:r>
          <w:r>
            <w:rPr>
              <w:rFonts w:ascii="Times New Roman" w:hAnsi="Times New Roman" w:eastAsia="Times New Roman" w:cs="Times New Roman"/>
              <w:sz w:val="24"/>
              <w:szCs w:val="24"/>
            </w:rPr>
            <w:t xml:space="preserve">. </w:t>
          </w:r>
          <w:r>
            <w:rPr>
              <w:rFonts w:ascii="Times New Roman" w:hAnsi="Times New Roman" w:eastAsia="Times New Roman" w:cs="Times New Roman"/>
              <w:sz w:val="24"/>
              <w:szCs w:val="24"/>
            </w:rPr>
            <w:t xml:space="preserve">doi</w:t>
          </w:r>
          <w:r>
            <w:rPr>
              <w:rFonts w:ascii="Times New Roman" w:hAnsi="Times New Roman" w:eastAsia="Times New Roman" w:cs="Times New Roman"/>
              <w:sz w:val="24"/>
              <w:szCs w:val="24"/>
            </w:rPr>
            <w:t xml:space="preserve">: 10.3390/fi15110362.</w:t>
          </w:r>
          <w:r>
            <w:rPr>
              <w:rFonts w:ascii="Times New Roman" w:hAnsi="Times New Roman" w:eastAsia="Times New Roman" w:cs="Times New Roman"/>
              <w:sz w:val="24"/>
              <w:szCs w:val="24"/>
            </w:rPr>
          </w:r>
        </w:p>
        <w:p>
          <w:pPr>
            <w:pBdr/>
            <w:spacing w:line="276" w:lineRule="auto"/>
            <w:ind w:hanging="640"/>
            <w:jc w:val="both"/>
            <w:rPr>
              <w:rFonts w:ascii="Times New Roman" w:hAnsi="Times New Roman" w:cs="Times New Roman"/>
              <w:sz w:val="24"/>
              <w:szCs w:val="24"/>
            </w:rPr>
          </w:pPr>
          <w:r>
            <w:rPr>
              <w:rFonts w:ascii="Times New Roman" w:hAnsi="Times New Roman" w:eastAsia="Times New Roman" w:cs="Times New Roman"/>
              <w:sz w:val="24"/>
              <w:szCs w:val="24"/>
            </w:rPr>
            <w:t xml:space="preserve">[17]</w:t>
          </w:r>
          <w:r>
            <w:rPr>
              <w:rFonts w:ascii="Times New Roman" w:hAnsi="Times New Roman" w:eastAsia="Times New Roman" w:cs="Times New Roman"/>
              <w:sz w:val="24"/>
              <w:szCs w:val="24"/>
            </w:rPr>
            <w:tab/>
            <w:t xml:space="preserve">H. Khalili, H. Frey, and M. A. </w:t>
          </w:r>
          <w:r>
            <w:rPr>
              <w:rFonts w:ascii="Times New Roman" w:hAnsi="Times New Roman" w:eastAsia="Times New Roman" w:cs="Times New Roman"/>
              <w:sz w:val="24"/>
              <w:szCs w:val="24"/>
            </w:rPr>
            <w:t xml:space="preserve">Wimmer</w:t>
          </w:r>
          <w:r>
            <w:rPr>
              <w:rFonts w:ascii="Times New Roman" w:hAnsi="Times New Roman" w:eastAsia="Times New Roman" w:cs="Times New Roman"/>
              <w:sz w:val="24"/>
              <w:szCs w:val="24"/>
            </w:rPr>
            <w:t xml:space="preserve">, “Balancing Prediction Accuracy and Explanation Power of Path Loss </w:t>
          </w:r>
          <w:r>
            <w:rPr>
              <w:rFonts w:ascii="Times New Roman" w:hAnsi="Times New Roman" w:eastAsia="Times New Roman" w:cs="Times New Roman"/>
              <w:sz w:val="24"/>
              <w:szCs w:val="24"/>
            </w:rPr>
            <w:t xml:space="preserve">Modeling</w:t>
          </w:r>
          <w:r>
            <w:rPr>
              <w:rFonts w:ascii="Times New Roman" w:hAnsi="Times New Roman" w:eastAsia="Times New Roman" w:cs="Times New Roman"/>
              <w:sz w:val="24"/>
              <w:szCs w:val="24"/>
            </w:rPr>
            <w:t xml:space="preserve"> in a University Campus Environment via Explainable AI,” </w:t>
          </w:r>
          <w:r>
            <w:rPr>
              <w:rFonts w:ascii="Times New Roman" w:hAnsi="Times New Roman" w:eastAsia="Times New Roman" w:cs="Times New Roman"/>
              <w:i/>
              <w:iCs/>
              <w:sz w:val="24"/>
              <w:szCs w:val="24"/>
            </w:rPr>
            <w:t xml:space="preserve">Future Internet</w:t>
          </w:r>
          <w:r>
            <w:rPr>
              <w:rFonts w:ascii="Times New Roman" w:hAnsi="Times New Roman" w:eastAsia="Times New Roman" w:cs="Times New Roman"/>
              <w:sz w:val="24"/>
              <w:szCs w:val="24"/>
            </w:rPr>
            <w:t xml:space="preserve">, vol. 17, no. 4, p. 155, Mar. 2025, </w:t>
          </w:r>
          <w:r>
            <w:rPr>
              <w:rFonts w:ascii="Times New Roman" w:hAnsi="Times New Roman" w:eastAsia="Times New Roman" w:cs="Times New Roman"/>
              <w:sz w:val="24"/>
              <w:szCs w:val="24"/>
            </w:rPr>
            <w:t xml:space="preserve">doi</w:t>
          </w:r>
          <w:r>
            <w:rPr>
              <w:rFonts w:ascii="Times New Roman" w:hAnsi="Times New Roman" w:eastAsia="Times New Roman" w:cs="Times New Roman"/>
              <w:sz w:val="24"/>
              <w:szCs w:val="24"/>
            </w:rPr>
            <w:t xml:space="preserve">: 10.3390/fi17040155.</w:t>
          </w:r>
          <w:r>
            <w:rPr>
              <w:rFonts w:ascii="Times New Roman" w:hAnsi="Times New Roman" w:eastAsia="Times New Roman" w:cs="Times New Roman"/>
              <w:sz w:val="24"/>
              <w:szCs w:val="24"/>
            </w:rPr>
          </w:r>
        </w:p>
        <w:p>
          <w:pPr>
            <w:pBdr/>
            <w:spacing w:line="276" w:lineRule="auto"/>
            <w:ind w:hanging="640"/>
            <w:jc w:val="both"/>
            <w:rPr>
              <w:rFonts w:ascii="Times New Roman" w:hAnsi="Times New Roman" w:cs="Times New Roman"/>
              <w:sz w:val="24"/>
              <w:szCs w:val="24"/>
            </w:rPr>
          </w:pPr>
          <w:r>
            <w:rPr>
              <w:rFonts w:ascii="Times New Roman" w:hAnsi="Times New Roman" w:eastAsia="Times New Roman" w:cs="Times New Roman"/>
              <w:sz w:val="24"/>
              <w:szCs w:val="24"/>
            </w:rPr>
            <w:t xml:space="preserve">[18]</w:t>
          </w:r>
          <w:r>
            <w:rPr>
              <w:rFonts w:ascii="Times New Roman" w:hAnsi="Times New Roman" w:eastAsia="Times New Roman" w:cs="Times New Roman"/>
              <w:sz w:val="24"/>
              <w:szCs w:val="24"/>
            </w:rPr>
            <w:tab/>
            <w:t xml:space="preserve">Y. </w:t>
          </w:r>
          <w:r>
            <w:rPr>
              <w:rFonts w:ascii="Times New Roman" w:hAnsi="Times New Roman" w:eastAsia="Times New Roman" w:cs="Times New Roman"/>
              <w:sz w:val="24"/>
              <w:szCs w:val="24"/>
            </w:rPr>
            <w:t xml:space="preserve">Nuñez</w:t>
          </w:r>
          <w:r>
            <w:rPr>
              <w:rFonts w:ascii="Times New Roman" w:hAnsi="Times New Roman" w:eastAsia="Times New Roman" w:cs="Times New Roman"/>
              <w:sz w:val="24"/>
              <w:szCs w:val="24"/>
            </w:rPr>
            <w:t xml:space="preserve">, L. </w:t>
          </w:r>
          <w:r>
            <w:rPr>
              <w:rFonts w:ascii="Times New Roman" w:hAnsi="Times New Roman" w:eastAsia="Times New Roman" w:cs="Times New Roman"/>
              <w:sz w:val="24"/>
              <w:szCs w:val="24"/>
            </w:rPr>
            <w:t xml:space="preserve">Lovisolo</w:t>
          </w:r>
          <w:r>
            <w:rPr>
              <w:rFonts w:ascii="Times New Roman" w:hAnsi="Times New Roman" w:eastAsia="Times New Roman" w:cs="Times New Roman"/>
              <w:sz w:val="24"/>
              <w:szCs w:val="24"/>
            </w:rPr>
            <w:t xml:space="preserve">, L. da Silva Mello, and C. </w:t>
          </w:r>
          <w:r>
            <w:rPr>
              <w:rFonts w:ascii="Times New Roman" w:hAnsi="Times New Roman" w:eastAsia="Times New Roman" w:cs="Times New Roman"/>
              <w:sz w:val="24"/>
              <w:szCs w:val="24"/>
            </w:rPr>
            <w:t xml:space="preserve">Orihuela</w:t>
          </w:r>
          <w:r>
            <w:rPr>
              <w:rFonts w:ascii="Times New Roman" w:hAnsi="Times New Roman" w:eastAsia="Times New Roman" w:cs="Times New Roman"/>
              <w:sz w:val="24"/>
              <w:szCs w:val="24"/>
            </w:rPr>
            <w:t xml:space="preserve">, “On the interpretability of machine learning regression for path-loss prediction of </w:t>
          </w:r>
          <w:r>
            <w:rPr>
              <w:rFonts w:ascii="Times New Roman" w:hAnsi="Times New Roman" w:eastAsia="Times New Roman" w:cs="Times New Roman"/>
              <w:sz w:val="24"/>
              <w:szCs w:val="24"/>
            </w:rPr>
            <w:t xml:space="preserve">millimeter</w:t>
          </w:r>
          <w:r>
            <w:rPr>
              <w:rFonts w:ascii="Times New Roman" w:hAnsi="Times New Roman" w:eastAsia="Times New Roman" w:cs="Times New Roman"/>
              <w:sz w:val="24"/>
              <w:szCs w:val="24"/>
            </w:rPr>
            <w:t xml:space="preserve">-wave </w:t>
          </w:r>
          <w:r>
            <w:rPr>
              <w:rFonts w:ascii="Times New Roman" w:hAnsi="Times New Roman" w:eastAsia="Times New Roman" w:cs="Times New Roman"/>
              <w:sz w:val="24"/>
              <w:szCs w:val="24"/>
            </w:rPr>
            <w:t xml:space="preserve">links[</w:t>
          </w:r>
          <w:r>
            <w:rPr>
              <w:rFonts w:ascii="Times New Roman" w:hAnsi="Times New Roman" w:eastAsia="Times New Roman" w:cs="Times New Roman"/>
              <w:sz w:val="24"/>
              <w:szCs w:val="24"/>
            </w:rPr>
            <w:t xml:space="preserve">Formula presented],” </w:t>
          </w:r>
          <w:r>
            <w:rPr>
              <w:rFonts w:ascii="Times New Roman" w:hAnsi="Times New Roman" w:eastAsia="Times New Roman" w:cs="Times New Roman"/>
              <w:i/>
              <w:iCs/>
              <w:sz w:val="24"/>
              <w:szCs w:val="24"/>
            </w:rPr>
            <w:t xml:space="preserve">Expert </w:t>
          </w:r>
          <w:r>
            <w:rPr>
              <w:rFonts w:ascii="Times New Roman" w:hAnsi="Times New Roman" w:eastAsia="Times New Roman" w:cs="Times New Roman"/>
              <w:i/>
              <w:iCs/>
              <w:sz w:val="24"/>
              <w:szCs w:val="24"/>
            </w:rPr>
            <w:t xml:space="preserve">Syst</w:t>
          </w:r>
          <w:r>
            <w:rPr>
              <w:rFonts w:ascii="Times New Roman" w:hAnsi="Times New Roman" w:eastAsia="Times New Roman" w:cs="Times New Roman"/>
              <w:i/>
              <w:iCs/>
              <w:sz w:val="24"/>
              <w:szCs w:val="24"/>
            </w:rPr>
            <w:t xml:space="preserve"> </w:t>
          </w:r>
          <w:r>
            <w:rPr>
              <w:rFonts w:ascii="Times New Roman" w:hAnsi="Times New Roman" w:eastAsia="Times New Roman" w:cs="Times New Roman"/>
              <w:i/>
              <w:iCs/>
              <w:sz w:val="24"/>
              <w:szCs w:val="24"/>
            </w:rPr>
            <w:t xml:space="preserve">Appl</w:t>
          </w:r>
          <w:r>
            <w:rPr>
              <w:rFonts w:ascii="Times New Roman" w:hAnsi="Times New Roman" w:eastAsia="Times New Roman" w:cs="Times New Roman"/>
              <w:sz w:val="24"/>
              <w:szCs w:val="24"/>
            </w:rPr>
            <w:t xml:space="preserve">, vol. 215, Apr. 2023, </w:t>
          </w:r>
          <w:r>
            <w:rPr>
              <w:rFonts w:ascii="Times New Roman" w:hAnsi="Times New Roman" w:eastAsia="Times New Roman" w:cs="Times New Roman"/>
              <w:sz w:val="24"/>
              <w:szCs w:val="24"/>
            </w:rPr>
            <w:t xml:space="preserve">doi</w:t>
          </w:r>
          <w:r>
            <w:rPr>
              <w:rFonts w:ascii="Times New Roman" w:hAnsi="Times New Roman" w:eastAsia="Times New Roman" w:cs="Times New Roman"/>
              <w:sz w:val="24"/>
              <w:szCs w:val="24"/>
            </w:rPr>
            <w:t xml:space="preserve">: 10.1016/j.eswa.2022.119324.</w:t>
          </w:r>
          <w:r>
            <w:rPr>
              <w:rFonts w:ascii="Times New Roman" w:hAnsi="Times New Roman" w:eastAsia="Times New Roman" w:cs="Times New Roman"/>
              <w:sz w:val="24"/>
              <w:szCs w:val="24"/>
            </w:rPr>
          </w:r>
        </w:p>
        <w:p>
          <w:pPr>
            <w:pBdr/>
            <w:spacing w:line="276" w:lineRule="auto"/>
            <w:ind w:hanging="640"/>
            <w:jc w:val="both"/>
            <w:rPr>
              <w:rFonts w:ascii="Times New Roman" w:hAnsi="Times New Roman" w:cs="Times New Roman"/>
              <w:sz w:val="24"/>
              <w:szCs w:val="24"/>
            </w:rPr>
          </w:pPr>
          <w:r>
            <w:rPr>
              <w:rFonts w:ascii="Times New Roman" w:hAnsi="Times New Roman" w:eastAsia="Times New Roman" w:cs="Times New Roman"/>
              <w:sz w:val="24"/>
              <w:szCs w:val="24"/>
            </w:rPr>
            <w:t xml:space="preserve">[19]</w:t>
          </w:r>
          <w:r>
            <w:rPr>
              <w:rFonts w:ascii="Times New Roman" w:hAnsi="Times New Roman" w:eastAsia="Times New Roman" w:cs="Times New Roman"/>
              <w:sz w:val="24"/>
              <w:szCs w:val="24"/>
            </w:rPr>
            <w:tab/>
            <w:t xml:space="preserve">Y. Sun </w:t>
          </w:r>
          <w:r>
            <w:rPr>
              <w:rFonts w:ascii="Times New Roman" w:hAnsi="Times New Roman" w:eastAsia="Times New Roman" w:cs="Times New Roman"/>
              <w:i/>
              <w:iCs/>
              <w:sz w:val="24"/>
              <w:szCs w:val="24"/>
            </w:rPr>
            <w:t xml:space="preserve">et al.</w:t>
          </w:r>
          <w:r>
            <w:rPr>
              <w:rFonts w:ascii="Times New Roman" w:hAnsi="Times New Roman" w:eastAsia="Times New Roman" w:cs="Times New Roman"/>
              <w:sz w:val="24"/>
              <w:szCs w:val="24"/>
            </w:rPr>
            <w:t xml:space="preserve">, “Environment Features-Based Model for Path Loss Prediction,” </w:t>
          </w:r>
          <w:r>
            <w:rPr>
              <w:rFonts w:ascii="Times New Roman" w:hAnsi="Times New Roman" w:eastAsia="Times New Roman" w:cs="Times New Roman"/>
              <w:i/>
              <w:iCs/>
              <w:sz w:val="24"/>
              <w:szCs w:val="24"/>
            </w:rPr>
            <w:t xml:space="preserve">IEEE Wireless Communications Letters</w:t>
          </w:r>
          <w:r>
            <w:rPr>
              <w:rFonts w:ascii="Times New Roman" w:hAnsi="Times New Roman" w:eastAsia="Times New Roman" w:cs="Times New Roman"/>
              <w:sz w:val="24"/>
              <w:szCs w:val="24"/>
            </w:rPr>
            <w:t xml:space="preserve">, vol. 11, no. 9, pp. 2010–2014, Sep. 2022, </w:t>
          </w:r>
          <w:r>
            <w:rPr>
              <w:rFonts w:ascii="Times New Roman" w:hAnsi="Times New Roman" w:eastAsia="Times New Roman" w:cs="Times New Roman"/>
              <w:sz w:val="24"/>
              <w:szCs w:val="24"/>
            </w:rPr>
            <w:t xml:space="preserve">doi</w:t>
          </w:r>
          <w:r>
            <w:rPr>
              <w:rFonts w:ascii="Times New Roman" w:hAnsi="Times New Roman" w:eastAsia="Times New Roman" w:cs="Times New Roman"/>
              <w:sz w:val="24"/>
              <w:szCs w:val="24"/>
            </w:rPr>
            <w:t xml:space="preserve">: 10.1109/LWC.2022.3192516.</w:t>
          </w:r>
          <w:r>
            <w:rPr>
              <w:rFonts w:ascii="Times New Roman" w:hAnsi="Times New Roman" w:eastAsia="Times New Roman" w:cs="Times New Roman"/>
              <w:sz w:val="24"/>
              <w:szCs w:val="24"/>
            </w:rPr>
          </w:r>
        </w:p>
        <w:p>
          <w:pPr>
            <w:pBdr/>
            <w:spacing w:line="276" w:lineRule="auto"/>
            <w:ind w:hanging="640"/>
            <w:jc w:val="both"/>
            <w:rPr>
              <w:rFonts w:ascii="Times New Roman" w:hAnsi="Times New Roman" w:cs="Times New Roman"/>
              <w:sz w:val="24"/>
              <w:szCs w:val="24"/>
            </w:rPr>
          </w:pPr>
          <w:r>
            <w:rPr>
              <w:rFonts w:ascii="Times New Roman" w:hAnsi="Times New Roman" w:eastAsia="Times New Roman" w:cs="Times New Roman"/>
              <w:sz w:val="24"/>
              <w:szCs w:val="24"/>
            </w:rPr>
            <w:t xml:space="preserve">[20]</w:t>
          </w:r>
          <w:r>
            <w:rPr>
              <w:rFonts w:ascii="Times New Roman" w:hAnsi="Times New Roman" w:eastAsia="Times New Roman" w:cs="Times New Roman"/>
              <w:sz w:val="24"/>
              <w:szCs w:val="24"/>
            </w:rPr>
            <w:tab/>
            <w:t xml:space="preserve">X. Liao, P. Zhou, Y. Wang, and J. Zhang, “Path Loss </w:t>
          </w:r>
          <w:r>
            <w:rPr>
              <w:rFonts w:ascii="Times New Roman" w:hAnsi="Times New Roman" w:eastAsia="Times New Roman" w:cs="Times New Roman"/>
              <w:sz w:val="24"/>
              <w:szCs w:val="24"/>
            </w:rPr>
            <w:t xml:space="preserve">Modeling</w:t>
          </w:r>
          <w:r>
            <w:rPr>
              <w:rFonts w:ascii="Times New Roman" w:hAnsi="Times New Roman" w:eastAsia="Times New Roman" w:cs="Times New Roman"/>
              <w:sz w:val="24"/>
              <w:szCs w:val="24"/>
            </w:rPr>
            <w:t xml:space="preserve"> and Environment Features Powered Prediction for Sub-THz Communication,” </w:t>
          </w:r>
          <w:r>
            <w:rPr>
              <w:rFonts w:ascii="Times New Roman" w:hAnsi="Times New Roman" w:eastAsia="Times New Roman" w:cs="Times New Roman"/>
              <w:i/>
              <w:iCs/>
              <w:sz w:val="24"/>
              <w:szCs w:val="24"/>
            </w:rPr>
            <w:t xml:space="preserve">IEEE Open Journal of Antennas and Propagation</w:t>
          </w:r>
          <w:r>
            <w:rPr>
              <w:rFonts w:ascii="Times New Roman" w:hAnsi="Times New Roman" w:eastAsia="Times New Roman" w:cs="Times New Roman"/>
              <w:sz w:val="24"/>
              <w:szCs w:val="24"/>
            </w:rPr>
            <w:t xml:space="preserve">, 2024, </w:t>
          </w:r>
          <w:r>
            <w:rPr>
              <w:rFonts w:ascii="Times New Roman" w:hAnsi="Times New Roman" w:eastAsia="Times New Roman" w:cs="Times New Roman"/>
              <w:sz w:val="24"/>
              <w:szCs w:val="24"/>
            </w:rPr>
            <w:t xml:space="preserve">doi</w:t>
          </w:r>
          <w:r>
            <w:rPr>
              <w:rFonts w:ascii="Times New Roman" w:hAnsi="Times New Roman" w:eastAsia="Times New Roman" w:cs="Times New Roman"/>
              <w:sz w:val="24"/>
              <w:szCs w:val="24"/>
            </w:rPr>
            <w:t xml:space="preserve">: 10.1109/OJAP.2024.3454120.</w:t>
          </w:r>
          <w:r>
            <w:rPr>
              <w:rFonts w:ascii="Times New Roman" w:hAnsi="Times New Roman" w:eastAsia="Times New Roman" w:cs="Times New Roman"/>
              <w:sz w:val="24"/>
              <w:szCs w:val="24"/>
            </w:rPr>
          </w:r>
        </w:p>
        <w:p>
          <w:pPr>
            <w:pBdr/>
            <w:spacing w:line="276" w:lineRule="auto"/>
            <w:ind w:hanging="640"/>
            <w:jc w:val="both"/>
            <w:rPr>
              <w:rFonts w:ascii="Times New Roman" w:hAnsi="Times New Roman" w:cs="Times New Roman"/>
              <w:sz w:val="24"/>
              <w:szCs w:val="24"/>
            </w:rPr>
          </w:pPr>
          <w:r>
            <w:rPr>
              <w:rFonts w:ascii="Times New Roman" w:hAnsi="Times New Roman" w:eastAsia="Times New Roman" w:cs="Times New Roman"/>
              <w:sz w:val="24"/>
              <w:szCs w:val="24"/>
            </w:rPr>
            <w:t xml:space="preserve">[21]</w:t>
          </w:r>
          <w:r>
            <w:rPr>
              <w:rFonts w:ascii="Times New Roman" w:hAnsi="Times New Roman" w:eastAsia="Times New Roman" w:cs="Times New Roman"/>
              <w:sz w:val="24"/>
              <w:szCs w:val="24"/>
            </w:rPr>
            <w:tab/>
            <w:t xml:space="preserve">I. </w:t>
          </w:r>
          <w:r>
            <w:rPr>
              <w:rFonts w:ascii="Times New Roman" w:hAnsi="Times New Roman" w:eastAsia="Times New Roman" w:cs="Times New Roman"/>
              <w:sz w:val="24"/>
              <w:szCs w:val="24"/>
            </w:rPr>
            <w:t xml:space="preserve">Yazici</w:t>
          </w:r>
          <w:r>
            <w:rPr>
              <w:rFonts w:ascii="Times New Roman" w:hAnsi="Times New Roman" w:eastAsia="Times New Roman" w:cs="Times New Roman"/>
              <w:sz w:val="24"/>
              <w:szCs w:val="24"/>
            </w:rPr>
            <w:t xml:space="preserve">, E. </w:t>
          </w:r>
          <w:r>
            <w:rPr>
              <w:rFonts w:ascii="Times New Roman" w:hAnsi="Times New Roman" w:eastAsia="Times New Roman" w:cs="Times New Roman"/>
              <w:sz w:val="24"/>
              <w:szCs w:val="24"/>
            </w:rPr>
            <w:t xml:space="preserve">Özkan</w:t>
          </w:r>
          <w:r>
            <w:rPr>
              <w:rFonts w:ascii="Times New Roman" w:hAnsi="Times New Roman" w:eastAsia="Times New Roman" w:cs="Times New Roman"/>
              <w:sz w:val="24"/>
              <w:szCs w:val="24"/>
            </w:rPr>
            <w:t xml:space="preserve">, and E. </w:t>
          </w:r>
          <w:r>
            <w:rPr>
              <w:rFonts w:ascii="Times New Roman" w:hAnsi="Times New Roman" w:eastAsia="Times New Roman" w:cs="Times New Roman"/>
              <w:sz w:val="24"/>
              <w:szCs w:val="24"/>
            </w:rPr>
            <w:t xml:space="preserve">Gures</w:t>
          </w:r>
          <w:r>
            <w:rPr>
              <w:rFonts w:ascii="Times New Roman" w:hAnsi="Times New Roman" w:eastAsia="Times New Roman" w:cs="Times New Roman"/>
              <w:sz w:val="24"/>
              <w:szCs w:val="24"/>
            </w:rPr>
            <w:t xml:space="preserve">, “Enhancing Path Loss Prediction Through Explainable Machine Learning Approach,” Institute of Electrical and Electronics Engineers (IEEE), Sep. 2024, pp. 1–5. </w:t>
          </w:r>
          <w:r>
            <w:rPr>
              <w:rFonts w:ascii="Times New Roman" w:hAnsi="Times New Roman" w:eastAsia="Times New Roman" w:cs="Times New Roman"/>
              <w:sz w:val="24"/>
              <w:szCs w:val="24"/>
            </w:rPr>
            <w:t xml:space="preserve">doi</w:t>
          </w:r>
          <w:r>
            <w:rPr>
              <w:rFonts w:ascii="Times New Roman" w:hAnsi="Times New Roman" w:eastAsia="Times New Roman" w:cs="Times New Roman"/>
              <w:sz w:val="24"/>
              <w:szCs w:val="24"/>
            </w:rPr>
            <w:t xml:space="preserve">: 10.1109/wincom62286.2024.10655363.</w:t>
          </w:r>
          <w:r>
            <w:rPr>
              <w:rFonts w:ascii="Times New Roman" w:hAnsi="Times New Roman" w:eastAsia="Times New Roman" w:cs="Times New Roman"/>
              <w:sz w:val="24"/>
              <w:szCs w:val="24"/>
            </w:rPr>
          </w:r>
        </w:p>
        <w:p>
          <w:pPr>
            <w:pBdr/>
            <w:spacing w:line="276" w:lineRule="auto"/>
            <w:ind w:hanging="640"/>
            <w:jc w:val="both"/>
            <w:rPr>
              <w:rFonts w:ascii="Times New Roman" w:hAnsi="Times New Roman" w:cs="Times New Roman"/>
              <w:sz w:val="24"/>
              <w:szCs w:val="24"/>
            </w:rPr>
          </w:pPr>
          <w:r>
            <w:rPr>
              <w:rFonts w:ascii="Times New Roman" w:hAnsi="Times New Roman" w:eastAsia="Times New Roman" w:cs="Times New Roman"/>
              <w:sz w:val="24"/>
              <w:szCs w:val="24"/>
            </w:rPr>
            <w:t xml:space="preserve">[22]</w:t>
          </w:r>
          <w:r>
            <w:rPr>
              <w:rFonts w:ascii="Times New Roman" w:hAnsi="Times New Roman" w:eastAsia="Times New Roman" w:cs="Times New Roman"/>
              <w:sz w:val="24"/>
              <w:szCs w:val="24"/>
            </w:rPr>
            <w:tab/>
            <w:t xml:space="preserve">A. Gelman, “Prior distributions for variance parameters in hierarchical </w:t>
          </w:r>
          <w:r>
            <w:rPr>
              <w:rFonts w:ascii="Times New Roman" w:hAnsi="Times New Roman" w:eastAsia="Times New Roman" w:cs="Times New Roman"/>
              <w:sz w:val="24"/>
              <w:szCs w:val="24"/>
            </w:rPr>
            <w:t xml:space="preserve">models(</w:t>
          </w:r>
          <w:r>
            <w:rPr>
              <w:rFonts w:ascii="Times New Roman" w:hAnsi="Times New Roman" w:eastAsia="Times New Roman" w:cs="Times New Roman"/>
              <w:sz w:val="24"/>
              <w:szCs w:val="24"/>
            </w:rPr>
            <w:t xml:space="preserve">Comment on Article by Browne and Draper),” 2006. [Online]. Available: http://www.stat.columbia.edu/~gelman/</w:t>
          </w:r>
          <w:r>
            <w:rPr>
              <w:rFonts w:ascii="Times New Roman" w:hAnsi="Times New Roman" w:eastAsia="Times New Roman" w:cs="Times New Roman"/>
              <w:sz w:val="24"/>
              <w:szCs w:val="24"/>
            </w:rPr>
          </w:r>
        </w:p>
        <w:p>
          <w:pPr>
            <w:pBdr/>
            <w:spacing w:line="276" w:lineRule="auto"/>
            <w:ind w:hanging="640"/>
            <w:jc w:val="both"/>
            <w:rPr>
              <w:rFonts w:ascii="Times New Roman" w:hAnsi="Times New Roman" w:cs="Times New Roman"/>
              <w:sz w:val="24"/>
              <w:szCs w:val="24"/>
            </w:rPr>
          </w:pPr>
          <w:r>
            <w:rPr>
              <w:rFonts w:ascii="Times New Roman" w:hAnsi="Times New Roman" w:eastAsia="Times New Roman" w:cs="Times New Roman"/>
              <w:sz w:val="24"/>
              <w:szCs w:val="24"/>
            </w:rPr>
            <w:t xml:space="preserve">[23]</w:t>
          </w:r>
          <w:r>
            <w:rPr>
              <w:rFonts w:ascii="Times New Roman" w:hAnsi="Times New Roman" w:eastAsia="Times New Roman" w:cs="Times New Roman"/>
              <w:sz w:val="24"/>
              <w:szCs w:val="24"/>
            </w:rPr>
            <w:tab/>
            <w:t xml:space="preserve">J. </w:t>
          </w:r>
          <w:r>
            <w:rPr>
              <w:rFonts w:ascii="Times New Roman" w:hAnsi="Times New Roman" w:eastAsia="Times New Roman" w:cs="Times New Roman"/>
              <w:sz w:val="24"/>
              <w:szCs w:val="24"/>
            </w:rPr>
            <w:t xml:space="preserve">Salvatier</w:t>
          </w:r>
          <w:r>
            <w:rPr>
              <w:rFonts w:ascii="Times New Roman" w:hAnsi="Times New Roman" w:eastAsia="Times New Roman" w:cs="Times New Roman"/>
              <w:sz w:val="24"/>
              <w:szCs w:val="24"/>
            </w:rPr>
            <w:t xml:space="preserve">, T. V. </w:t>
          </w:r>
          <w:r>
            <w:rPr>
              <w:rFonts w:ascii="Times New Roman" w:hAnsi="Times New Roman" w:eastAsia="Times New Roman" w:cs="Times New Roman"/>
              <w:sz w:val="24"/>
              <w:szCs w:val="24"/>
            </w:rPr>
            <w:t xml:space="preserve">Wiecki</w:t>
          </w:r>
          <w:r>
            <w:rPr>
              <w:rFonts w:ascii="Times New Roman" w:hAnsi="Times New Roman" w:eastAsia="Times New Roman" w:cs="Times New Roman"/>
              <w:sz w:val="24"/>
              <w:szCs w:val="24"/>
            </w:rPr>
            <w:t xml:space="preserve">, and C. </w:t>
          </w:r>
          <w:r>
            <w:rPr>
              <w:rFonts w:ascii="Times New Roman" w:hAnsi="Times New Roman" w:eastAsia="Times New Roman" w:cs="Times New Roman"/>
              <w:sz w:val="24"/>
              <w:szCs w:val="24"/>
            </w:rPr>
            <w:t xml:space="preserve">Fonnesbeck</w:t>
          </w:r>
          <w:r>
            <w:rPr>
              <w:rFonts w:ascii="Times New Roman" w:hAnsi="Times New Roman" w:eastAsia="Times New Roman" w:cs="Times New Roman"/>
              <w:sz w:val="24"/>
              <w:szCs w:val="24"/>
            </w:rPr>
            <w:t xml:space="preserve">, “Probabilistic programming in Python using PyMC3,” </w:t>
          </w:r>
          <w:r>
            <w:rPr>
              <w:rFonts w:ascii="Times New Roman" w:hAnsi="Times New Roman" w:eastAsia="Times New Roman" w:cs="Times New Roman"/>
              <w:i/>
              <w:iCs/>
              <w:sz w:val="24"/>
              <w:szCs w:val="24"/>
            </w:rPr>
            <w:t xml:space="preserve">PeerJ</w:t>
          </w:r>
          <w:r>
            <w:rPr>
              <w:rFonts w:ascii="Times New Roman" w:hAnsi="Times New Roman" w:eastAsia="Times New Roman" w:cs="Times New Roman"/>
              <w:i/>
              <w:iCs/>
              <w:sz w:val="24"/>
              <w:szCs w:val="24"/>
            </w:rPr>
            <w:t xml:space="preserve"> </w:t>
          </w:r>
          <w:r>
            <w:rPr>
              <w:rFonts w:ascii="Times New Roman" w:hAnsi="Times New Roman" w:eastAsia="Times New Roman" w:cs="Times New Roman"/>
              <w:i/>
              <w:iCs/>
              <w:sz w:val="24"/>
              <w:szCs w:val="24"/>
            </w:rPr>
            <w:t xml:space="preserve">Comput</w:t>
          </w:r>
          <w:r>
            <w:rPr>
              <w:rFonts w:ascii="Times New Roman" w:hAnsi="Times New Roman" w:eastAsia="Times New Roman" w:cs="Times New Roman"/>
              <w:i/>
              <w:iCs/>
              <w:sz w:val="24"/>
              <w:szCs w:val="24"/>
            </w:rPr>
            <w:t xml:space="preserve"> Sci</w:t>
          </w:r>
          <w:r>
            <w:rPr>
              <w:rFonts w:ascii="Times New Roman" w:hAnsi="Times New Roman" w:eastAsia="Times New Roman" w:cs="Times New Roman"/>
              <w:sz w:val="24"/>
              <w:szCs w:val="24"/>
            </w:rPr>
            <w:t xml:space="preserve">, vol. 2016, no. 4, 2016, </w:t>
          </w:r>
          <w:r>
            <w:rPr>
              <w:rFonts w:ascii="Times New Roman" w:hAnsi="Times New Roman" w:eastAsia="Times New Roman" w:cs="Times New Roman"/>
              <w:sz w:val="24"/>
              <w:szCs w:val="24"/>
            </w:rPr>
            <w:t xml:space="preserve">doi</w:t>
          </w:r>
          <w:r>
            <w:rPr>
              <w:rFonts w:ascii="Times New Roman" w:hAnsi="Times New Roman" w:eastAsia="Times New Roman" w:cs="Times New Roman"/>
              <w:sz w:val="24"/>
              <w:szCs w:val="24"/>
            </w:rPr>
            <w:t xml:space="preserve">: 10.7717/peerj-cs.55.</w:t>
          </w:r>
          <w:r>
            <w:rPr>
              <w:rFonts w:ascii="Times New Roman" w:hAnsi="Times New Roman" w:eastAsia="Times New Roman" w:cs="Times New Roman"/>
              <w:sz w:val="24"/>
              <w:szCs w:val="24"/>
            </w:rPr>
          </w:r>
        </w:p>
        <w:p>
          <w:pPr>
            <w:pBdr/>
            <w:spacing w:line="276" w:lineRule="auto"/>
            <w:ind w:hanging="640"/>
            <w:jc w:val="both"/>
            <w:rPr>
              <w:rFonts w:ascii="Times New Roman" w:hAnsi="Times New Roman" w:cs="Times New Roman"/>
              <w:sz w:val="24"/>
              <w:szCs w:val="24"/>
            </w:rPr>
          </w:pPr>
          <w:r>
            <w:rPr>
              <w:rFonts w:ascii="Times New Roman" w:hAnsi="Times New Roman" w:eastAsia="Times New Roman" w:cs="Times New Roman"/>
              <w:sz w:val="24"/>
              <w:szCs w:val="24"/>
            </w:rPr>
            <w:t xml:space="preserve">[24]</w:t>
          </w:r>
          <w:r>
            <w:rPr>
              <w:rFonts w:ascii="Times New Roman" w:hAnsi="Times New Roman" w:eastAsia="Times New Roman" w:cs="Times New Roman"/>
              <w:sz w:val="24"/>
              <w:szCs w:val="24"/>
            </w:rPr>
            <w:tab/>
            <w:t xml:space="preserve">T. Duan </w:t>
          </w:r>
          <w:r>
            <w:rPr>
              <w:rFonts w:ascii="Times New Roman" w:hAnsi="Times New Roman" w:eastAsia="Times New Roman" w:cs="Times New Roman"/>
              <w:i/>
              <w:iCs/>
              <w:sz w:val="24"/>
              <w:szCs w:val="24"/>
            </w:rPr>
            <w:t xml:space="preserve">et al.</w:t>
          </w:r>
          <w:r>
            <w:rPr>
              <w:rFonts w:ascii="Times New Roman" w:hAnsi="Times New Roman" w:eastAsia="Times New Roman" w:cs="Times New Roman"/>
              <w:sz w:val="24"/>
              <w:szCs w:val="24"/>
            </w:rPr>
            <w:t xml:space="preserve">, “</w:t>
          </w:r>
          <w:r>
            <w:rPr>
              <w:rFonts w:ascii="Times New Roman" w:hAnsi="Times New Roman" w:eastAsia="Times New Roman" w:cs="Times New Roman"/>
              <w:sz w:val="24"/>
              <w:szCs w:val="24"/>
            </w:rPr>
            <w:t xml:space="preserve">NGBoost</w:t>
          </w:r>
          <w:r>
            <w:rPr>
              <w:rFonts w:ascii="Times New Roman" w:hAnsi="Times New Roman" w:eastAsia="Times New Roman" w:cs="Times New Roman"/>
              <w:sz w:val="24"/>
              <w:szCs w:val="24"/>
            </w:rPr>
            <w:t xml:space="preserve">: Natural Gradient Boosting for Probabilistic Prediction,” 2020.</w:t>
          </w:r>
          <w:r>
            <w:rPr>
              <w:rFonts w:ascii="Times New Roman" w:hAnsi="Times New Roman" w:eastAsia="Times New Roman" w:cs="Times New Roman"/>
              <w:sz w:val="24"/>
              <w:szCs w:val="24"/>
            </w:rPr>
          </w:r>
        </w:p>
        <w:p>
          <w:pPr>
            <w:pBdr/>
            <w:spacing w:line="276" w:lineRule="auto"/>
            <w:ind w:hanging="640"/>
            <w:jc w:val="both"/>
            <w:rPr>
              <w:rFonts w:ascii="Times New Roman" w:hAnsi="Times New Roman" w:cs="Times New Roman"/>
              <w:sz w:val="24"/>
              <w:szCs w:val="24"/>
            </w:rPr>
          </w:pPr>
          <w:r>
            <w:rPr>
              <w:rFonts w:ascii="Times New Roman" w:hAnsi="Times New Roman" w:eastAsia="Times New Roman" w:cs="Times New Roman"/>
              <w:sz w:val="24"/>
              <w:szCs w:val="24"/>
            </w:rPr>
            <w:t xml:space="preserve">[25]</w:t>
          </w:r>
          <w:r>
            <w:rPr>
              <w:rFonts w:ascii="Times New Roman" w:hAnsi="Times New Roman" w:eastAsia="Times New Roman" w:cs="Times New Roman"/>
              <w:sz w:val="24"/>
              <w:szCs w:val="24"/>
            </w:rPr>
            <w:tab/>
            <w:t xml:space="preserve">S. Amari, R. </w:t>
          </w:r>
          <w:r>
            <w:rPr>
              <w:rFonts w:ascii="Times New Roman" w:hAnsi="Times New Roman" w:eastAsia="Times New Roman" w:cs="Times New Roman"/>
              <w:sz w:val="24"/>
              <w:szCs w:val="24"/>
            </w:rPr>
            <w:t xml:space="preserve">Karakida</w:t>
          </w:r>
          <w:r>
            <w:rPr>
              <w:rFonts w:ascii="Times New Roman" w:hAnsi="Times New Roman" w:eastAsia="Times New Roman" w:cs="Times New Roman"/>
              <w:sz w:val="24"/>
              <w:szCs w:val="24"/>
            </w:rPr>
            <w:t xml:space="preserve">, and M. </w:t>
          </w:r>
          <w:r>
            <w:rPr>
              <w:rFonts w:ascii="Times New Roman" w:hAnsi="Times New Roman" w:eastAsia="Times New Roman" w:cs="Times New Roman"/>
              <w:sz w:val="24"/>
              <w:szCs w:val="24"/>
            </w:rPr>
            <w:t xml:space="preserve">Oizumi</w:t>
          </w:r>
          <w:r>
            <w:rPr>
              <w:rFonts w:ascii="Times New Roman" w:hAnsi="Times New Roman" w:eastAsia="Times New Roman" w:cs="Times New Roman"/>
              <w:sz w:val="24"/>
              <w:szCs w:val="24"/>
            </w:rPr>
            <w:t xml:space="preserve">, “Fisher Information and Natural Gradient Learning of Random Deep Networks,” Aug. 2018, [Online]. Available: http://arxiv.org/abs/1808.07172</w:t>
          </w:r>
          <w:r>
            <w:rPr>
              <w:rFonts w:ascii="Times New Roman" w:hAnsi="Times New Roman" w:eastAsia="Times New Roman" w:cs="Times New Roman"/>
              <w:sz w:val="24"/>
              <w:szCs w:val="24"/>
            </w:rPr>
          </w:r>
        </w:p>
        <w:p>
          <w:pPr>
            <w:pBdr/>
            <w:spacing w:line="276" w:lineRule="auto"/>
            <w:ind w:hanging="640"/>
            <w:jc w:val="both"/>
            <w:rPr>
              <w:rFonts w:ascii="Times New Roman" w:hAnsi="Times New Roman" w:cs="Times New Roman"/>
              <w:sz w:val="24"/>
              <w:szCs w:val="24"/>
            </w:rPr>
          </w:pPr>
          <w:r>
            <w:rPr>
              <w:rFonts w:ascii="Times New Roman" w:hAnsi="Times New Roman" w:eastAsia="Times New Roman" w:cs="Times New Roman"/>
              <w:sz w:val="24"/>
              <w:szCs w:val="24"/>
            </w:rPr>
            <w:t xml:space="preserve">[26]</w:t>
          </w:r>
          <w:r>
            <w:rPr>
              <w:rFonts w:ascii="Times New Roman" w:hAnsi="Times New Roman" w:eastAsia="Times New Roman" w:cs="Times New Roman"/>
              <w:sz w:val="24"/>
              <w:szCs w:val="24"/>
            </w:rPr>
            <w:tab/>
          </w:r>
          <w:r>
            <w:rPr>
              <w:rFonts w:ascii="Times New Roman" w:hAnsi="Times New Roman" w:eastAsia="Times New Roman" w:cs="Times New Roman"/>
              <w:sz w:val="24"/>
              <w:szCs w:val="24"/>
            </w:rPr>
            <w:t xml:space="preserve">Messalas</w:t>
          </w:r>
          <w:r>
            <w:rPr>
              <w:rFonts w:ascii="Times New Roman" w:hAnsi="Times New Roman" w:eastAsia="Times New Roman" w:cs="Times New Roman"/>
              <w:sz w:val="24"/>
              <w:szCs w:val="24"/>
            </w:rPr>
            <w:t xml:space="preserve"> Andreas, </w:t>
          </w:r>
          <w:r>
            <w:rPr>
              <w:rFonts w:ascii="Times New Roman" w:hAnsi="Times New Roman" w:eastAsia="Times New Roman" w:cs="Times New Roman"/>
              <w:sz w:val="24"/>
              <w:szCs w:val="24"/>
            </w:rPr>
            <w:t xml:space="preserve">Kanellopoulos</w:t>
          </w:r>
          <w:r>
            <w:rPr>
              <w:rFonts w:ascii="Times New Roman" w:hAnsi="Times New Roman" w:eastAsia="Times New Roman" w:cs="Times New Roman"/>
              <w:sz w:val="24"/>
              <w:szCs w:val="24"/>
            </w:rPr>
            <w:t xml:space="preserve"> Yiannis, and Makris Christos, “Model-Agnostic Interpretability with Shapley Values,” in </w:t>
          </w:r>
          <w:r>
            <w:rPr>
              <w:rFonts w:ascii="Times New Roman" w:hAnsi="Times New Roman" w:eastAsia="Times New Roman" w:cs="Times New Roman"/>
              <w:i/>
              <w:iCs/>
              <w:sz w:val="24"/>
              <w:szCs w:val="24"/>
            </w:rPr>
            <w:t xml:space="preserve">10th International Conference on Information, Intelligence, Systems and Applications (IISA)</w:t>
          </w:r>
          <w:r>
            <w:rPr>
              <w:rFonts w:ascii="Times New Roman" w:hAnsi="Times New Roman" w:eastAsia="Times New Roman" w:cs="Times New Roman"/>
              <w:sz w:val="24"/>
              <w:szCs w:val="24"/>
            </w:rPr>
            <w:t xml:space="preserve">, IEEE, 2019, pp. 1–7. </w:t>
          </w:r>
          <w:r>
            <w:rPr>
              <w:rFonts w:ascii="Times New Roman" w:hAnsi="Times New Roman" w:eastAsia="Times New Roman" w:cs="Times New Roman"/>
              <w:sz w:val="24"/>
              <w:szCs w:val="24"/>
            </w:rPr>
            <w:t xml:space="preserve">doi</w:t>
          </w:r>
          <w:r>
            <w:rPr>
              <w:rFonts w:ascii="Times New Roman" w:hAnsi="Times New Roman" w:eastAsia="Times New Roman" w:cs="Times New Roman"/>
              <w:sz w:val="24"/>
              <w:szCs w:val="24"/>
            </w:rPr>
            <w:t xml:space="preserve">: doi:10.1109/IISA.2019.8900669.</w:t>
          </w:r>
          <w:r>
            <w:rPr>
              <w:rFonts w:ascii="Times New Roman" w:hAnsi="Times New Roman" w:eastAsia="Times New Roman" w:cs="Times New Roman"/>
              <w:sz w:val="24"/>
              <w:szCs w:val="24"/>
            </w:rPr>
          </w:r>
        </w:p>
        <w:p>
          <w:pPr>
            <w:pBdr/>
            <w:spacing w:line="276" w:lineRule="auto"/>
            <w:ind w:hanging="640"/>
            <w:jc w:val="both"/>
            <w:rPr>
              <w:rFonts w:ascii="Times New Roman" w:hAnsi="Times New Roman" w:cs="Times New Roman"/>
              <w:sz w:val="24"/>
              <w:szCs w:val="24"/>
            </w:rPr>
          </w:pPr>
          <w:r>
            <w:rPr>
              <w:rFonts w:ascii="Times New Roman" w:hAnsi="Times New Roman" w:eastAsia="Times New Roman" w:cs="Times New Roman"/>
              <w:sz w:val="24"/>
              <w:szCs w:val="24"/>
            </w:rPr>
            <w:t xml:space="preserve">[27]</w:t>
          </w:r>
          <w:r>
            <w:rPr>
              <w:rFonts w:ascii="Times New Roman" w:hAnsi="Times New Roman" w:eastAsia="Times New Roman" w:cs="Times New Roman"/>
              <w:sz w:val="24"/>
              <w:szCs w:val="24"/>
            </w:rPr>
            <w:tab/>
            <w:t xml:space="preserve">S. M. Lundberg </w:t>
          </w:r>
          <w:r>
            <w:rPr>
              <w:rFonts w:ascii="Times New Roman" w:hAnsi="Times New Roman" w:eastAsia="Times New Roman" w:cs="Times New Roman"/>
              <w:i/>
              <w:iCs/>
              <w:sz w:val="24"/>
              <w:szCs w:val="24"/>
            </w:rPr>
            <w:t xml:space="preserve">et al.</w:t>
          </w:r>
          <w:r>
            <w:rPr>
              <w:rFonts w:ascii="Times New Roman" w:hAnsi="Times New Roman" w:eastAsia="Times New Roman" w:cs="Times New Roman"/>
              <w:sz w:val="24"/>
              <w:szCs w:val="24"/>
            </w:rPr>
            <w:t xml:space="preserve">, “From local explanations to global understanding with explainable AI for trees,” </w:t>
          </w:r>
          <w:r>
            <w:rPr>
              <w:rFonts w:ascii="Times New Roman" w:hAnsi="Times New Roman" w:eastAsia="Times New Roman" w:cs="Times New Roman"/>
              <w:i/>
              <w:iCs/>
              <w:sz w:val="24"/>
              <w:szCs w:val="24"/>
            </w:rPr>
            <w:t xml:space="preserve">Nat Mach </w:t>
          </w:r>
          <w:r>
            <w:rPr>
              <w:rFonts w:ascii="Times New Roman" w:hAnsi="Times New Roman" w:eastAsia="Times New Roman" w:cs="Times New Roman"/>
              <w:i/>
              <w:iCs/>
              <w:sz w:val="24"/>
              <w:szCs w:val="24"/>
            </w:rPr>
            <w:t xml:space="preserve">Intell</w:t>
          </w:r>
          <w:r>
            <w:rPr>
              <w:rFonts w:ascii="Times New Roman" w:hAnsi="Times New Roman" w:eastAsia="Times New Roman" w:cs="Times New Roman"/>
              <w:sz w:val="24"/>
              <w:szCs w:val="24"/>
            </w:rPr>
            <w:t xml:space="preserve">, vol. 2, no. 1, pp. 56–67, Jan. 2020, </w:t>
          </w:r>
          <w:r>
            <w:rPr>
              <w:rFonts w:ascii="Times New Roman" w:hAnsi="Times New Roman" w:eastAsia="Times New Roman" w:cs="Times New Roman"/>
              <w:sz w:val="24"/>
              <w:szCs w:val="24"/>
            </w:rPr>
            <w:t xml:space="preserve">doi</w:t>
          </w:r>
          <w:r>
            <w:rPr>
              <w:rFonts w:ascii="Times New Roman" w:hAnsi="Times New Roman" w:eastAsia="Times New Roman" w:cs="Times New Roman"/>
              <w:sz w:val="24"/>
              <w:szCs w:val="24"/>
            </w:rPr>
            <w:t xml:space="preserve">: 10.1038/s42256-019-0138-9.</w:t>
          </w:r>
          <w:r>
            <w:rPr>
              <w:rFonts w:ascii="Times New Roman" w:hAnsi="Times New Roman" w:eastAsia="Times New Roman" w:cs="Times New Roman"/>
              <w:sz w:val="24"/>
              <w:szCs w:val="24"/>
            </w:rPr>
          </w:r>
        </w:p>
        <w:p>
          <w:pPr>
            <w:pBdr/>
            <w:spacing w:line="276" w:lineRule="auto"/>
            <w:ind w:hanging="640"/>
            <w:jc w:val="both"/>
            <w:rPr>
              <w:rFonts w:ascii="Times New Roman" w:hAnsi="Times New Roman" w:cs="Times New Roman"/>
              <w:sz w:val="24"/>
              <w:szCs w:val="24"/>
            </w:rPr>
          </w:pPr>
          <w:r>
            <w:rPr>
              <w:rFonts w:ascii="Times New Roman" w:hAnsi="Times New Roman" w:eastAsia="Times New Roman" w:cs="Times New Roman"/>
              <w:sz w:val="24"/>
              <w:szCs w:val="24"/>
            </w:rPr>
            <w:t xml:space="preserve">[28]</w:t>
          </w:r>
          <w:r>
            <w:rPr>
              <w:rFonts w:ascii="Times New Roman" w:hAnsi="Times New Roman" w:eastAsia="Times New Roman" w:cs="Times New Roman"/>
              <w:sz w:val="24"/>
              <w:szCs w:val="24"/>
            </w:rPr>
            <w:tab/>
            <w:t xml:space="preserve">S. M. Lundberg, P. G. Allen, and S.-I. Lee, “A Unified Approach to Interpreting Model Predictions,” </w:t>
          </w:r>
          <w:r>
            <w:rPr>
              <w:rFonts w:ascii="Times New Roman" w:hAnsi="Times New Roman" w:eastAsia="Times New Roman" w:cs="Times New Roman"/>
              <w:i/>
              <w:iCs/>
              <w:sz w:val="24"/>
              <w:szCs w:val="24"/>
            </w:rPr>
            <w:t xml:space="preserve">Adv Neural Inf Process </w:t>
          </w:r>
          <w:r>
            <w:rPr>
              <w:rFonts w:ascii="Times New Roman" w:hAnsi="Times New Roman" w:eastAsia="Times New Roman" w:cs="Times New Roman"/>
              <w:i/>
              <w:iCs/>
              <w:sz w:val="24"/>
              <w:szCs w:val="24"/>
            </w:rPr>
            <w:t xml:space="preserve">Syst</w:t>
          </w:r>
          <w:r>
            <w:rPr>
              <w:rFonts w:ascii="Times New Roman" w:hAnsi="Times New Roman" w:eastAsia="Times New Roman" w:cs="Times New Roman"/>
              <w:sz w:val="24"/>
              <w:szCs w:val="24"/>
            </w:rPr>
            <w:t xml:space="preserve">, 2017, [Online]. Available: https://github.com/slundberg/shap</w:t>
          </w:r>
          <w:r>
            <w:rPr>
              <w:rFonts w:ascii="Times New Roman" w:hAnsi="Times New Roman" w:eastAsia="Times New Roman" w:cs="Times New Roman"/>
              <w:sz w:val="24"/>
              <w:szCs w:val="24"/>
            </w:rPr>
          </w:r>
        </w:p>
        <w:p>
          <w:pPr>
            <w:pBdr/>
            <w:spacing w:line="276" w:lineRule="auto"/>
            <w:ind w:hanging="640"/>
            <w:jc w:val="both"/>
            <w:rPr>
              <w:rFonts w:ascii="Times New Roman" w:hAnsi="Times New Roman" w:cs="Times New Roman"/>
              <w:sz w:val="24"/>
              <w:szCs w:val="24"/>
            </w:rPr>
          </w:pPr>
          <w:r>
            <w:rPr>
              <w:rFonts w:ascii="Times New Roman" w:hAnsi="Times New Roman" w:eastAsia="Times New Roman" w:cs="Times New Roman"/>
              <w:sz w:val="24"/>
              <w:szCs w:val="24"/>
            </w:rPr>
            <w:t xml:space="preserve">[29]</w:t>
          </w:r>
          <w:r>
            <w:rPr>
              <w:rFonts w:ascii="Times New Roman" w:hAnsi="Times New Roman" w:eastAsia="Times New Roman" w:cs="Times New Roman"/>
              <w:sz w:val="24"/>
              <w:szCs w:val="24"/>
            </w:rPr>
            <w:tab/>
            <w:t xml:space="preserve">E. </w:t>
          </w:r>
          <w:r>
            <w:rPr>
              <w:rFonts w:ascii="Times New Roman" w:hAnsi="Times New Roman" w:eastAsia="Times New Roman" w:cs="Times New Roman"/>
              <w:sz w:val="24"/>
              <w:szCs w:val="24"/>
            </w:rPr>
            <w:t xml:space="preserve">Štrumbelj</w:t>
          </w:r>
          <w:r>
            <w:rPr>
              <w:rFonts w:ascii="Times New Roman" w:hAnsi="Times New Roman" w:eastAsia="Times New Roman" w:cs="Times New Roman"/>
              <w:sz w:val="24"/>
              <w:szCs w:val="24"/>
            </w:rPr>
            <w:t xml:space="preserve"> and I. </w:t>
          </w:r>
          <w:r>
            <w:rPr>
              <w:rFonts w:ascii="Times New Roman" w:hAnsi="Times New Roman" w:eastAsia="Times New Roman" w:cs="Times New Roman"/>
              <w:sz w:val="24"/>
              <w:szCs w:val="24"/>
            </w:rPr>
            <w:t xml:space="preserve">Kononenko</w:t>
          </w:r>
          <w:r>
            <w:rPr>
              <w:rFonts w:ascii="Times New Roman" w:hAnsi="Times New Roman" w:eastAsia="Times New Roman" w:cs="Times New Roman"/>
              <w:sz w:val="24"/>
              <w:szCs w:val="24"/>
            </w:rPr>
            <w:t xml:space="preserve">, “Explaining prediction models and individual predictions with feature contributions,” </w:t>
          </w:r>
          <w:r>
            <w:rPr>
              <w:rFonts w:ascii="Times New Roman" w:hAnsi="Times New Roman" w:eastAsia="Times New Roman" w:cs="Times New Roman"/>
              <w:i/>
              <w:iCs/>
              <w:sz w:val="24"/>
              <w:szCs w:val="24"/>
            </w:rPr>
            <w:t xml:space="preserve">Knowl</w:t>
          </w:r>
          <w:r>
            <w:rPr>
              <w:rFonts w:ascii="Times New Roman" w:hAnsi="Times New Roman" w:eastAsia="Times New Roman" w:cs="Times New Roman"/>
              <w:i/>
              <w:iCs/>
              <w:sz w:val="24"/>
              <w:szCs w:val="24"/>
            </w:rPr>
            <w:t xml:space="preserve"> Inf </w:t>
          </w:r>
          <w:r>
            <w:rPr>
              <w:rFonts w:ascii="Times New Roman" w:hAnsi="Times New Roman" w:eastAsia="Times New Roman" w:cs="Times New Roman"/>
              <w:i/>
              <w:iCs/>
              <w:sz w:val="24"/>
              <w:szCs w:val="24"/>
            </w:rPr>
            <w:t xml:space="preserve">Syst</w:t>
          </w:r>
          <w:r>
            <w:rPr>
              <w:rFonts w:ascii="Times New Roman" w:hAnsi="Times New Roman" w:eastAsia="Times New Roman" w:cs="Times New Roman"/>
              <w:sz w:val="24"/>
              <w:szCs w:val="24"/>
            </w:rPr>
            <w:t xml:space="preserve">, vol. 41, no. 3, pp. 647–665, Nov. 2014, </w:t>
          </w:r>
          <w:r>
            <w:rPr>
              <w:rFonts w:ascii="Times New Roman" w:hAnsi="Times New Roman" w:eastAsia="Times New Roman" w:cs="Times New Roman"/>
              <w:sz w:val="24"/>
              <w:szCs w:val="24"/>
            </w:rPr>
            <w:t xml:space="preserve">doi</w:t>
          </w:r>
          <w:r>
            <w:rPr>
              <w:rFonts w:ascii="Times New Roman" w:hAnsi="Times New Roman" w:eastAsia="Times New Roman" w:cs="Times New Roman"/>
              <w:sz w:val="24"/>
              <w:szCs w:val="24"/>
            </w:rPr>
            <w:t xml:space="preserve">: 10.1007/s10115-013-0679-x.</w:t>
          </w:r>
          <w:r>
            <w:rPr>
              <w:rFonts w:ascii="Times New Roman" w:hAnsi="Times New Roman" w:eastAsia="Times New Roman" w:cs="Times New Roman"/>
              <w:sz w:val="24"/>
              <w:szCs w:val="24"/>
            </w:rPr>
          </w:r>
        </w:p>
        <w:p>
          <w:pPr>
            <w:pBdr/>
            <w:spacing w:line="276" w:lineRule="auto"/>
            <w:ind w:hanging="640"/>
            <w:jc w:val="both"/>
            <w:rPr>
              <w:rFonts w:ascii="Times New Roman" w:hAnsi="Times New Roman" w:cs="Times New Roman"/>
              <w:sz w:val="24"/>
              <w:szCs w:val="24"/>
            </w:rPr>
          </w:pPr>
          <w:r>
            <w:rPr>
              <w:rFonts w:ascii="Times New Roman" w:hAnsi="Times New Roman" w:eastAsia="Times New Roman" w:cs="Times New Roman"/>
              <w:sz w:val="24"/>
              <w:szCs w:val="24"/>
            </w:rPr>
            <w:t xml:space="preserve">[30]</w:t>
          </w:r>
          <w:r>
            <w:rPr>
              <w:rFonts w:ascii="Times New Roman" w:hAnsi="Times New Roman" w:eastAsia="Times New Roman" w:cs="Times New Roman"/>
              <w:sz w:val="24"/>
              <w:szCs w:val="24"/>
            </w:rPr>
            <w:tab/>
            <w:t xml:space="preserve">S. M. Lundberg </w:t>
          </w:r>
          <w:r>
            <w:rPr>
              <w:rFonts w:ascii="Times New Roman" w:hAnsi="Times New Roman" w:eastAsia="Times New Roman" w:cs="Times New Roman"/>
              <w:i/>
              <w:iCs/>
              <w:sz w:val="24"/>
              <w:szCs w:val="24"/>
            </w:rPr>
            <w:t xml:space="preserve">et al.</w:t>
          </w:r>
          <w:r>
            <w:rPr>
              <w:rFonts w:ascii="Times New Roman" w:hAnsi="Times New Roman" w:eastAsia="Times New Roman" w:cs="Times New Roman"/>
              <w:sz w:val="24"/>
              <w:szCs w:val="24"/>
            </w:rPr>
            <w:t xml:space="preserve">, “From local explanations to global understanding with explainable AI for trees,” </w:t>
          </w:r>
          <w:r>
            <w:rPr>
              <w:rFonts w:ascii="Times New Roman" w:hAnsi="Times New Roman" w:eastAsia="Times New Roman" w:cs="Times New Roman"/>
              <w:i/>
              <w:iCs/>
              <w:sz w:val="24"/>
              <w:szCs w:val="24"/>
            </w:rPr>
            <w:t xml:space="preserve">Nat Mach </w:t>
          </w:r>
          <w:r>
            <w:rPr>
              <w:rFonts w:ascii="Times New Roman" w:hAnsi="Times New Roman" w:eastAsia="Times New Roman" w:cs="Times New Roman"/>
              <w:i/>
              <w:iCs/>
              <w:sz w:val="24"/>
              <w:szCs w:val="24"/>
            </w:rPr>
            <w:t xml:space="preserve">Intell</w:t>
          </w:r>
          <w:r>
            <w:rPr>
              <w:rFonts w:ascii="Times New Roman" w:hAnsi="Times New Roman" w:eastAsia="Times New Roman" w:cs="Times New Roman"/>
              <w:sz w:val="24"/>
              <w:szCs w:val="24"/>
            </w:rPr>
            <w:t xml:space="preserve">, vol. 2, no. 1, pp. 56–67, Jan. 2020, </w:t>
          </w:r>
          <w:r>
            <w:rPr>
              <w:rFonts w:ascii="Times New Roman" w:hAnsi="Times New Roman" w:eastAsia="Times New Roman" w:cs="Times New Roman"/>
              <w:sz w:val="24"/>
              <w:szCs w:val="24"/>
            </w:rPr>
            <w:t xml:space="preserve">doi</w:t>
          </w:r>
          <w:r>
            <w:rPr>
              <w:rFonts w:ascii="Times New Roman" w:hAnsi="Times New Roman" w:eastAsia="Times New Roman" w:cs="Times New Roman"/>
              <w:sz w:val="24"/>
              <w:szCs w:val="24"/>
            </w:rPr>
            <w:t xml:space="preserve">: 10.1038/s42256-019-0138-9.</w:t>
          </w:r>
          <w:r>
            <w:rPr>
              <w:rFonts w:ascii="Times New Roman" w:hAnsi="Times New Roman" w:eastAsia="Times New Roman" w:cs="Times New Roman"/>
              <w:sz w:val="24"/>
              <w:szCs w:val="24"/>
            </w:rPr>
          </w:r>
        </w:p>
        <w:p>
          <w:pPr>
            <w:pBdr/>
            <w:spacing w:line="276" w:lineRule="auto"/>
            <w:ind w:hanging="640"/>
            <w:jc w:val="both"/>
            <w:rPr>
              <w:rFonts w:ascii="Times New Roman" w:hAnsi="Times New Roman" w:cs="Times New Roman"/>
              <w:sz w:val="24"/>
              <w:szCs w:val="24"/>
            </w:rPr>
          </w:pPr>
          <w:r>
            <w:rPr>
              <w:rFonts w:ascii="Times New Roman" w:hAnsi="Times New Roman" w:eastAsia="Times New Roman" w:cs="Times New Roman"/>
              <w:sz w:val="24"/>
              <w:szCs w:val="24"/>
            </w:rPr>
            <w:t xml:space="preserve">[31]</w:t>
          </w:r>
          <w:r>
            <w:rPr>
              <w:rFonts w:ascii="Times New Roman" w:hAnsi="Times New Roman" w:eastAsia="Times New Roman" w:cs="Times New Roman"/>
              <w:sz w:val="24"/>
              <w:szCs w:val="24"/>
            </w:rPr>
            <w:tab/>
            <w:t xml:space="preserve">A. E. Maxwell, M. Sharma, and K. A. Donaldson, “Explainable boosting machines for slope failure spatial predictive </w:t>
          </w:r>
          <w:r>
            <w:rPr>
              <w:rFonts w:ascii="Times New Roman" w:hAnsi="Times New Roman" w:eastAsia="Times New Roman" w:cs="Times New Roman"/>
              <w:sz w:val="24"/>
              <w:szCs w:val="24"/>
            </w:rPr>
            <w:t xml:space="preserve">modeling</w:t>
          </w:r>
          <w:r>
            <w:rPr>
              <w:rFonts w:ascii="Times New Roman" w:hAnsi="Times New Roman" w:eastAsia="Times New Roman" w:cs="Times New Roman"/>
              <w:sz w:val="24"/>
              <w:szCs w:val="24"/>
            </w:rPr>
            <w:t xml:space="preserve">,” </w:t>
          </w:r>
          <w:r>
            <w:rPr>
              <w:rFonts w:ascii="Times New Roman" w:hAnsi="Times New Roman" w:eastAsia="Times New Roman" w:cs="Times New Roman"/>
              <w:i/>
              <w:iCs/>
              <w:sz w:val="24"/>
              <w:szCs w:val="24"/>
            </w:rPr>
            <w:t xml:space="preserve">Remote Sens (Basel)</w:t>
          </w:r>
          <w:r>
            <w:rPr>
              <w:rFonts w:ascii="Times New Roman" w:hAnsi="Times New Roman" w:eastAsia="Times New Roman" w:cs="Times New Roman"/>
              <w:sz w:val="24"/>
              <w:szCs w:val="24"/>
            </w:rPr>
            <w:t xml:space="preserve">, vol. 13, no. 24, Dec. 2021, </w:t>
          </w:r>
          <w:r>
            <w:rPr>
              <w:rFonts w:ascii="Times New Roman" w:hAnsi="Times New Roman" w:eastAsia="Times New Roman" w:cs="Times New Roman"/>
              <w:sz w:val="24"/>
              <w:szCs w:val="24"/>
            </w:rPr>
            <w:t xml:space="preserve">doi</w:t>
          </w:r>
          <w:r>
            <w:rPr>
              <w:rFonts w:ascii="Times New Roman" w:hAnsi="Times New Roman" w:eastAsia="Times New Roman" w:cs="Times New Roman"/>
              <w:sz w:val="24"/>
              <w:szCs w:val="24"/>
            </w:rPr>
            <w:t xml:space="preserve">: 10.3390/rs13244991.</w:t>
          </w:r>
          <w:r>
            <w:rPr>
              <w:rFonts w:ascii="Times New Roman" w:hAnsi="Times New Roman" w:eastAsia="Times New Roman" w:cs="Times New Roman"/>
              <w:sz w:val="24"/>
              <w:szCs w:val="24"/>
            </w:rPr>
          </w:r>
        </w:p>
        <w:p>
          <w:pPr>
            <w:pBdr/>
            <w:spacing w:line="276" w:lineRule="auto"/>
            <w:ind w:hanging="640"/>
            <w:jc w:val="both"/>
            <w:rPr>
              <w:rFonts w:ascii="Times New Roman" w:hAnsi="Times New Roman" w:cs="Times New Roman"/>
              <w:sz w:val="24"/>
              <w:szCs w:val="24"/>
            </w:rPr>
          </w:pPr>
          <w:r>
            <w:rPr>
              <w:rFonts w:ascii="Times New Roman" w:hAnsi="Times New Roman" w:eastAsia="Times New Roman" w:cs="Times New Roman"/>
              <w:sz w:val="24"/>
              <w:szCs w:val="24"/>
            </w:rPr>
            <w:t xml:space="preserve">[32]</w:t>
          </w:r>
          <w:r>
            <w:rPr>
              <w:rFonts w:ascii="Times New Roman" w:hAnsi="Times New Roman" w:eastAsia="Times New Roman" w:cs="Times New Roman"/>
              <w:sz w:val="24"/>
              <w:szCs w:val="24"/>
            </w:rPr>
            <w:tab/>
            <w:t xml:space="preserve">H. Nori, S. Jenkins, P. Koch, and R. Caruana, “</w:t>
          </w:r>
          <w:r>
            <w:rPr>
              <w:rFonts w:ascii="Times New Roman" w:hAnsi="Times New Roman" w:eastAsia="Times New Roman" w:cs="Times New Roman"/>
              <w:sz w:val="24"/>
              <w:szCs w:val="24"/>
            </w:rPr>
            <w:t xml:space="preserve">InterpretML</w:t>
          </w:r>
          <w:r>
            <w:rPr>
              <w:rFonts w:ascii="Times New Roman" w:hAnsi="Times New Roman" w:eastAsia="Times New Roman" w:cs="Times New Roman"/>
              <w:sz w:val="24"/>
              <w:szCs w:val="24"/>
            </w:rPr>
            <w:t xml:space="preserve">: A Unified Framework for Machine Learning Interpretability,” </w:t>
          </w:r>
          <w:r>
            <w:rPr>
              <w:rFonts w:ascii="Times New Roman" w:hAnsi="Times New Roman" w:eastAsia="Times New Roman" w:cs="Times New Roman"/>
              <w:i/>
              <w:iCs/>
              <w:sz w:val="24"/>
              <w:szCs w:val="24"/>
            </w:rPr>
            <w:t xml:space="preserve">arXiv</w:t>
          </w:r>
          <w:r>
            <w:rPr>
              <w:rFonts w:ascii="Times New Roman" w:hAnsi="Times New Roman" w:eastAsia="Times New Roman" w:cs="Times New Roman"/>
              <w:i/>
              <w:iCs/>
              <w:sz w:val="24"/>
              <w:szCs w:val="24"/>
            </w:rPr>
            <w:t xml:space="preserve"> preprint arXiv:1909.09223</w:t>
          </w:r>
          <w:r>
            <w:rPr>
              <w:rFonts w:ascii="Times New Roman" w:hAnsi="Times New Roman" w:eastAsia="Times New Roman" w:cs="Times New Roman"/>
              <w:sz w:val="24"/>
              <w:szCs w:val="24"/>
            </w:rPr>
            <w:t xml:space="preserve">, Sep. 2019, [Online]. Available: http://arxiv.org/abs/1909.09223</w:t>
          </w:r>
          <w:r>
            <w:rPr>
              <w:rFonts w:ascii="Times New Roman" w:hAnsi="Times New Roman" w:eastAsia="Times New Roman" w:cs="Times New Roman"/>
              <w:sz w:val="24"/>
              <w:szCs w:val="24"/>
            </w:rPr>
          </w:r>
        </w:p>
        <w:p>
          <w:pPr>
            <w:pBdr/>
            <w:spacing w:line="276" w:lineRule="auto"/>
            <w:ind w:hanging="640"/>
            <w:jc w:val="both"/>
            <w:rPr>
              <w:rFonts w:ascii="Times New Roman" w:hAnsi="Times New Roman" w:cs="Times New Roman"/>
              <w:sz w:val="24"/>
              <w:szCs w:val="24"/>
            </w:rPr>
          </w:pPr>
          <w:r>
            <w:rPr>
              <w:rFonts w:ascii="Times New Roman" w:hAnsi="Times New Roman" w:eastAsia="Times New Roman" w:cs="Times New Roman"/>
              <w:sz w:val="24"/>
              <w:szCs w:val="24"/>
            </w:rPr>
            <w:t xml:space="preserve">[33]</w:t>
          </w:r>
          <w:r>
            <w:rPr>
              <w:rFonts w:ascii="Times New Roman" w:hAnsi="Times New Roman" w:eastAsia="Times New Roman" w:cs="Times New Roman"/>
              <w:sz w:val="24"/>
              <w:szCs w:val="24"/>
            </w:rPr>
            <w:tab/>
            <w:t xml:space="preserve">C. Zhang and M. </w:t>
          </w:r>
          <w:r>
            <w:rPr>
              <w:rFonts w:ascii="Times New Roman" w:hAnsi="Times New Roman" w:eastAsia="Times New Roman" w:cs="Times New Roman"/>
              <w:sz w:val="24"/>
              <w:szCs w:val="24"/>
            </w:rPr>
            <w:t xml:space="preserve">Yunqian</w:t>
          </w:r>
          <w:r>
            <w:rPr>
              <w:rFonts w:ascii="Times New Roman" w:hAnsi="Times New Roman" w:eastAsia="Times New Roman" w:cs="Times New Roman"/>
              <w:sz w:val="24"/>
              <w:szCs w:val="24"/>
            </w:rPr>
            <w:t xml:space="preserve">, </w:t>
          </w:r>
          <w:r>
            <w:rPr>
              <w:rFonts w:ascii="Times New Roman" w:hAnsi="Times New Roman" w:eastAsia="Times New Roman" w:cs="Times New Roman"/>
              <w:i/>
              <w:iCs/>
              <w:sz w:val="24"/>
              <w:szCs w:val="24"/>
            </w:rPr>
            <w:t xml:space="preserve">Ensemble Machine Learning: Methods and Applications</w:t>
          </w:r>
          <w:r>
            <w:rPr>
              <w:rFonts w:ascii="Times New Roman" w:hAnsi="Times New Roman" w:eastAsia="Times New Roman" w:cs="Times New Roman"/>
              <w:sz w:val="24"/>
              <w:szCs w:val="24"/>
            </w:rPr>
            <w:t xml:space="preserve">. Springer publishing company, 2012.</w:t>
          </w:r>
          <w:r>
            <w:rPr>
              <w:rFonts w:ascii="Times New Roman" w:hAnsi="Times New Roman" w:eastAsia="Times New Roman" w:cs="Times New Roman"/>
              <w:sz w:val="24"/>
              <w:szCs w:val="24"/>
            </w:rPr>
          </w:r>
        </w:p>
        <w:p>
          <w:pPr>
            <w:pBdr/>
            <w:spacing w:line="276" w:lineRule="auto"/>
            <w:ind w:hanging="640"/>
            <w:jc w:val="both"/>
            <w:rPr>
              <w:rFonts w:ascii="Times New Roman" w:hAnsi="Times New Roman" w:cs="Times New Roman"/>
              <w:sz w:val="24"/>
              <w:szCs w:val="24"/>
            </w:rPr>
          </w:pPr>
          <w:r>
            <w:rPr>
              <w:rFonts w:ascii="Times New Roman" w:hAnsi="Times New Roman" w:eastAsia="Times New Roman" w:cs="Times New Roman"/>
              <w:sz w:val="24"/>
              <w:szCs w:val="24"/>
            </w:rPr>
            <w:t xml:space="preserve">[34]</w:t>
          </w:r>
          <w:r>
            <w:rPr>
              <w:rFonts w:ascii="Times New Roman" w:hAnsi="Times New Roman" w:eastAsia="Times New Roman" w:cs="Times New Roman"/>
              <w:sz w:val="24"/>
              <w:szCs w:val="24"/>
            </w:rPr>
            <w:tab/>
            <w:t xml:space="preserve">X. Yang, W. Zhao, Y. Xu, C. D. Wang, B. Li, and F. </w:t>
          </w:r>
          <w:r>
            <w:rPr>
              <w:rFonts w:ascii="Times New Roman" w:hAnsi="Times New Roman" w:eastAsia="Times New Roman" w:cs="Times New Roman"/>
              <w:sz w:val="24"/>
              <w:szCs w:val="24"/>
            </w:rPr>
            <w:t xml:space="preserve">Nie</w:t>
          </w:r>
          <w:r>
            <w:rPr>
              <w:rFonts w:ascii="Times New Roman" w:hAnsi="Times New Roman" w:eastAsia="Times New Roman" w:cs="Times New Roman"/>
              <w:sz w:val="24"/>
              <w:szCs w:val="24"/>
            </w:rPr>
            <w:t xml:space="preserve">, “Sparse K-means clustering algorithm with anchor graph regularization,” </w:t>
          </w:r>
          <w:r>
            <w:rPr>
              <w:rFonts w:ascii="Times New Roman" w:hAnsi="Times New Roman" w:eastAsia="Times New Roman" w:cs="Times New Roman"/>
              <w:i/>
              <w:iCs/>
              <w:sz w:val="24"/>
              <w:szCs w:val="24"/>
            </w:rPr>
            <w:t xml:space="preserve">Inf Sci (N Y)</w:t>
          </w:r>
          <w:r>
            <w:rPr>
              <w:rFonts w:ascii="Times New Roman" w:hAnsi="Times New Roman" w:eastAsia="Times New Roman" w:cs="Times New Roman"/>
              <w:sz w:val="24"/>
              <w:szCs w:val="24"/>
            </w:rPr>
            <w:t xml:space="preserve">, vol. 667, May 2024, </w:t>
          </w:r>
          <w:r>
            <w:rPr>
              <w:rFonts w:ascii="Times New Roman" w:hAnsi="Times New Roman" w:eastAsia="Times New Roman" w:cs="Times New Roman"/>
              <w:sz w:val="24"/>
              <w:szCs w:val="24"/>
            </w:rPr>
            <w:t xml:space="preserve">doi</w:t>
          </w:r>
          <w:r>
            <w:rPr>
              <w:rFonts w:ascii="Times New Roman" w:hAnsi="Times New Roman" w:eastAsia="Times New Roman" w:cs="Times New Roman"/>
              <w:sz w:val="24"/>
              <w:szCs w:val="24"/>
            </w:rPr>
            <w:t xml:space="preserve">: 10.1016/j.ins.2024.120504.</w:t>
          </w:r>
          <w:r>
            <w:rPr>
              <w:rFonts w:ascii="Times New Roman" w:hAnsi="Times New Roman" w:eastAsia="Times New Roman" w:cs="Times New Roman"/>
              <w:sz w:val="24"/>
              <w:szCs w:val="24"/>
            </w:rPr>
          </w:r>
        </w:p>
        <w:p>
          <w:pPr>
            <w:pBdr/>
            <w:spacing w:line="276" w:lineRule="auto"/>
            <w:ind w:hanging="640"/>
            <w:jc w:val="both"/>
            <w:rPr>
              <w:rFonts w:ascii="Times New Roman" w:hAnsi="Times New Roman" w:cs="Times New Roman"/>
              <w:sz w:val="24"/>
              <w:szCs w:val="24"/>
            </w:rPr>
          </w:pPr>
          <w:r>
            <w:rPr>
              <w:rFonts w:ascii="Times New Roman" w:hAnsi="Times New Roman" w:eastAsia="Times New Roman" w:cs="Times New Roman"/>
              <w:sz w:val="24"/>
              <w:szCs w:val="24"/>
            </w:rPr>
            <w:t xml:space="preserve">[35]</w:t>
          </w:r>
          <w:r>
            <w:rPr>
              <w:rFonts w:ascii="Times New Roman" w:hAnsi="Times New Roman" w:eastAsia="Times New Roman" w:cs="Times New Roman"/>
              <w:sz w:val="24"/>
              <w:szCs w:val="24"/>
            </w:rPr>
            <w:tab/>
            <w:t xml:space="preserve">D. </w:t>
          </w:r>
          <w:r>
            <w:rPr>
              <w:rFonts w:ascii="Times New Roman" w:hAnsi="Times New Roman" w:eastAsia="Times New Roman" w:cs="Times New Roman"/>
              <w:sz w:val="24"/>
              <w:szCs w:val="24"/>
            </w:rPr>
            <w:t xml:space="preserve">Marutho</w:t>
          </w:r>
          <w:r>
            <w:rPr>
              <w:rFonts w:ascii="Times New Roman" w:hAnsi="Times New Roman" w:eastAsia="Times New Roman" w:cs="Times New Roman"/>
              <w:sz w:val="24"/>
              <w:szCs w:val="24"/>
            </w:rPr>
            <w:t xml:space="preserve">, S. Hendra </w:t>
          </w:r>
          <w:r>
            <w:rPr>
              <w:rFonts w:ascii="Times New Roman" w:hAnsi="Times New Roman" w:eastAsia="Times New Roman" w:cs="Times New Roman"/>
              <w:sz w:val="24"/>
              <w:szCs w:val="24"/>
            </w:rPr>
            <w:t xml:space="preserve">Handaka</w:t>
          </w:r>
          <w:r>
            <w:rPr>
              <w:rFonts w:ascii="Times New Roman" w:hAnsi="Times New Roman" w:eastAsia="Times New Roman" w:cs="Times New Roman"/>
              <w:sz w:val="24"/>
              <w:szCs w:val="24"/>
            </w:rPr>
            <w:t xml:space="preserve">, and E. Wijaya, “The Determination of Cluster Number at k-mean using Elbow Method and Purity Evaluation on Headline News,” in </w:t>
          </w:r>
          <w:r>
            <w:rPr>
              <w:rFonts w:ascii="Times New Roman" w:hAnsi="Times New Roman" w:eastAsia="Times New Roman" w:cs="Times New Roman"/>
              <w:i/>
              <w:iCs/>
              <w:sz w:val="24"/>
              <w:szCs w:val="24"/>
            </w:rPr>
            <w:t xml:space="preserve">International Seminar on Application for Technology of Information and Communication</w:t>
          </w:r>
          <w:r>
            <w:rPr>
              <w:rFonts w:ascii="Times New Roman" w:hAnsi="Times New Roman" w:eastAsia="Times New Roman" w:cs="Times New Roman"/>
              <w:sz w:val="24"/>
              <w:szCs w:val="24"/>
            </w:rPr>
            <w:t xml:space="preserve">, Semarang, Indonesia, 2018, pp. 533–538.</w:t>
          </w:r>
          <w:r>
            <w:rPr>
              <w:rFonts w:ascii="Times New Roman" w:hAnsi="Times New Roman" w:eastAsia="Times New Roman" w:cs="Times New Roman"/>
              <w:sz w:val="24"/>
              <w:szCs w:val="24"/>
            </w:rPr>
          </w:r>
        </w:p>
        <w:p>
          <w:pPr>
            <w:pBdr/>
            <w:spacing w:line="276" w:lineRule="auto"/>
            <w:ind/>
            <w:jc w:val="both"/>
            <w:rPr>
              <w:rFonts w:ascii="Times New Roman" w:hAnsi="Times New Roman" w:cs="Times New Roman"/>
              <w:sz w:val="24"/>
              <w:szCs w:val="24"/>
            </w:rPr>
          </w:pPr>
          <w:r>
            <w:rPr>
              <w:rFonts w:ascii="Times New Roman" w:hAnsi="Times New Roman" w:eastAsia="Times New Roman" w:cs="Times New Roman"/>
              <w:sz w:val="24"/>
              <w:szCs w:val="24"/>
            </w:rPr>
            <w:t xml:space="preserve"> </w:t>
          </w:r>
          <w:r>
            <w:rPr>
              <w:rFonts w:ascii="Times New Roman" w:hAnsi="Times New Roman" w:eastAsia="Times New Roman" w:cs="Times New Roman"/>
              <w:sz w:val="24"/>
              <w:szCs w:val="24"/>
            </w:rPr>
          </w:r>
        </w:p>
      </w:sdtContent>
    </w:sdt>
    <w:p>
      <w:pPr>
        <w:pBdr/>
        <w:spacing w:line="276" w:lineRule="auto"/>
        <w:ind/>
        <w:jc w:val="both"/>
        <w:rPr>
          <w:rFonts w:ascii="Times New Roman" w:hAnsi="Times New Roman" w:cs="Times New Roman"/>
          <w:sz w:val="24"/>
          <w:szCs w:val="24"/>
        </w:rPr>
      </w:pPr>
      <w:r>
        <w:rPr>
          <w:rFonts w:ascii="Times New Roman" w:hAnsi="Times New Roman" w:eastAsia="Times New Roman" w:cs="Times New Roman"/>
          <w:sz w:val="24"/>
          <w:szCs w:val="24"/>
        </w:rPr>
      </w:r>
      <w:r>
        <w:rPr>
          <w:rFonts w:ascii="Times New Roman" w:hAnsi="Times New Roman" w:eastAsia="Times New Roman" w:cs="Times New Roman"/>
          <w:sz w:val="24"/>
          <w:szCs w:val="24"/>
        </w:rPr>
      </w:r>
    </w:p>
    <w:sectPr>
      <w:footnotePr/>
      <w:endnotePr/>
      <w:type w:val="nextPage"/>
      <w:pgSz w:h="16838" w:orient="portrait" w:w="11906"/>
      <w:pgMar w:top="1440" w:right="1440" w:bottom="1440" w:left="1440" w:header="720" w:footer="720" w:gutter="0"/>
      <w:cols w:num="1" w:sep="0" w:space="720" w:equalWidth="1"/>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5" w:author="Ali Imran Jehangiri" w:date="2025-06-18T12:51:00Z" w:initials="AIJ">
    <w:p w14:paraId="00000001" w14:textId="00000001">
      <w:pPr>
        <w:spacing w:line="240" w:after="0" w:lineRule="auto" w:before="0"/>
        <w:ind w:firstLine="0" w:left="0" w:right="0"/>
        <w:jc w:val="left"/>
      </w:pPr>
      <w:r>
        <w:rPr>
          <w:rFonts w:eastAsia="Arial" w:ascii="Arial" w:hAnsi="Arial" w:cs="Arial"/>
          <w:sz w:val="22"/>
        </w:rPr>
        <w:t xml:space="preserve">Rephrase for Clarity</w:t>
      </w:r>
    </w:p>
  </w:comment>
  <w:comment w:id="4" w:author="Ali Imran Jehangiri" w:date="2025-06-18T12:52:00Z" w:initials="AIJ">
    <w:p w14:paraId="00000002" w14:textId="00000002">
      <w:pPr>
        <w:spacing w:line="240" w:after="0" w:lineRule="auto" w:before="0"/>
        <w:ind w:firstLine="0" w:left="0" w:right="0"/>
        <w:jc w:val="left"/>
      </w:pPr>
      <w:r>
        <w:rPr>
          <w:rFonts w:eastAsia="Arial" w:ascii="Arial" w:hAnsi="Arial" w:cs="Arial"/>
          <w:sz w:val="22"/>
        </w:rPr>
        <w:t xml:space="preserve">Rephrase for clarity</w:t>
      </w:r>
    </w:p>
    <w:p w14:paraId="00000003" w14:textId="00000003">
      <w:pPr>
        <w:spacing w:line="240" w:after="0" w:lineRule="auto" w:before="0"/>
        <w:ind w:firstLine="0" w:left="0" w:right="0"/>
        <w:jc w:val="left"/>
      </w:pPr>
      <w:r>
        <w:rPr>
          <w:rFonts w:eastAsia="Arial" w:ascii="Arial" w:hAnsi="Arial" w:cs="Arial"/>
          <w:sz w:val="22"/>
        </w:rPr>
        <w:t xml:space="preserve"/>
      </w:r>
    </w:p>
  </w:comment>
  <w:comment w:id="3" w:author="Ali Imran Jehangiri" w:date="2025-06-18T11:20:00Z" w:initials="AIJ">
    <w:p w14:paraId="00000004" w14:textId="00000004">
      <w:pPr>
        <w:spacing w:line="240" w:after="0" w:lineRule="auto" w:before="0"/>
        <w:ind w:firstLine="0" w:left="0" w:right="0"/>
        <w:jc w:val="left"/>
      </w:pPr>
      <w:r>
        <w:rPr>
          <w:rFonts w:eastAsia="Arial" w:ascii="Arial" w:hAnsi="Arial" w:cs="Arial"/>
          <w:sz w:val="22"/>
        </w:rPr>
        <w:t xml:space="preserve">Values not clear from graph</w:t>
      </w:r>
    </w:p>
    <w:p w14:paraId="00000005" w14:textId="00000005">
      <w:pPr>
        <w:spacing w:line="240" w:after="0" w:lineRule="auto" w:before="0"/>
        <w:ind w:firstLine="0" w:left="0" w:right="0"/>
        <w:jc w:val="left"/>
      </w:pPr>
      <w:r>
        <w:rPr>
          <w:rFonts w:eastAsia="Arial" w:ascii="Arial" w:hAnsi="Arial" w:cs="Arial"/>
          <w:sz w:val="22"/>
        </w:rPr>
        <w:t xml:space="preserve">Break sentence for clarity</w:t>
      </w:r>
    </w:p>
  </w:comment>
  <w:comment w:id="2" w:author="Ali Imran Jehangiri" w:date="2025-06-17T23:00:00Z" w:initials="AIJ">
    <w:p w14:paraId="00000006" w14:textId="00000006">
      <w:pPr>
        <w:spacing w:line="240" w:after="0" w:lineRule="auto" w:before="0"/>
        <w:ind w:firstLine="0" w:left="0" w:right="0"/>
        <w:jc w:val="left"/>
      </w:pPr>
      <w:r>
        <w:rPr>
          <w:rFonts w:eastAsia="Arial" w:ascii="Arial" w:hAnsi="Arial" w:cs="Arial"/>
          <w:sz w:val="22"/>
        </w:rPr>
        <w:t xml:space="preserve">Break into two sentences for clarity</w:t>
      </w:r>
    </w:p>
  </w:comment>
  <w:comment w:id="1" w:author="Ali Imran Jehangiri" w:date="2025-06-17T23:01:00Z" w:initials="AIJ">
    <w:p w14:paraId="00000007" w14:textId="00000007">
      <w:pPr>
        <w:spacing w:line="240" w:after="0" w:lineRule="auto" w:before="0"/>
        <w:ind w:firstLine="0" w:left="0" w:right="0"/>
        <w:jc w:val="left"/>
      </w:pPr>
      <w:r>
        <w:rPr>
          <w:rFonts w:eastAsia="Arial" w:ascii="Arial" w:hAnsi="Arial" w:cs="Arial"/>
          <w:sz w:val="22"/>
        </w:rPr>
        <w:t xml:space="preserve">Figures numbering not in order</w:t>
      </w:r>
    </w:p>
  </w:comment>
  <w:comment w:id="0" w:author="Ali Imran Jehangiri" w:date="2025-06-18T12:56:00Z" w:initials="AIJ">
    <w:p w14:paraId="00000008" w14:textId="00000008">
      <w:pPr>
        <w:spacing w:line="240" w:after="0" w:lineRule="auto" w:before="0"/>
        <w:ind w:firstLine="0" w:left="0" w:right="0"/>
        <w:jc w:val="left"/>
      </w:pPr>
      <w:r>
        <w:rPr>
          <w:rFonts w:eastAsia="Arial" w:ascii="Arial" w:hAnsi="Arial" w:cs="Arial"/>
          <w:sz w:val="22"/>
        </w:rPr>
        <w:t xml:space="preserve">Write few sentences for introduction of section</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00000001" w15:done="0"/>
  <w15:commentEx w15:paraId="00000003" w15:done="0"/>
  <w15:commentEx w15:paraId="00000005" w15:done="0"/>
  <w15:commentEx w15:paraId="00000006" w15:done="0"/>
  <w15:commentEx w15:paraId="00000007" w15:done="0"/>
  <w15:commentEx w15:paraId="00000008"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BFD34CB" w16cex:dateUtc="2025-06-18T10:51:00Z"/>
  <w16cex:commentExtensible w16cex:durableId="2BFD34FB" w16cex:dateUtc="2025-06-18T10:52:00Z"/>
  <w16cex:commentExtensible w16cex:durableId="2BFD1F86" w16cex:dateUtc="2025-06-18T09:20:00Z"/>
  <w16cex:commentExtensible w16cex:durableId="2BFC7228" w16cex:dateUtc="2025-06-17T21:00:00Z"/>
  <w16cex:commentExtensible w16cex:durableId="2BFC7262" w16cex:dateUtc="2025-06-17T21:01:00Z"/>
  <w16cex:commentExtensible w16cex:durableId="2BFD360A" w16cex:dateUtc="2025-06-18T10:56:00Z"/>
</w16cex:commentsExtensible>
</file>

<file path=word/commentsIds.xml><?xml version="1.0" encoding="utf-8"?>
<w16cid:commentsIds xmlns:mc="http://schemas.openxmlformats.org/markup-compatibility/2006" xmlns:w16cid="http://schemas.microsoft.com/office/word/2016/wordml/cid" mc:Ignorable="w16cid">
  <w16cid:commentId w16cid:paraId="00000001" w16cid:durableId="2BFD34CB"/>
  <w16cid:commentId w16cid:paraId="00000003" w16cid:durableId="2BFD34FB"/>
  <w16cid:commentId w16cid:paraId="00000005" w16cid:durableId="2BFD1F86"/>
  <w16cid:commentId w16cid:paraId="00000006" w16cid:durableId="2BFC7228"/>
  <w16cid:commentId w16cid:paraId="00000007" w16cid:durableId="2BFC7262"/>
  <w16cid:commentId w16cid:paraId="00000008" w16cid:durableId="2BFD360A"/>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endnote w:type="separator" w:id="-1">
    <w:p>
      <w:pPr>
        <w:pBdr/>
        <w:spacing w:after="0" w:line="240" w:lineRule="auto"/>
        <w:ind/>
        <w:rPr/>
      </w:pPr>
      <w:r>
        <w:separator/>
      </w:r>
      <w:r/>
    </w:p>
  </w:endnote>
  <w:endnote w:type="continuationSeparator" w:id="0">
    <w:p>
      <w:pPr>
        <w:pBdr/>
        <w:spacing w:after="0" w:line="240" w:lineRule="auto"/>
        <w:ind/>
        <w:rPr/>
      </w:pPr>
      <w:r>
        <w:continuationSeparator/>
      </w: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mbria Math">
    <w:panose1 w:val="02000603000000000000"/>
  </w:font>
  <w:font w:name="Segoe UI">
    <w:panose1 w:val="020B0502040504020204"/>
  </w:font>
  <w:font w:name="Wingdings">
    <w:panose1 w:val="05010000000000000000"/>
  </w:font>
  <w:font w:name="Courier New">
    <w:panose1 w:val="02070309020205020404"/>
  </w:font>
  <w:font w:name="Symbol">
    <w:panose1 w:val="05010000000000000000"/>
  </w:font>
  <w:font w:name="Times">
    <w:panose1 w:val="02020603050405020304"/>
  </w:font>
  <w:font w:name="Times New Roman">
    <w:panose1 w:val="02020603050405020304"/>
  </w:font>
  <w:font w:name="Arial">
    <w:panose1 w:val="020B0604020202020204"/>
  </w:font>
  <w:font w:name="Calibri">
    <w:panose1 w:val="020F0502020204030204"/>
  </w:font>
  <w:font w:name="Cambria">
    <w:panose1 w:val="02040503050406030204"/>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footnote w:type="separator" w:id="-1">
    <w:p>
      <w:pPr>
        <w:pBdr/>
        <w:spacing w:after="0" w:line="240" w:lineRule="auto"/>
        <w:ind/>
        <w:rPr/>
      </w:pPr>
      <w:r>
        <w:separator/>
      </w:r>
      <w:r/>
    </w:p>
  </w:footnote>
  <w:footnote w:type="continuationSeparator" w:id="0">
    <w:p>
      <w:pPr>
        <w:pBdr/>
        <w:spacing w:after="0" w:line="240" w:lineRule="auto"/>
        <w:ind/>
        <w:rPr/>
      </w:pPr>
      <w:r>
        <w:continuationSeparator/>
      </w:r>
      <w:r/>
    </w:p>
  </w:footnote>
  <w:footnote w:id="2">
    <w:p>
      <w:pPr>
        <w:pStyle w:val="922"/>
        <w:pBdr/>
        <w:spacing/>
        <w:ind/>
        <w:rPr>
          <w:lang w:val="en-US"/>
        </w:rPr>
      </w:pPr>
      <w:r>
        <w:rPr>
          <w:rStyle w:val="924"/>
        </w:rPr>
        <w:footnoteRef/>
      </w:r>
      <w:r>
        <w:t xml:space="preserve"> </w:t>
      </w:r>
      <w:r>
        <w:rPr>
          <w:rFonts w:ascii="Times New Roman" w:hAnsi="Times New Roman" w:cs="Times New Roman"/>
        </w:rPr>
        <w:t xml:space="preserve">(https://github.com/cokelaer/fitter, accessed on 18 June 2025)</w:t>
      </w:r>
      <w:r>
        <w:rPr>
          <w:lang w:val="en-US"/>
        </w:rPr>
      </w:r>
    </w:p>
  </w:footnote>
  <w:footnote w:id="3">
    <w:p>
      <w:pPr>
        <w:pStyle w:val="922"/>
        <w:pBdr/>
        <w:spacing/>
        <w:ind/>
        <w:rPr>
          <w:lang w:val="en-US"/>
        </w:rPr>
      </w:pPr>
      <w:r>
        <w:rPr>
          <w:rStyle w:val="924"/>
        </w:rPr>
        <w:footnoteRef/>
      </w:r>
      <w:r>
        <w:t xml:space="preserve"> </w:t>
      </w:r>
      <w:r>
        <w:t xml:space="preserve">GitHub - </w:t>
      </w:r>
      <w:r>
        <w:t xml:space="preserve">stanfordmlgroup</w:t>
      </w:r>
      <w:r>
        <w:t xml:space="preserve">/</w:t>
      </w:r>
      <w:r>
        <w:t xml:space="preserve">ngboost</w:t>
      </w:r>
      <w:r>
        <w:t xml:space="preserve">: Natural Gradient Boosting for Probabilistic Prediction</w:t>
      </w:r>
      <w:r>
        <w:rPr>
          <w:lang w:val="en-US"/>
        </w:rPr>
      </w:r>
    </w:p>
  </w:footnote>
  <w:footnote w:id="4">
    <w:p>
      <w:pPr>
        <w:pStyle w:val="922"/>
        <w:pBdr/>
        <w:spacing/>
        <w:ind/>
        <w:rPr>
          <w:lang w:val="en-US"/>
        </w:rPr>
      </w:pPr>
      <w:r>
        <w:rPr>
          <w:rStyle w:val="924"/>
        </w:rPr>
        <w:footnoteRef/>
      </w:r>
      <w:r>
        <w:t xml:space="preserve"> </w:t>
      </w:r>
      <w:hyperlink r:id="rId1" w:tooltip="https://shap.readthedocs.io/en/latest/index.html" w:history="1">
        <w:r>
          <w:rPr>
            <w:rStyle w:val="920"/>
            <w:rFonts w:ascii="Times New Roman" w:hAnsi="Times New Roman" w:eastAsia="Times New Roman" w:cs="Times New Roman"/>
            <w:color w:val="0000ee"/>
          </w:rPr>
          <w:t xml:space="preserve">Welcome to the SHAP documentation — SHAP latest documentation</w:t>
        </w:r>
      </w:hyperlink>
      <w:r/>
      <w:r>
        <w:rPr>
          <w:lang w:val="en-US"/>
        </w:rP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lvl w:ilvl="0">
      <w:isLgl w:val="false"/>
      <w:lvlJc w:val="left"/>
      <w:lvlText w:val="%1."/>
      <w:numFmt w:val="decimal"/>
      <w:pPr>
        <w:pBdr/>
        <w:spacing/>
        <w:ind w:hanging="360" w:left="720"/>
      </w:pPr>
      <w:rPr>
        <w:rFonts w:hint="default"/>
      </w:rPr>
      <w:start w:val="1"/>
      <w:suff w:val="tab"/>
    </w:lvl>
    <w:lvl w:ilvl="1">
      <w:isLgl w:val="false"/>
      <w:lvlJc w:val="left"/>
      <w:lvlText w:val="%2."/>
      <w:numFmt w:val="lowerLetter"/>
      <w:pPr>
        <w:pBdr/>
        <w:spacing/>
        <w:ind w:hanging="360" w:left="1440"/>
      </w:pPr>
      <w:rPr/>
      <w:start w:val="1"/>
      <w:suff w:val="tab"/>
    </w:lvl>
    <w:lvl w:ilvl="2">
      <w:isLgl w:val="false"/>
      <w:lvlJc w:val="right"/>
      <w:lvlText w:val="%3."/>
      <w:numFmt w:val="lowerRoman"/>
      <w:pPr>
        <w:pBdr/>
        <w:spacing/>
        <w:ind w:hanging="180" w:left="2160"/>
      </w:pPr>
      <w:rPr/>
      <w:start w:val="1"/>
      <w:suff w:val="tab"/>
    </w:lvl>
    <w:lvl w:ilvl="3">
      <w:isLgl w:val="false"/>
      <w:lvlJc w:val="left"/>
      <w:lvlText w:val="%4."/>
      <w:numFmt w:val="decimal"/>
      <w:pPr>
        <w:pBdr/>
        <w:spacing/>
        <w:ind w:hanging="360" w:left="2880"/>
      </w:pPr>
      <w:rPr/>
      <w:start w:val="1"/>
      <w:suff w:val="tab"/>
    </w:lvl>
    <w:lvl w:ilvl="4">
      <w:isLgl w:val="false"/>
      <w:lvlJc w:val="left"/>
      <w:lvlText w:val="%5."/>
      <w:numFmt w:val="lowerLetter"/>
      <w:pPr>
        <w:pBdr/>
        <w:spacing/>
        <w:ind w:hanging="360" w:left="3600"/>
      </w:pPr>
      <w:rPr/>
      <w:start w:val="1"/>
      <w:suff w:val="tab"/>
    </w:lvl>
    <w:lvl w:ilvl="5">
      <w:isLgl w:val="false"/>
      <w:lvlJc w:val="right"/>
      <w:lvlText w:val="%6."/>
      <w:numFmt w:val="lowerRoman"/>
      <w:pPr>
        <w:pBdr/>
        <w:spacing/>
        <w:ind w:hanging="180" w:left="4320"/>
      </w:pPr>
      <w:rPr/>
      <w:start w:val="1"/>
      <w:suff w:val="tab"/>
    </w:lvl>
    <w:lvl w:ilvl="6">
      <w:isLgl w:val="false"/>
      <w:lvlJc w:val="left"/>
      <w:lvlText w:val="%7."/>
      <w:numFmt w:val="decimal"/>
      <w:pPr>
        <w:pBdr/>
        <w:spacing/>
        <w:ind w:hanging="360" w:left="5040"/>
      </w:pPr>
      <w:rPr/>
      <w:start w:val="1"/>
      <w:suff w:val="tab"/>
    </w:lvl>
    <w:lvl w:ilvl="7">
      <w:isLgl w:val="false"/>
      <w:lvlJc w:val="left"/>
      <w:lvlText w:val="%8."/>
      <w:numFmt w:val="lowerLetter"/>
      <w:pPr>
        <w:pBdr/>
        <w:spacing/>
        <w:ind w:hanging="360" w:left="5760"/>
      </w:pPr>
      <w:rPr/>
      <w:start w:val="1"/>
      <w:suff w:val="tab"/>
    </w:lvl>
    <w:lvl w:ilvl="8">
      <w:isLgl w:val="false"/>
      <w:lvlJc w:val="right"/>
      <w:lvlText w:val="%9."/>
      <w:numFmt w:val="lowerRoman"/>
      <w:pPr>
        <w:pBdr/>
        <w:spacing/>
        <w:ind w:hanging="180" w:left="6480"/>
      </w:pPr>
      <w:rPr/>
      <w:start w:val="1"/>
      <w:suff w:val="tab"/>
    </w:lvl>
  </w:abstractNum>
  <w:abstractNum w:abstractNumId="1">
    <w:lvl w:ilvl="0">
      <w:isLgl w:val="false"/>
      <w:lvlJc w:val="left"/>
      <w:lvlText w:val=""/>
      <w:numFmt w:val="bullet"/>
      <w:pPr>
        <w:pBdr/>
        <w:spacing/>
        <w:ind w:hanging="360" w:left="720"/>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2">
    <w:lvl w:ilvl="0">
      <w:isLgl w:val="false"/>
      <w:lvlJc w:val="left"/>
      <w:lvlText w:val=""/>
      <w:numFmt w:val="bullet"/>
      <w:pPr>
        <w:pBdr/>
        <w:spacing/>
        <w:ind w:hanging="360" w:left="720"/>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cs="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cs="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cs="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3">
    <w:lvl w:ilvl="0">
      <w:isLgl w:val="false"/>
      <w:lvlJc w:val="left"/>
      <w:lvlText w:val=""/>
      <w:numFmt w:val="bullet"/>
      <w:pPr>
        <w:pBdr/>
        <w:spacing/>
        <w:ind w:hanging="360" w:left="720"/>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4">
    <w:lvl w:ilvl="0">
      <w:isLgl w:val="false"/>
      <w:lvlJc w:val="left"/>
      <w:lvlText w:val=""/>
      <w:numFmt w:val="bullet"/>
      <w:pPr>
        <w:pBdr/>
        <w:spacing/>
        <w:ind w:hanging="360" w:left="720"/>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5">
    <w:lvl w:ilvl="0">
      <w:isLgl w:val="false"/>
      <w:lvlJc w:val="left"/>
      <w:lvlText w:val="%1."/>
      <w:numFmt w:val="decimal"/>
      <w:pPr>
        <w:pBdr/>
        <w:spacing/>
        <w:ind w:hanging="360" w:left="720"/>
      </w:pPr>
      <w:rPr>
        <w:rFonts w:hint="default"/>
      </w:rPr>
      <w:start w:val="1"/>
      <w:suff w:val="tab"/>
    </w:lvl>
    <w:lvl w:ilvl="1">
      <w:isLgl w:val="false"/>
      <w:lvlJc w:val="left"/>
      <w:lvlText w:val="%2."/>
      <w:numFmt w:val="lowerLetter"/>
      <w:pPr>
        <w:pBdr/>
        <w:spacing/>
        <w:ind w:hanging="360" w:left="1440"/>
      </w:pPr>
      <w:rPr/>
      <w:start w:val="1"/>
      <w:suff w:val="tab"/>
    </w:lvl>
    <w:lvl w:ilvl="2">
      <w:isLgl w:val="false"/>
      <w:lvlJc w:val="right"/>
      <w:lvlText w:val="%3."/>
      <w:numFmt w:val="lowerRoman"/>
      <w:pPr>
        <w:pBdr/>
        <w:spacing/>
        <w:ind w:hanging="180" w:left="2160"/>
      </w:pPr>
      <w:rPr/>
      <w:start w:val="1"/>
      <w:suff w:val="tab"/>
    </w:lvl>
    <w:lvl w:ilvl="3">
      <w:isLgl w:val="false"/>
      <w:lvlJc w:val="left"/>
      <w:lvlText w:val="%4."/>
      <w:numFmt w:val="decimal"/>
      <w:pPr>
        <w:pBdr/>
        <w:spacing/>
        <w:ind w:hanging="360" w:left="2880"/>
      </w:pPr>
      <w:rPr/>
      <w:start w:val="1"/>
      <w:suff w:val="tab"/>
    </w:lvl>
    <w:lvl w:ilvl="4">
      <w:isLgl w:val="false"/>
      <w:lvlJc w:val="left"/>
      <w:lvlText w:val="%5."/>
      <w:numFmt w:val="lowerLetter"/>
      <w:pPr>
        <w:pBdr/>
        <w:spacing/>
        <w:ind w:hanging="360" w:left="3600"/>
      </w:pPr>
      <w:rPr/>
      <w:start w:val="1"/>
      <w:suff w:val="tab"/>
    </w:lvl>
    <w:lvl w:ilvl="5">
      <w:isLgl w:val="false"/>
      <w:lvlJc w:val="right"/>
      <w:lvlText w:val="%6."/>
      <w:numFmt w:val="lowerRoman"/>
      <w:pPr>
        <w:pBdr/>
        <w:spacing/>
        <w:ind w:hanging="180" w:left="4320"/>
      </w:pPr>
      <w:rPr/>
      <w:start w:val="1"/>
      <w:suff w:val="tab"/>
    </w:lvl>
    <w:lvl w:ilvl="6">
      <w:isLgl w:val="false"/>
      <w:lvlJc w:val="left"/>
      <w:lvlText w:val="%7."/>
      <w:numFmt w:val="decimal"/>
      <w:pPr>
        <w:pBdr/>
        <w:spacing/>
        <w:ind w:hanging="360" w:left="5040"/>
      </w:pPr>
      <w:rPr/>
      <w:start w:val="1"/>
      <w:suff w:val="tab"/>
    </w:lvl>
    <w:lvl w:ilvl="7">
      <w:isLgl w:val="false"/>
      <w:lvlJc w:val="left"/>
      <w:lvlText w:val="%8."/>
      <w:numFmt w:val="lowerLetter"/>
      <w:pPr>
        <w:pBdr/>
        <w:spacing/>
        <w:ind w:hanging="360" w:left="5760"/>
      </w:pPr>
      <w:rPr/>
      <w:start w:val="1"/>
      <w:suff w:val="tab"/>
    </w:lvl>
    <w:lvl w:ilvl="8">
      <w:isLgl w:val="false"/>
      <w:lvlJc w:val="right"/>
      <w:lvlText w:val="%9."/>
      <w:numFmt w:val="lowerRoman"/>
      <w:pPr>
        <w:pBdr/>
        <w:spacing/>
        <w:ind w:hanging="180" w:left="6480"/>
      </w:pPr>
      <w:rPr/>
      <w:start w:val="1"/>
      <w:suff w:val="tab"/>
    </w:lvl>
  </w:abstractNum>
  <w:abstractNum w:abstractNumId="6">
    <w:lvl w:ilvl="0">
      <w:isLgl w:val="false"/>
      <w:lvlJc w:val="left"/>
      <w:lvlText w:val="%1."/>
      <w:numFmt w:val="decimal"/>
      <w:pPr>
        <w:pBdr/>
        <w:spacing/>
        <w:ind w:hanging="360" w:left="720"/>
      </w:pPr>
      <w:rPr>
        <w:rFonts w:hint="default"/>
      </w:rPr>
      <w:start w:val="1"/>
      <w:suff w:val="tab"/>
    </w:lvl>
    <w:lvl w:ilvl="1">
      <w:isLgl w:val="false"/>
      <w:lvlJc w:val="left"/>
      <w:lvlText w:val="%2."/>
      <w:numFmt w:val="lowerLetter"/>
      <w:pPr>
        <w:pBdr/>
        <w:spacing/>
        <w:ind w:hanging="360" w:left="1440"/>
      </w:pPr>
      <w:rPr/>
      <w:start w:val="1"/>
      <w:suff w:val="tab"/>
    </w:lvl>
    <w:lvl w:ilvl="2">
      <w:isLgl w:val="false"/>
      <w:lvlJc w:val="right"/>
      <w:lvlText w:val="%3."/>
      <w:numFmt w:val="lowerRoman"/>
      <w:pPr>
        <w:pBdr/>
        <w:spacing/>
        <w:ind w:hanging="180" w:left="2160"/>
      </w:pPr>
      <w:rPr/>
      <w:start w:val="1"/>
      <w:suff w:val="tab"/>
    </w:lvl>
    <w:lvl w:ilvl="3">
      <w:isLgl w:val="false"/>
      <w:lvlJc w:val="left"/>
      <w:lvlText w:val="%4."/>
      <w:numFmt w:val="decimal"/>
      <w:pPr>
        <w:pBdr/>
        <w:spacing/>
        <w:ind w:hanging="360" w:left="2880"/>
      </w:pPr>
      <w:rPr/>
      <w:start w:val="1"/>
      <w:suff w:val="tab"/>
    </w:lvl>
    <w:lvl w:ilvl="4">
      <w:isLgl w:val="false"/>
      <w:lvlJc w:val="left"/>
      <w:lvlText w:val="%5."/>
      <w:numFmt w:val="lowerLetter"/>
      <w:pPr>
        <w:pBdr/>
        <w:spacing/>
        <w:ind w:hanging="360" w:left="3600"/>
      </w:pPr>
      <w:rPr/>
      <w:start w:val="1"/>
      <w:suff w:val="tab"/>
    </w:lvl>
    <w:lvl w:ilvl="5">
      <w:isLgl w:val="false"/>
      <w:lvlJc w:val="right"/>
      <w:lvlText w:val="%6."/>
      <w:numFmt w:val="lowerRoman"/>
      <w:pPr>
        <w:pBdr/>
        <w:spacing/>
        <w:ind w:hanging="180" w:left="4320"/>
      </w:pPr>
      <w:rPr/>
      <w:start w:val="1"/>
      <w:suff w:val="tab"/>
    </w:lvl>
    <w:lvl w:ilvl="6">
      <w:isLgl w:val="false"/>
      <w:lvlJc w:val="left"/>
      <w:lvlText w:val="%7."/>
      <w:numFmt w:val="decimal"/>
      <w:pPr>
        <w:pBdr/>
        <w:spacing/>
        <w:ind w:hanging="360" w:left="5040"/>
      </w:pPr>
      <w:rPr/>
      <w:start w:val="1"/>
      <w:suff w:val="tab"/>
    </w:lvl>
    <w:lvl w:ilvl="7">
      <w:isLgl w:val="false"/>
      <w:lvlJc w:val="left"/>
      <w:lvlText w:val="%8."/>
      <w:numFmt w:val="lowerLetter"/>
      <w:pPr>
        <w:pBdr/>
        <w:spacing/>
        <w:ind w:hanging="360" w:left="5760"/>
      </w:pPr>
      <w:rPr/>
      <w:start w:val="1"/>
      <w:suff w:val="tab"/>
    </w:lvl>
    <w:lvl w:ilvl="8">
      <w:isLgl w:val="false"/>
      <w:lvlJc w:val="right"/>
      <w:lvlText w:val="%9."/>
      <w:numFmt w:val="lowerRoman"/>
      <w:pPr>
        <w:pBdr/>
        <w:spacing/>
        <w:ind w:hanging="180" w:left="6480"/>
      </w:pPr>
      <w:rPr/>
      <w:start w:val="1"/>
      <w:suff w:val="tab"/>
    </w:lvl>
  </w:abstractNum>
  <w:abstractNum w:abstractNumId="7">
    <w:lvl w:ilvl="0">
      <w:isLgl w:val="false"/>
      <w:lvlJc w:val="left"/>
      <w:lvlText w:val=""/>
      <w:numFmt w:val="bullet"/>
      <w:pPr>
        <w:pBdr/>
        <w:spacing/>
        <w:ind w:hanging="360" w:left="720"/>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8">
    <w:lvl w:ilvl="0">
      <w:isLgl w:val="false"/>
      <w:lvlJc w:val="left"/>
      <w:lvlText w:val="%1."/>
      <w:numFmt w:val="decimal"/>
      <w:pPr>
        <w:pBdr/>
        <w:spacing/>
        <w:ind w:hanging="360" w:left="720"/>
      </w:pPr>
      <w:rPr>
        <w:rFonts w:hint="default" w:ascii="Segoe UI" w:hAnsi="Segoe UI" w:cs="Segoe UI" w:eastAsiaTheme="minorEastAsia"/>
        <w:sz w:val="24"/>
      </w:rPr>
      <w:start w:val="1"/>
      <w:suff w:val="tab"/>
    </w:lvl>
    <w:lvl w:ilvl="1">
      <w:isLgl w:val="false"/>
      <w:lvlJc w:val="left"/>
      <w:lvlText w:val="%2."/>
      <w:numFmt w:val="lowerLetter"/>
      <w:pPr>
        <w:pBdr/>
        <w:spacing/>
        <w:ind w:hanging="360" w:left="1440"/>
      </w:pPr>
      <w:rPr/>
      <w:start w:val="1"/>
      <w:suff w:val="tab"/>
    </w:lvl>
    <w:lvl w:ilvl="2">
      <w:isLgl w:val="false"/>
      <w:lvlJc w:val="right"/>
      <w:lvlText w:val="%3."/>
      <w:numFmt w:val="lowerRoman"/>
      <w:pPr>
        <w:pBdr/>
        <w:spacing/>
        <w:ind w:hanging="180" w:left="2160"/>
      </w:pPr>
      <w:rPr/>
      <w:start w:val="1"/>
      <w:suff w:val="tab"/>
    </w:lvl>
    <w:lvl w:ilvl="3">
      <w:isLgl w:val="false"/>
      <w:lvlJc w:val="left"/>
      <w:lvlText w:val="%4."/>
      <w:numFmt w:val="decimal"/>
      <w:pPr>
        <w:pBdr/>
        <w:spacing/>
        <w:ind w:hanging="360" w:left="2880"/>
      </w:pPr>
      <w:rPr/>
      <w:start w:val="1"/>
      <w:suff w:val="tab"/>
    </w:lvl>
    <w:lvl w:ilvl="4">
      <w:isLgl w:val="false"/>
      <w:lvlJc w:val="left"/>
      <w:lvlText w:val="%5."/>
      <w:numFmt w:val="lowerLetter"/>
      <w:pPr>
        <w:pBdr/>
        <w:spacing/>
        <w:ind w:hanging="360" w:left="3600"/>
      </w:pPr>
      <w:rPr/>
      <w:start w:val="1"/>
      <w:suff w:val="tab"/>
    </w:lvl>
    <w:lvl w:ilvl="5">
      <w:isLgl w:val="false"/>
      <w:lvlJc w:val="right"/>
      <w:lvlText w:val="%6."/>
      <w:numFmt w:val="lowerRoman"/>
      <w:pPr>
        <w:pBdr/>
        <w:spacing/>
        <w:ind w:hanging="180" w:left="4320"/>
      </w:pPr>
      <w:rPr/>
      <w:start w:val="1"/>
      <w:suff w:val="tab"/>
    </w:lvl>
    <w:lvl w:ilvl="6">
      <w:isLgl w:val="false"/>
      <w:lvlJc w:val="left"/>
      <w:lvlText w:val="%7."/>
      <w:numFmt w:val="decimal"/>
      <w:pPr>
        <w:pBdr/>
        <w:spacing/>
        <w:ind w:hanging="360" w:left="5040"/>
      </w:pPr>
      <w:rPr/>
      <w:start w:val="1"/>
      <w:suff w:val="tab"/>
    </w:lvl>
    <w:lvl w:ilvl="7">
      <w:isLgl w:val="false"/>
      <w:lvlJc w:val="left"/>
      <w:lvlText w:val="%8."/>
      <w:numFmt w:val="lowerLetter"/>
      <w:pPr>
        <w:pBdr/>
        <w:spacing/>
        <w:ind w:hanging="360" w:left="5760"/>
      </w:pPr>
      <w:rPr/>
      <w:start w:val="1"/>
      <w:suff w:val="tab"/>
    </w:lvl>
    <w:lvl w:ilvl="8">
      <w:isLgl w:val="false"/>
      <w:lvlJc w:val="right"/>
      <w:lvlText w:val="%9."/>
      <w:numFmt w:val="lowerRoman"/>
      <w:pPr>
        <w:pBdr/>
        <w:spacing/>
        <w:ind w:hanging="180" w:left="6480"/>
      </w:pPr>
      <w:rPr/>
      <w:start w:val="1"/>
      <w:suff w:val="tab"/>
    </w:lvl>
  </w:abstractNum>
  <w:abstractNum w:abstractNumId="9">
    <w:lvl w:ilvl="0">
      <w:isLgl w:val="false"/>
      <w:lvlJc w:val="left"/>
      <w:lvlText w:val="%1."/>
      <w:numFmt w:val="decimal"/>
      <w:pPr>
        <w:pBdr/>
        <w:spacing/>
        <w:ind w:hanging="360" w:left="720"/>
      </w:pPr>
      <w:rPr>
        <w:rFonts w:hint="default"/>
      </w:rPr>
      <w:start w:val="1"/>
      <w:suff w:val="tab"/>
    </w:lvl>
    <w:lvl w:ilvl="1">
      <w:isLgl w:val="false"/>
      <w:lvlJc w:val="left"/>
      <w:lvlText w:val="%2."/>
      <w:numFmt w:val="lowerLetter"/>
      <w:pPr>
        <w:pBdr/>
        <w:spacing/>
        <w:ind w:hanging="360" w:left="1440"/>
      </w:pPr>
      <w:rPr/>
      <w:start w:val="1"/>
      <w:suff w:val="tab"/>
    </w:lvl>
    <w:lvl w:ilvl="2">
      <w:isLgl w:val="false"/>
      <w:lvlJc w:val="right"/>
      <w:lvlText w:val="%3."/>
      <w:numFmt w:val="lowerRoman"/>
      <w:pPr>
        <w:pBdr/>
        <w:spacing/>
        <w:ind w:hanging="180" w:left="2160"/>
      </w:pPr>
      <w:rPr/>
      <w:start w:val="1"/>
      <w:suff w:val="tab"/>
    </w:lvl>
    <w:lvl w:ilvl="3">
      <w:isLgl w:val="false"/>
      <w:lvlJc w:val="left"/>
      <w:lvlText w:val="%4."/>
      <w:numFmt w:val="decimal"/>
      <w:pPr>
        <w:pBdr/>
        <w:spacing/>
        <w:ind w:hanging="360" w:left="2880"/>
      </w:pPr>
      <w:rPr/>
      <w:start w:val="1"/>
      <w:suff w:val="tab"/>
    </w:lvl>
    <w:lvl w:ilvl="4">
      <w:isLgl w:val="false"/>
      <w:lvlJc w:val="left"/>
      <w:lvlText w:val="%5."/>
      <w:numFmt w:val="lowerLetter"/>
      <w:pPr>
        <w:pBdr/>
        <w:spacing/>
        <w:ind w:hanging="360" w:left="3600"/>
      </w:pPr>
      <w:rPr/>
      <w:start w:val="1"/>
      <w:suff w:val="tab"/>
    </w:lvl>
    <w:lvl w:ilvl="5">
      <w:isLgl w:val="false"/>
      <w:lvlJc w:val="right"/>
      <w:lvlText w:val="%6."/>
      <w:numFmt w:val="lowerRoman"/>
      <w:pPr>
        <w:pBdr/>
        <w:spacing/>
        <w:ind w:hanging="180" w:left="4320"/>
      </w:pPr>
      <w:rPr/>
      <w:start w:val="1"/>
      <w:suff w:val="tab"/>
    </w:lvl>
    <w:lvl w:ilvl="6">
      <w:isLgl w:val="false"/>
      <w:lvlJc w:val="left"/>
      <w:lvlText w:val="%7."/>
      <w:numFmt w:val="decimal"/>
      <w:pPr>
        <w:pBdr/>
        <w:spacing/>
        <w:ind w:hanging="360" w:left="5040"/>
      </w:pPr>
      <w:rPr/>
      <w:start w:val="1"/>
      <w:suff w:val="tab"/>
    </w:lvl>
    <w:lvl w:ilvl="7">
      <w:isLgl w:val="false"/>
      <w:lvlJc w:val="left"/>
      <w:lvlText w:val="%8."/>
      <w:numFmt w:val="lowerLetter"/>
      <w:pPr>
        <w:pBdr/>
        <w:spacing/>
        <w:ind w:hanging="360" w:left="5760"/>
      </w:pPr>
      <w:rPr/>
      <w:start w:val="1"/>
      <w:suff w:val="tab"/>
    </w:lvl>
    <w:lvl w:ilvl="8">
      <w:isLgl w:val="false"/>
      <w:lvlJc w:val="right"/>
      <w:lvlText w:val="%9."/>
      <w:numFmt w:val="lowerRoman"/>
      <w:pPr>
        <w:pBdr/>
        <w:spacing/>
        <w:ind w:hanging="180" w:left="6480"/>
      </w:pPr>
      <w:rPr/>
      <w:start w:val="1"/>
      <w:suff w:val="tab"/>
    </w:lvl>
  </w:abstractNum>
  <w:abstractNum w:abstractNumId="10">
    <w:lvl w:ilvl="0">
      <w:isLgl w:val="false"/>
      <w:lvlJc w:val="left"/>
      <w:lvlText w:val="%1."/>
      <w:numFmt w:val="decimal"/>
      <w:pPr>
        <w:pBdr/>
        <w:spacing/>
        <w:ind w:hanging="360" w:left="720"/>
      </w:pPr>
      <w:rPr>
        <w:rFonts w:hint="default"/>
      </w:rPr>
      <w:start w:val="1"/>
      <w:suff w:val="tab"/>
    </w:lvl>
    <w:lvl w:ilvl="1">
      <w:isLgl w:val="false"/>
      <w:lvlJc w:val="left"/>
      <w:lvlText w:val="%2."/>
      <w:numFmt w:val="lowerLetter"/>
      <w:pPr>
        <w:pBdr/>
        <w:spacing/>
        <w:ind w:hanging="360" w:left="1440"/>
      </w:pPr>
      <w:rPr/>
      <w:start w:val="1"/>
      <w:suff w:val="tab"/>
    </w:lvl>
    <w:lvl w:ilvl="2">
      <w:isLgl w:val="false"/>
      <w:lvlJc w:val="right"/>
      <w:lvlText w:val="%3."/>
      <w:numFmt w:val="lowerRoman"/>
      <w:pPr>
        <w:pBdr/>
        <w:spacing/>
        <w:ind w:hanging="180" w:left="2160"/>
      </w:pPr>
      <w:rPr/>
      <w:start w:val="1"/>
      <w:suff w:val="tab"/>
    </w:lvl>
    <w:lvl w:ilvl="3">
      <w:isLgl w:val="false"/>
      <w:lvlJc w:val="left"/>
      <w:lvlText w:val="%4."/>
      <w:numFmt w:val="decimal"/>
      <w:pPr>
        <w:pBdr/>
        <w:spacing/>
        <w:ind w:hanging="360" w:left="2880"/>
      </w:pPr>
      <w:rPr/>
      <w:start w:val="1"/>
      <w:suff w:val="tab"/>
    </w:lvl>
    <w:lvl w:ilvl="4">
      <w:isLgl w:val="false"/>
      <w:lvlJc w:val="left"/>
      <w:lvlText w:val="%5."/>
      <w:numFmt w:val="lowerLetter"/>
      <w:pPr>
        <w:pBdr/>
        <w:spacing/>
        <w:ind w:hanging="360" w:left="3600"/>
      </w:pPr>
      <w:rPr/>
      <w:start w:val="1"/>
      <w:suff w:val="tab"/>
    </w:lvl>
    <w:lvl w:ilvl="5">
      <w:isLgl w:val="false"/>
      <w:lvlJc w:val="right"/>
      <w:lvlText w:val="%6."/>
      <w:numFmt w:val="lowerRoman"/>
      <w:pPr>
        <w:pBdr/>
        <w:spacing/>
        <w:ind w:hanging="180" w:left="4320"/>
      </w:pPr>
      <w:rPr/>
      <w:start w:val="1"/>
      <w:suff w:val="tab"/>
    </w:lvl>
    <w:lvl w:ilvl="6">
      <w:isLgl w:val="false"/>
      <w:lvlJc w:val="left"/>
      <w:lvlText w:val="%7."/>
      <w:numFmt w:val="decimal"/>
      <w:pPr>
        <w:pBdr/>
        <w:spacing/>
        <w:ind w:hanging="360" w:left="5040"/>
      </w:pPr>
      <w:rPr/>
      <w:start w:val="1"/>
      <w:suff w:val="tab"/>
    </w:lvl>
    <w:lvl w:ilvl="7">
      <w:isLgl w:val="false"/>
      <w:lvlJc w:val="left"/>
      <w:lvlText w:val="%8."/>
      <w:numFmt w:val="lowerLetter"/>
      <w:pPr>
        <w:pBdr/>
        <w:spacing/>
        <w:ind w:hanging="360" w:left="5760"/>
      </w:pPr>
      <w:rPr/>
      <w:start w:val="1"/>
      <w:suff w:val="tab"/>
    </w:lvl>
    <w:lvl w:ilvl="8">
      <w:isLgl w:val="false"/>
      <w:lvlJc w:val="right"/>
      <w:lvlText w:val="%9."/>
      <w:numFmt w:val="lowerRoman"/>
      <w:pPr>
        <w:pBdr/>
        <w:spacing/>
        <w:ind w:hanging="180" w:left="6480"/>
      </w:pPr>
      <w:rPr/>
      <w:start w:val="1"/>
      <w:suff w:val="tab"/>
    </w:lvl>
  </w:abstractNum>
  <w:abstractNum w:abstractNumId="11">
    <w:lvl w:ilvl="0">
      <w:isLgl w:val="false"/>
      <w:lvlJc w:val="left"/>
      <w:lvlText w:val=""/>
      <w:numFmt w:val="bullet"/>
      <w:pPr>
        <w:pBdr/>
        <w:spacing/>
        <w:ind w:hanging="360" w:left="720"/>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12">
    <w:lvl w:ilvl="0">
      <w:isLgl w:val="false"/>
      <w:lvlJc w:val="left"/>
      <w:lvlText w:val="%1."/>
      <w:numFmt w:val="decimal"/>
      <w:pPr>
        <w:pBdr/>
        <w:spacing/>
        <w:ind w:hanging="360" w:left="360"/>
      </w:pPr>
      <w:rPr>
        <w:rFonts w:hint="default"/>
      </w:rPr>
      <w:start w:val="1"/>
      <w:suff w:val="tab"/>
    </w:lvl>
    <w:lvl w:ilvl="1">
      <w:isLgl w:val="false"/>
      <w:lvlJc w:val="left"/>
      <w:lvlText w:val="%1.%2."/>
      <w:numFmt w:val="decimal"/>
      <w:pPr>
        <w:pBdr/>
        <w:spacing/>
        <w:ind w:hanging="432" w:left="792"/>
      </w:pPr>
      <w:rPr>
        <w:rFonts w:hint="default"/>
      </w:rPr>
      <w:start w:val="1"/>
      <w:suff w:val="tab"/>
    </w:lvl>
    <w:lvl w:ilvl="2">
      <w:isLgl w:val="false"/>
      <w:lvlJc w:val="left"/>
      <w:lvlText w:val="%1.%2.%3."/>
      <w:numFmt w:val="decimal"/>
      <w:pPr>
        <w:pBdr/>
        <w:spacing/>
        <w:ind w:hanging="504" w:left="1224"/>
      </w:pPr>
      <w:rPr/>
      <w:start w:val="1"/>
      <w:suff w:val="tab"/>
    </w:lvl>
    <w:lvl w:ilvl="3">
      <w:isLgl w:val="false"/>
      <w:lvlJc w:val="left"/>
      <w:lvlText w:val="%1.%2.%3.%4."/>
      <w:numFmt w:val="decimal"/>
      <w:pPr>
        <w:pBdr/>
        <w:spacing/>
        <w:ind w:hanging="648" w:left="1728"/>
      </w:pPr>
      <w:rPr/>
      <w:start w:val="1"/>
      <w:suff w:val="tab"/>
    </w:lvl>
    <w:lvl w:ilvl="4">
      <w:isLgl w:val="false"/>
      <w:lvlJc w:val="left"/>
      <w:lvlText w:val="%1.%2.%3.%4.%5."/>
      <w:numFmt w:val="decimal"/>
      <w:pPr>
        <w:pBdr/>
        <w:spacing/>
        <w:ind w:hanging="792" w:left="2232"/>
      </w:pPr>
      <w:rPr/>
      <w:start w:val="1"/>
      <w:suff w:val="tab"/>
    </w:lvl>
    <w:lvl w:ilvl="5">
      <w:isLgl w:val="false"/>
      <w:lvlJc w:val="left"/>
      <w:lvlText w:val="%1.%2.%3.%4.%5.%6."/>
      <w:numFmt w:val="decimal"/>
      <w:pPr>
        <w:pBdr/>
        <w:spacing/>
        <w:ind w:hanging="936" w:left="2736"/>
      </w:pPr>
      <w:rPr/>
      <w:start w:val="1"/>
      <w:suff w:val="tab"/>
    </w:lvl>
    <w:lvl w:ilvl="6">
      <w:isLgl w:val="false"/>
      <w:lvlJc w:val="left"/>
      <w:lvlText w:val="%1.%2.%3.%4.%5.%6.%7."/>
      <w:numFmt w:val="decimal"/>
      <w:pPr>
        <w:pBdr/>
        <w:spacing/>
        <w:ind w:hanging="1080" w:left="3240"/>
      </w:pPr>
      <w:rPr/>
      <w:start w:val="1"/>
      <w:suff w:val="tab"/>
    </w:lvl>
    <w:lvl w:ilvl="7">
      <w:isLgl w:val="false"/>
      <w:lvlJc w:val="left"/>
      <w:lvlText w:val="%1.%2.%3.%4.%5.%6.%7.%8."/>
      <w:numFmt w:val="decimal"/>
      <w:pPr>
        <w:pBdr/>
        <w:spacing/>
        <w:ind w:hanging="1224" w:left="3744"/>
      </w:pPr>
      <w:rPr/>
      <w:start w:val="1"/>
      <w:suff w:val="tab"/>
    </w:lvl>
    <w:lvl w:ilvl="8">
      <w:isLgl w:val="false"/>
      <w:lvlJc w:val="left"/>
      <w:lvlText w:val="%1.%2.%3.%4.%5.%6.%7.%8.%9."/>
      <w:numFmt w:val="decimal"/>
      <w:pPr>
        <w:pBdr/>
        <w:spacing/>
        <w:ind w:hanging="1440" w:left="4320"/>
      </w:pPr>
      <w:rPr/>
      <w:start w:val="1"/>
      <w:suff w:val="tab"/>
    </w:lvl>
  </w:abstractNum>
  <w:abstractNum w:abstractNumId="13">
    <w:lvl w:ilvl="0">
      <w:isLgl w:val="false"/>
      <w:lvlJc w:val="left"/>
      <w:lvlText w:val=""/>
      <w:numFmt w:val="bullet"/>
      <w:pPr>
        <w:pBdr/>
        <w:spacing/>
        <w:ind w:hanging="360" w:left="720"/>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14">
    <w:lvl w:ilvl="0">
      <w:isLgl w:val="false"/>
      <w:lvlJc w:val="left"/>
      <w:lvlText w:val=""/>
      <w:numFmt w:val="bullet"/>
      <w:pPr>
        <w:pBdr/>
        <w:spacing/>
        <w:ind w:hanging="360" w:left="720"/>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15">
    <w:lvl w:ilvl="0">
      <w:isLgl w:val="false"/>
      <w:lvlJc w:val="left"/>
      <w:lvlText w:val="%1."/>
      <w:numFmt w:val="decimal"/>
      <w:pPr>
        <w:pBdr/>
        <w:spacing/>
        <w:ind w:hanging="360" w:left="1080"/>
      </w:pPr>
      <w:rPr/>
      <w:start w:val="1"/>
      <w:suff w:val="tab"/>
    </w:lvl>
    <w:lvl w:ilvl="1">
      <w:isLgl w:val="false"/>
      <w:lvlJc w:val="left"/>
      <w:lvlText w:val="%1.%2."/>
      <w:numFmt w:val="decimal"/>
      <w:pPr>
        <w:pBdr/>
        <w:spacing/>
        <w:ind w:hanging="432" w:left="1512"/>
      </w:pPr>
      <w:rPr/>
      <w:start w:val="1"/>
      <w:suff w:val="tab"/>
    </w:lvl>
    <w:lvl w:ilvl="2">
      <w:isLgl w:val="false"/>
      <w:lvlJc w:val="left"/>
      <w:lvlText w:val="%1.%2.%3."/>
      <w:numFmt w:val="decimal"/>
      <w:pPr>
        <w:pBdr/>
        <w:spacing/>
        <w:ind w:hanging="504" w:left="1944"/>
      </w:pPr>
      <w:rPr/>
      <w:start w:val="1"/>
      <w:suff w:val="tab"/>
    </w:lvl>
    <w:lvl w:ilvl="3">
      <w:isLgl w:val="false"/>
      <w:lvlJc w:val="left"/>
      <w:lvlText w:val="%1.%2.%3.%4."/>
      <w:numFmt w:val="decimal"/>
      <w:pPr>
        <w:pBdr/>
        <w:spacing/>
        <w:ind w:hanging="648" w:left="2448"/>
      </w:pPr>
      <w:rPr/>
      <w:start w:val="1"/>
      <w:suff w:val="tab"/>
    </w:lvl>
    <w:lvl w:ilvl="4">
      <w:isLgl w:val="false"/>
      <w:lvlJc w:val="left"/>
      <w:lvlText w:val="%1.%2.%3.%4.%5."/>
      <w:numFmt w:val="decimal"/>
      <w:pPr>
        <w:pBdr/>
        <w:spacing/>
        <w:ind w:hanging="792" w:left="2952"/>
      </w:pPr>
      <w:rPr/>
      <w:start w:val="1"/>
      <w:suff w:val="tab"/>
    </w:lvl>
    <w:lvl w:ilvl="5">
      <w:isLgl w:val="false"/>
      <w:lvlJc w:val="left"/>
      <w:lvlText w:val="%1.%2.%3.%4.%5.%6."/>
      <w:numFmt w:val="decimal"/>
      <w:pPr>
        <w:pBdr/>
        <w:spacing/>
        <w:ind w:hanging="936" w:left="3456"/>
      </w:pPr>
      <w:rPr/>
      <w:start w:val="1"/>
      <w:suff w:val="tab"/>
    </w:lvl>
    <w:lvl w:ilvl="6">
      <w:isLgl w:val="false"/>
      <w:lvlJc w:val="left"/>
      <w:lvlText w:val="%1.%2.%3.%4.%5.%6.%7."/>
      <w:numFmt w:val="decimal"/>
      <w:pPr>
        <w:pBdr/>
        <w:spacing/>
        <w:ind w:hanging="1080" w:left="3960"/>
      </w:pPr>
      <w:rPr/>
      <w:start w:val="1"/>
      <w:suff w:val="tab"/>
    </w:lvl>
    <w:lvl w:ilvl="7">
      <w:isLgl w:val="false"/>
      <w:lvlJc w:val="left"/>
      <w:lvlText w:val="%1.%2.%3.%4.%5.%6.%7.%8."/>
      <w:numFmt w:val="decimal"/>
      <w:pPr>
        <w:pBdr/>
        <w:spacing/>
        <w:ind w:hanging="1224" w:left="4464"/>
      </w:pPr>
      <w:rPr/>
      <w:start w:val="1"/>
      <w:suff w:val="tab"/>
    </w:lvl>
    <w:lvl w:ilvl="8">
      <w:isLgl w:val="false"/>
      <w:lvlJc w:val="left"/>
      <w:lvlText w:val="%1.%2.%3.%4.%5.%6.%7.%8.%9."/>
      <w:numFmt w:val="decimal"/>
      <w:pPr>
        <w:pBdr/>
        <w:spacing/>
        <w:ind w:hanging="1440" w:left="5040"/>
      </w:pPr>
      <w:rPr/>
      <w:start w:val="1"/>
      <w:suff w:val="tab"/>
    </w:lvl>
  </w:abstractNum>
  <w:abstractNum w:abstractNumId="16">
    <w:lvl w:ilvl="0">
      <w:isLgl w:val="false"/>
      <w:lvlJc w:val="left"/>
      <w:lvlText w:val=""/>
      <w:numFmt w:val="bullet"/>
      <w:pPr>
        <w:pBdr/>
        <w:spacing/>
        <w:ind w:hanging="360" w:left="720"/>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17">
    <w:lvl w:ilvl="0">
      <w:isLgl w:val="false"/>
      <w:lvlJc w:val="left"/>
      <w:lvlText w:val=""/>
      <w:numFmt w:val="bullet"/>
      <w:pPr>
        <w:pBdr/>
        <w:spacing/>
        <w:ind w:hanging="360" w:left="720"/>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18">
    <w:lvl w:ilvl="0">
      <w:isLgl w:val="false"/>
      <w:lvlJc w:val="left"/>
      <w:lvlText w:val="%1."/>
      <w:numFmt w:val="decimal"/>
      <w:pPr>
        <w:pBdr/>
        <w:spacing/>
        <w:ind w:hanging="360" w:left="360"/>
      </w:pPr>
      <w:rPr/>
      <w:start w:val="1"/>
      <w:suff w:val="tab"/>
    </w:lvl>
    <w:lvl w:ilvl="1">
      <w:isLgl w:val="false"/>
      <w:lvlJc w:val="left"/>
      <w:lvlText w:val="%1.%2."/>
      <w:numFmt w:val="decimal"/>
      <w:pPr>
        <w:pBdr/>
        <w:spacing/>
        <w:ind w:hanging="432" w:left="792"/>
      </w:pPr>
      <w:rPr/>
      <w:start w:val="1"/>
      <w:suff w:val="tab"/>
    </w:lvl>
    <w:lvl w:ilvl="2">
      <w:isLgl w:val="false"/>
      <w:lvlJc w:val="left"/>
      <w:lvlText w:val="%1.%2.%3."/>
      <w:numFmt w:val="decimal"/>
      <w:pPr>
        <w:pBdr/>
        <w:spacing/>
        <w:ind w:hanging="504" w:left="1224"/>
      </w:pPr>
      <w:rPr/>
      <w:start w:val="1"/>
      <w:suff w:val="tab"/>
    </w:lvl>
    <w:lvl w:ilvl="3">
      <w:isLgl w:val="false"/>
      <w:lvlJc w:val="left"/>
      <w:lvlText w:val="%1.%2.%3.%4."/>
      <w:numFmt w:val="decimal"/>
      <w:pPr>
        <w:pBdr/>
        <w:spacing/>
        <w:ind w:hanging="648" w:left="1728"/>
      </w:pPr>
      <w:rPr/>
      <w:start w:val="1"/>
      <w:suff w:val="tab"/>
    </w:lvl>
    <w:lvl w:ilvl="4">
      <w:isLgl w:val="false"/>
      <w:lvlJc w:val="left"/>
      <w:lvlText w:val="%1.%2.%3.%4.%5."/>
      <w:numFmt w:val="decimal"/>
      <w:pPr>
        <w:pBdr/>
        <w:spacing/>
        <w:ind w:hanging="792" w:left="2232"/>
      </w:pPr>
      <w:rPr/>
      <w:start w:val="1"/>
      <w:suff w:val="tab"/>
    </w:lvl>
    <w:lvl w:ilvl="5">
      <w:isLgl w:val="false"/>
      <w:lvlJc w:val="left"/>
      <w:lvlText w:val="%1.%2.%3.%4.%5.%6."/>
      <w:numFmt w:val="decimal"/>
      <w:pPr>
        <w:pBdr/>
        <w:spacing/>
        <w:ind w:hanging="936" w:left="2736"/>
      </w:pPr>
      <w:rPr/>
      <w:start w:val="1"/>
      <w:suff w:val="tab"/>
    </w:lvl>
    <w:lvl w:ilvl="6">
      <w:isLgl w:val="false"/>
      <w:lvlJc w:val="left"/>
      <w:lvlText w:val="%1.%2.%3.%4.%5.%6.%7."/>
      <w:numFmt w:val="decimal"/>
      <w:pPr>
        <w:pBdr/>
        <w:spacing/>
        <w:ind w:hanging="1080" w:left="3240"/>
      </w:pPr>
      <w:rPr/>
      <w:start w:val="1"/>
      <w:suff w:val="tab"/>
    </w:lvl>
    <w:lvl w:ilvl="7">
      <w:isLgl w:val="false"/>
      <w:lvlJc w:val="left"/>
      <w:lvlText w:val="%1.%2.%3.%4.%5.%6.%7.%8."/>
      <w:numFmt w:val="decimal"/>
      <w:pPr>
        <w:pBdr/>
        <w:spacing/>
        <w:ind w:hanging="1224" w:left="3744"/>
      </w:pPr>
      <w:rPr/>
      <w:start w:val="1"/>
      <w:suff w:val="tab"/>
    </w:lvl>
    <w:lvl w:ilvl="8">
      <w:isLgl w:val="false"/>
      <w:lvlJc w:val="left"/>
      <w:lvlText w:val="%1.%2.%3.%4.%5.%6.%7.%8.%9."/>
      <w:numFmt w:val="decimal"/>
      <w:pPr>
        <w:pBdr/>
        <w:spacing/>
        <w:ind w:hanging="1440" w:left="4320"/>
      </w:pPr>
      <w:rPr/>
      <w:start w:val="1"/>
      <w:suff w:val="tab"/>
    </w:lvl>
  </w:abstractNum>
  <w:abstractNum w:abstractNumId="19">
    <w:lvl w:ilvl="0">
      <w:isLgl w:val="false"/>
      <w:lvlJc w:val="left"/>
      <w:lvlText w:val=""/>
      <w:numFmt w:val="bullet"/>
      <w:pPr>
        <w:pBdr/>
        <w:spacing/>
        <w:ind w:hanging="360" w:left="720"/>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cs="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cs="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cs="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20">
    <w:lvl w:ilvl="0">
      <w:isLgl w:val="false"/>
      <w:lvlJc w:val="left"/>
      <w:lvlText w:val="%1."/>
      <w:numFmt w:val="decimal"/>
      <w:pPr>
        <w:pBdr/>
        <w:spacing/>
        <w:ind w:hanging="360" w:left="720"/>
      </w:pPr>
      <w:rPr>
        <w:rFonts w:hint="default"/>
      </w:rPr>
      <w:start w:val="1"/>
      <w:suff w:val="tab"/>
    </w:lvl>
    <w:lvl w:ilvl="1">
      <w:isLgl w:val="false"/>
      <w:lvlJc w:val="left"/>
      <w:lvlText w:val="%2."/>
      <w:numFmt w:val="lowerLetter"/>
      <w:pPr>
        <w:pBdr/>
        <w:spacing/>
        <w:ind w:hanging="360" w:left="1440"/>
      </w:pPr>
      <w:rPr/>
      <w:start w:val="1"/>
      <w:suff w:val="tab"/>
    </w:lvl>
    <w:lvl w:ilvl="2">
      <w:isLgl w:val="false"/>
      <w:lvlJc w:val="right"/>
      <w:lvlText w:val="%3."/>
      <w:numFmt w:val="lowerRoman"/>
      <w:pPr>
        <w:pBdr/>
        <w:spacing/>
        <w:ind w:hanging="180" w:left="2160"/>
      </w:pPr>
      <w:rPr/>
      <w:start w:val="1"/>
      <w:suff w:val="tab"/>
    </w:lvl>
    <w:lvl w:ilvl="3">
      <w:isLgl w:val="false"/>
      <w:lvlJc w:val="left"/>
      <w:lvlText w:val="%4."/>
      <w:numFmt w:val="decimal"/>
      <w:pPr>
        <w:pBdr/>
        <w:spacing/>
        <w:ind w:hanging="360" w:left="2880"/>
      </w:pPr>
      <w:rPr/>
      <w:start w:val="1"/>
      <w:suff w:val="tab"/>
    </w:lvl>
    <w:lvl w:ilvl="4">
      <w:isLgl w:val="false"/>
      <w:lvlJc w:val="left"/>
      <w:lvlText w:val="%5."/>
      <w:numFmt w:val="lowerLetter"/>
      <w:pPr>
        <w:pBdr/>
        <w:spacing/>
        <w:ind w:hanging="360" w:left="3600"/>
      </w:pPr>
      <w:rPr/>
      <w:start w:val="1"/>
      <w:suff w:val="tab"/>
    </w:lvl>
    <w:lvl w:ilvl="5">
      <w:isLgl w:val="false"/>
      <w:lvlJc w:val="right"/>
      <w:lvlText w:val="%6."/>
      <w:numFmt w:val="lowerRoman"/>
      <w:pPr>
        <w:pBdr/>
        <w:spacing/>
        <w:ind w:hanging="180" w:left="4320"/>
      </w:pPr>
      <w:rPr/>
      <w:start w:val="1"/>
      <w:suff w:val="tab"/>
    </w:lvl>
    <w:lvl w:ilvl="6">
      <w:isLgl w:val="false"/>
      <w:lvlJc w:val="left"/>
      <w:lvlText w:val="%7."/>
      <w:numFmt w:val="decimal"/>
      <w:pPr>
        <w:pBdr/>
        <w:spacing/>
        <w:ind w:hanging="360" w:left="5040"/>
      </w:pPr>
      <w:rPr/>
      <w:start w:val="1"/>
      <w:suff w:val="tab"/>
    </w:lvl>
    <w:lvl w:ilvl="7">
      <w:isLgl w:val="false"/>
      <w:lvlJc w:val="left"/>
      <w:lvlText w:val="%8."/>
      <w:numFmt w:val="lowerLetter"/>
      <w:pPr>
        <w:pBdr/>
        <w:spacing/>
        <w:ind w:hanging="360" w:left="5760"/>
      </w:pPr>
      <w:rPr/>
      <w:start w:val="1"/>
      <w:suff w:val="tab"/>
    </w:lvl>
    <w:lvl w:ilvl="8">
      <w:isLgl w:val="false"/>
      <w:lvlJc w:val="right"/>
      <w:lvlText w:val="%9."/>
      <w:numFmt w:val="lowerRoman"/>
      <w:pPr>
        <w:pBdr/>
        <w:spacing/>
        <w:ind w:hanging="180" w:left="6480"/>
      </w:pPr>
      <w:rPr/>
      <w:start w:val="1"/>
      <w:suff w:val="tab"/>
    </w:lvl>
  </w:abstractNum>
  <w:abstractNum w:abstractNumId="21">
    <w:lvl w:ilvl="0">
      <w:isLgl w:val="false"/>
      <w:lvlJc w:val="left"/>
      <w:lvlText w:val="%1."/>
      <w:numFmt w:val="decimal"/>
      <w:pPr>
        <w:pBdr/>
        <w:spacing/>
        <w:ind w:hanging="360" w:left="720"/>
      </w:pPr>
      <w:rPr>
        <w:rFonts w:hint="default"/>
      </w:rPr>
      <w:start w:val="1"/>
      <w:suff w:val="tab"/>
    </w:lvl>
    <w:lvl w:ilvl="1">
      <w:isLgl w:val="false"/>
      <w:lvlJc w:val="left"/>
      <w:lvlText w:val="%2."/>
      <w:numFmt w:val="lowerLetter"/>
      <w:pPr>
        <w:pBdr/>
        <w:spacing/>
        <w:ind w:hanging="360" w:left="1440"/>
      </w:pPr>
      <w:rPr/>
      <w:start w:val="1"/>
      <w:suff w:val="tab"/>
    </w:lvl>
    <w:lvl w:ilvl="2">
      <w:isLgl w:val="false"/>
      <w:lvlJc w:val="right"/>
      <w:lvlText w:val="%3."/>
      <w:numFmt w:val="lowerRoman"/>
      <w:pPr>
        <w:pBdr/>
        <w:spacing/>
        <w:ind w:hanging="180" w:left="2160"/>
      </w:pPr>
      <w:rPr/>
      <w:start w:val="1"/>
      <w:suff w:val="tab"/>
    </w:lvl>
    <w:lvl w:ilvl="3">
      <w:isLgl w:val="false"/>
      <w:lvlJc w:val="left"/>
      <w:lvlText w:val="%4."/>
      <w:numFmt w:val="decimal"/>
      <w:pPr>
        <w:pBdr/>
        <w:spacing/>
        <w:ind w:hanging="360" w:left="2880"/>
      </w:pPr>
      <w:rPr/>
      <w:start w:val="1"/>
      <w:suff w:val="tab"/>
    </w:lvl>
    <w:lvl w:ilvl="4">
      <w:isLgl w:val="false"/>
      <w:lvlJc w:val="left"/>
      <w:lvlText w:val="%5."/>
      <w:numFmt w:val="lowerLetter"/>
      <w:pPr>
        <w:pBdr/>
        <w:spacing/>
        <w:ind w:hanging="360" w:left="3600"/>
      </w:pPr>
      <w:rPr/>
      <w:start w:val="1"/>
      <w:suff w:val="tab"/>
    </w:lvl>
    <w:lvl w:ilvl="5">
      <w:isLgl w:val="false"/>
      <w:lvlJc w:val="right"/>
      <w:lvlText w:val="%6."/>
      <w:numFmt w:val="lowerRoman"/>
      <w:pPr>
        <w:pBdr/>
        <w:spacing/>
        <w:ind w:hanging="180" w:left="4320"/>
      </w:pPr>
      <w:rPr/>
      <w:start w:val="1"/>
      <w:suff w:val="tab"/>
    </w:lvl>
    <w:lvl w:ilvl="6">
      <w:isLgl w:val="false"/>
      <w:lvlJc w:val="left"/>
      <w:lvlText w:val="%7."/>
      <w:numFmt w:val="decimal"/>
      <w:pPr>
        <w:pBdr/>
        <w:spacing/>
        <w:ind w:hanging="360" w:left="5040"/>
      </w:pPr>
      <w:rPr/>
      <w:start w:val="1"/>
      <w:suff w:val="tab"/>
    </w:lvl>
    <w:lvl w:ilvl="7">
      <w:isLgl w:val="false"/>
      <w:lvlJc w:val="left"/>
      <w:lvlText w:val="%8."/>
      <w:numFmt w:val="lowerLetter"/>
      <w:pPr>
        <w:pBdr/>
        <w:spacing/>
        <w:ind w:hanging="360" w:left="5760"/>
      </w:pPr>
      <w:rPr/>
      <w:start w:val="1"/>
      <w:suff w:val="tab"/>
    </w:lvl>
    <w:lvl w:ilvl="8">
      <w:isLgl w:val="false"/>
      <w:lvlJc w:val="right"/>
      <w:lvlText w:val="%9."/>
      <w:numFmt w:val="lowerRoman"/>
      <w:pPr>
        <w:pBdr/>
        <w:spacing/>
        <w:ind w:hanging="180" w:left="6480"/>
      </w:pPr>
      <w:rPr/>
      <w:start w:val="1"/>
      <w:suff w:val="tab"/>
    </w:lvl>
  </w:abstractNum>
  <w:abstractNum w:abstractNumId="22">
    <w:lvl w:ilvl="0">
      <w:isLgl w:val="false"/>
      <w:lvlJc w:val="left"/>
      <w:lvlText w:val="%1."/>
      <w:numFmt w:val="decimal"/>
      <w:pPr>
        <w:pBdr/>
        <w:spacing/>
        <w:ind w:hanging="360" w:left="720"/>
      </w:pPr>
      <w:rPr>
        <w:rFonts w:hint="default"/>
      </w:rPr>
      <w:start w:val="1"/>
      <w:suff w:val="tab"/>
    </w:lvl>
    <w:lvl w:ilvl="1">
      <w:isLgl w:val="false"/>
      <w:lvlJc w:val="left"/>
      <w:lvlText w:val="%2."/>
      <w:numFmt w:val="lowerLetter"/>
      <w:pPr>
        <w:pBdr/>
        <w:spacing/>
        <w:ind w:hanging="360" w:left="1440"/>
      </w:pPr>
      <w:rPr/>
      <w:start w:val="1"/>
      <w:suff w:val="tab"/>
    </w:lvl>
    <w:lvl w:ilvl="2">
      <w:isLgl w:val="false"/>
      <w:lvlJc w:val="right"/>
      <w:lvlText w:val="%3."/>
      <w:numFmt w:val="lowerRoman"/>
      <w:pPr>
        <w:pBdr/>
        <w:spacing/>
        <w:ind w:hanging="180" w:left="2160"/>
      </w:pPr>
      <w:rPr/>
      <w:start w:val="1"/>
      <w:suff w:val="tab"/>
    </w:lvl>
    <w:lvl w:ilvl="3">
      <w:isLgl w:val="false"/>
      <w:lvlJc w:val="left"/>
      <w:lvlText w:val="%4."/>
      <w:numFmt w:val="decimal"/>
      <w:pPr>
        <w:pBdr/>
        <w:spacing/>
        <w:ind w:hanging="360" w:left="2880"/>
      </w:pPr>
      <w:rPr/>
      <w:start w:val="1"/>
      <w:suff w:val="tab"/>
    </w:lvl>
    <w:lvl w:ilvl="4">
      <w:isLgl w:val="false"/>
      <w:lvlJc w:val="left"/>
      <w:lvlText w:val="%5."/>
      <w:numFmt w:val="lowerLetter"/>
      <w:pPr>
        <w:pBdr/>
        <w:spacing/>
        <w:ind w:hanging="360" w:left="3600"/>
      </w:pPr>
      <w:rPr/>
      <w:start w:val="1"/>
      <w:suff w:val="tab"/>
    </w:lvl>
    <w:lvl w:ilvl="5">
      <w:isLgl w:val="false"/>
      <w:lvlJc w:val="right"/>
      <w:lvlText w:val="%6."/>
      <w:numFmt w:val="lowerRoman"/>
      <w:pPr>
        <w:pBdr/>
        <w:spacing/>
        <w:ind w:hanging="180" w:left="4320"/>
      </w:pPr>
      <w:rPr/>
      <w:start w:val="1"/>
      <w:suff w:val="tab"/>
    </w:lvl>
    <w:lvl w:ilvl="6">
      <w:isLgl w:val="false"/>
      <w:lvlJc w:val="left"/>
      <w:lvlText w:val="%7."/>
      <w:numFmt w:val="decimal"/>
      <w:pPr>
        <w:pBdr/>
        <w:spacing/>
        <w:ind w:hanging="360" w:left="5040"/>
      </w:pPr>
      <w:rPr/>
      <w:start w:val="1"/>
      <w:suff w:val="tab"/>
    </w:lvl>
    <w:lvl w:ilvl="7">
      <w:isLgl w:val="false"/>
      <w:lvlJc w:val="left"/>
      <w:lvlText w:val="%8."/>
      <w:numFmt w:val="lowerLetter"/>
      <w:pPr>
        <w:pBdr/>
        <w:spacing/>
        <w:ind w:hanging="360" w:left="5760"/>
      </w:pPr>
      <w:rPr/>
      <w:start w:val="1"/>
      <w:suff w:val="tab"/>
    </w:lvl>
    <w:lvl w:ilvl="8">
      <w:isLgl w:val="false"/>
      <w:lvlJc w:val="right"/>
      <w:lvlText w:val="%9."/>
      <w:numFmt w:val="lowerRoman"/>
      <w:pPr>
        <w:pBdr/>
        <w:spacing/>
        <w:ind w:hanging="180" w:left="6480"/>
      </w:pPr>
      <w:rPr/>
      <w:start w:val="1"/>
      <w:suff w:val="tab"/>
    </w:lvl>
  </w:abstractNum>
  <w:num w:numId="1">
    <w:abstractNumId w:val="3"/>
  </w:num>
  <w:num w:numId="2">
    <w:abstractNumId w:val="16"/>
  </w:num>
  <w:num w:numId="3">
    <w:abstractNumId w:val="13"/>
  </w:num>
  <w:num w:numId="4">
    <w:abstractNumId w:val="4"/>
  </w:num>
  <w:num w:numId="5">
    <w:abstractNumId w:val="11"/>
  </w:num>
  <w:num w:numId="6">
    <w:abstractNumId w:val="1"/>
  </w:num>
  <w:num w:numId="7">
    <w:abstractNumId w:val="7"/>
  </w:num>
  <w:num w:numId="8">
    <w:abstractNumId w:val="17"/>
  </w:num>
  <w:num w:numId="9">
    <w:abstractNumId w:val="14"/>
  </w:num>
  <w:num w:numId="10">
    <w:abstractNumId w:val="2"/>
  </w:num>
  <w:num w:numId="11">
    <w:abstractNumId w:val="5"/>
  </w:num>
  <w:num w:numId="12">
    <w:abstractNumId w:val="21"/>
  </w:num>
  <w:num w:numId="13">
    <w:abstractNumId w:val="19"/>
  </w:num>
  <w:num w:numId="14">
    <w:abstractNumId w:val="12"/>
  </w:num>
  <w:num w:numId="15">
    <w:abstractNumId w:val="9"/>
  </w:num>
  <w:num w:numId="16">
    <w:abstractNumId w:val="15"/>
  </w:num>
  <w:num w:numId="17">
    <w:abstractNumId w:val="6"/>
  </w:num>
  <w:num w:numId="18">
    <w:abstractNumId w:val="10"/>
  </w:num>
  <w:num w:numId="19">
    <w:abstractNumId w:val="8"/>
  </w:num>
  <w:num w:numId="20">
    <w:abstractNumId w:val="20"/>
  </w:num>
  <w:num w:numId="21">
    <w:abstractNumId w:val="0"/>
  </w:num>
  <w:num w:numId="22">
    <w:abstractNumId w:val="22"/>
  </w:num>
  <w:num w:numId="23">
    <w:abstractNumId w:val="18"/>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Ali Imran Jehangiri">
    <w15:presenceInfo w15:providerId="AD" w15:userId="S::jehangiri@live.uni-koblenz.de::029a39dc-2c98-4ab1-bb97-8a0e40eb7b0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ocumentProtection/>
  <w:defaultTabStop w:val="720"/>
  <w:characterSpacingControl w:val="doNotCompress"/>
  <w:footnotePr>
    <w:pos w:val="pageBottom"/>
    <w:numFmt w:val="decimal"/>
    <w:numStart w:val="1"/>
    <w:numRestart w:val="continuous"/>
    <w:footnote w:id="-1"/>
    <w:footnote w:id="0"/>
  </w:footnotePr>
  <w:endnotePr>
    <w:pos w:val="docEnd"/>
    <w:numFmt w:val="lowerRoman"/>
    <w:numStart w:val="1"/>
    <w:numRestart w:val="continuous"/>
    <w:endnote w:id="-1"/>
    <w:endnote w:id="0"/>
  </w:endnotePr>
  <w:compat>
    <w:useFELayout w:val="tru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false"/>
    <m:dispDef m:val="true"/>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strokecolor="000000"/>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hint="default" w:asciiTheme="minorHAnsi" w:hAnsiTheme="minorHAnsi" w:eastAsiaTheme="minorEastAsia" w:cstheme="minorBidi"/>
        <w:sz w:val="24"/>
        <w:szCs w:val="24"/>
        <w:lang w:val="en-GB" w:eastAsia="ja-JP" w:bidi="ar-SA"/>
      </w:rPr>
    </w:rPrDefault>
    <w:pPrDefault>
      <w:pPr>
        <w:pBdr/>
        <w:spacing w:after="160" w:afterAutospacing="0" w:before="0" w:beforeAutospacing="0" w:line="279" w:lineRule="auto"/>
        <w:ind/>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table" w:styleId="12">
    <w:name w:val="Table Grid Light"/>
    <w:basedOn w:val="761"/>
    <w:uiPriority w:val="59"/>
    <w:pPr>
      <w:pBdr/>
      <w:spacing w:after="0" w:line="240" w:lineRule="auto"/>
      <w:ind/>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9">
    <w:name w:val="Grid Table 1 Light - Accent 1"/>
    <w:basedOn w:val="761"/>
    <w:uiPriority w:val="99"/>
    <w:pPr>
      <w:pBdr/>
      <w:spacing w:after="0" w:line="240" w:lineRule="auto"/>
      <w:ind/>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1"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0">
    <w:name w:val="Grid Table 1 Light - Accent 2"/>
    <w:basedOn w:val="761"/>
    <w:uiPriority w:val="99"/>
    <w:pPr>
      <w:pBdr/>
      <w:spacing w:after="0" w:line="240" w:lineRule="auto"/>
      <w:ind/>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2"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1">
    <w:name w:val="Grid Table 1 Light - Accent 3"/>
    <w:basedOn w:val="761"/>
    <w:uiPriority w:val="99"/>
    <w:pPr>
      <w:pBdr/>
      <w:spacing w:after="0" w:line="240" w:lineRule="auto"/>
      <w:ind/>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3"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2">
    <w:name w:val="Grid Table 1 Light - Accent 4"/>
    <w:basedOn w:val="761"/>
    <w:uiPriority w:val="99"/>
    <w:pPr>
      <w:pBdr/>
      <w:spacing w:after="0" w:line="240" w:lineRule="auto"/>
      <w:ind/>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4"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3">
    <w:name w:val="Grid Table 1 Light - Accent 5"/>
    <w:basedOn w:val="761"/>
    <w:uiPriority w:val="99"/>
    <w:pPr>
      <w:pBdr/>
      <w:spacing w:after="0" w:line="240" w:lineRule="auto"/>
      <w:ind/>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5"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4">
    <w:name w:val="Grid Table 1 Light - Accent 6"/>
    <w:basedOn w:val="761"/>
    <w:uiPriority w:val="99"/>
    <w:pPr>
      <w:pBdr/>
      <w:spacing w:after="0" w:line="240" w:lineRule="auto"/>
      <w:ind/>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6"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6">
    <w:name w:val="Grid Table 2 - Accent 1"/>
    <w:basedOn w:val="761"/>
    <w:uiPriority w:val="99"/>
    <w:pPr>
      <w:pBdr/>
      <w:spacing w:after="0" w:line="240" w:lineRule="auto"/>
      <w:ind/>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cPr>
      <w:tcBorders/>
    </w:tcPr>
    <w:tblStylePr w:type="band1Horz">
      <w:rPr>
        <w:rFonts w:ascii="Arial" w:hAnsi="Arial"/>
        <w:color w:val="404040"/>
        <w:sz w:val="22"/>
      </w:rPr>
      <w:pPr>
        <w:pBdr/>
        <w:spacing/>
        <w:ind/>
      </w:pPr>
      <w:tblPr>
        <w:tblBorders/>
      </w:tblPr>
      <w:tcPr>
        <w:shd w:val="clear" w:color="ffffff" w:themeColor="accent1" w:themeTint="34" w:fill="c0e4f5" w:themeFill="accent1" w:themeFillTint="34"/>
        <w:tcBorders/>
      </w:tcPr>
    </w:tblStylePr>
    <w:tblStylePr w:type="band1Vert">
      <w:rPr>
        <w:rFonts w:ascii="Arial" w:hAnsi="Arial"/>
        <w:color w:val="404040"/>
        <w:sz w:val="22"/>
      </w:rPr>
      <w:pPr>
        <w:pBdr/>
        <w:spacing/>
        <w:ind/>
      </w:pPr>
      <w:tblPr>
        <w:tblBorders/>
      </w:tblPr>
      <w:tcPr>
        <w:shd w:val="clear" w:color="ffffff" w:themeColor="accent1" w:themeTint="34" w:fill="c0e4f5" w:themeFill="accen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1" w:themeTint="EA"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1" w:themeTint="E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7">
    <w:name w:val="Grid Table 2 - Accent 2"/>
    <w:basedOn w:val="761"/>
    <w:uiPriority w:val="99"/>
    <w:pPr>
      <w:pBdr/>
      <w:spacing w:after="0" w:line="240" w:lineRule="auto"/>
      <w:ind/>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fbe3d7"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fbe3d7"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2" w:themeTint="97"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2" w:themeTint="97"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8">
    <w:name w:val="Grid Table 2 - Accent 3"/>
    <w:basedOn w:val="761"/>
    <w:uiPriority w:val="99"/>
    <w:pPr>
      <w:pBdr/>
      <w:spacing w:after="0" w:line="240" w:lineRule="auto"/>
      <w:ind/>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c1f0c7"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c1f0c7"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3" w:themeTint="FE"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3" w:themeTint="FE"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9">
    <w:name w:val="Grid Table 2 - Accent 4"/>
    <w:basedOn w:val="761"/>
    <w:uiPriority w:val="99"/>
    <w:pPr>
      <w:pBdr/>
      <w:spacing w:after="0" w:line="240" w:lineRule="auto"/>
      <w:ind/>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c9edfb"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c9edfb"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4" w:themeTint="9A"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4"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0">
    <w:name w:val="Grid Table 2 - Accent 5"/>
    <w:basedOn w:val="761"/>
    <w:uiPriority w:val="99"/>
    <w:pPr>
      <w:pBdr/>
      <w:spacing w:after="0" w:line="240" w:lineRule="auto"/>
      <w:ind/>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f2ceee"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f2ceee"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5"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1">
    <w:name w:val="Grid Table 2 - Accent 6"/>
    <w:basedOn w:val="761"/>
    <w:uiPriority w:val="99"/>
    <w:pPr>
      <w:pBdr/>
      <w:spacing w:after="0" w:line="240" w:lineRule="auto"/>
      <w:ind/>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d9f2d0"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d9f2d0"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6"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3">
    <w:name w:val="Grid Table 3 - Accent 1"/>
    <w:basedOn w:val="761"/>
    <w:uiPriority w:val="99"/>
    <w:pPr>
      <w:pBdr/>
      <w:spacing w:after="0" w:line="240" w:lineRule="auto"/>
      <w:ind/>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cPr>
      <w:tcBorders/>
    </w:tcPr>
    <w:tblStylePr w:type="band1Horz">
      <w:rPr>
        <w:rFonts w:ascii="Arial" w:hAnsi="Arial"/>
        <w:color w:val="404040"/>
        <w:sz w:val="22"/>
      </w:rPr>
      <w:pPr>
        <w:pBdr/>
        <w:spacing/>
        <w:ind/>
      </w:pPr>
      <w:tblPr>
        <w:tblBorders/>
      </w:tblPr>
      <w:tcPr>
        <w:shd w:val="clear" w:color="ffffff" w:themeColor="accent1" w:themeTint="34" w:fill="c0e4f5" w:themeFill="accent1" w:themeFillTint="34"/>
        <w:tcBorders/>
      </w:tcPr>
    </w:tblStylePr>
    <w:tblStylePr w:type="band1Vert">
      <w:rPr>
        <w:rFonts w:ascii="Arial" w:hAnsi="Arial"/>
        <w:color w:val="404040"/>
        <w:sz w:val="22"/>
      </w:rPr>
      <w:pPr>
        <w:pBdr/>
        <w:spacing/>
        <w:ind/>
      </w:pPr>
      <w:tblPr>
        <w:tblBorders/>
      </w:tblPr>
      <w:tcPr>
        <w:shd w:val="clear" w:color="ffffff" w:themeColor="accent1" w:themeTint="34" w:fill="c0e4f5" w:themeFill="accen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4">
    <w:name w:val="Grid Table 3 - Accent 2"/>
    <w:basedOn w:val="761"/>
    <w:uiPriority w:val="99"/>
    <w:pPr>
      <w:pBdr/>
      <w:spacing w:after="0" w:line="240" w:lineRule="auto"/>
      <w:ind/>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fbe3d7"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fbe3d7"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5">
    <w:name w:val="Grid Table 3 - Accent 3"/>
    <w:basedOn w:val="761"/>
    <w:uiPriority w:val="99"/>
    <w:pPr>
      <w:pBdr/>
      <w:spacing w:after="0" w:line="240" w:lineRule="auto"/>
      <w:ind/>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c1f0c7"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c1f0c7"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6">
    <w:name w:val="Grid Table 3 - Accent 4"/>
    <w:basedOn w:val="761"/>
    <w:uiPriority w:val="99"/>
    <w:pPr>
      <w:pBdr/>
      <w:spacing w:after="0" w:line="240" w:lineRule="auto"/>
      <w:ind/>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c9edfb"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c9edfb"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7">
    <w:name w:val="Grid Table 3 - Accent 5"/>
    <w:basedOn w:val="761"/>
    <w:uiPriority w:val="99"/>
    <w:pPr>
      <w:pBdr/>
      <w:spacing w:after="0" w:line="240" w:lineRule="auto"/>
      <w:ind/>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f2ceee"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f2ceee"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8">
    <w:name w:val="Grid Table 3 - Accent 6"/>
    <w:basedOn w:val="761"/>
    <w:uiPriority w:val="99"/>
    <w:pPr>
      <w:pBdr/>
      <w:spacing w:after="0" w:line="240" w:lineRule="auto"/>
      <w:ind/>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d9f2d0"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d9f2d0"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40">
    <w:name w:val="Grid Table 4 - Accent 1"/>
    <w:basedOn w:val="761"/>
    <w:uiPriority w:val="59"/>
    <w:pPr>
      <w:pBdr/>
      <w:spacing w:after="0" w:line="240" w:lineRule="auto"/>
      <w:ind/>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insideV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32" w:fill="c2e5f5" w:themeFill="accent1" w:themeFillTint="32"/>
        <w:tcBorders/>
      </w:tcPr>
    </w:tblStylePr>
    <w:tblStylePr w:type="band1Vert">
      <w:rPr>
        <w:rFonts w:ascii="Arial" w:hAnsi="Arial"/>
        <w:color w:val="404040"/>
        <w:sz w:val="22"/>
      </w:rPr>
      <w:pPr>
        <w:pBdr/>
        <w:spacing/>
        <w:ind/>
      </w:pPr>
      <w:tblPr>
        <w:tblBorders/>
      </w:tblPr>
      <w:tcPr>
        <w:shd w:val="clear" w:color="ffffff" w:themeColor="accent1" w:themeTint="32" w:fill="c2e5f5" w:themeFill="accent1"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themeTint="EA" w:fill="19739b" w:themeFill="accent1" w:themeFillTint="EA"/>
        <w:tcBorders>
          <w:top w:val="single" w:color="000000" w:themeColor="accent1" w:themeTint="EA" w:sz="4" w:space="0"/>
          <w:left w:val="single" w:color="000000" w:themeColor="accent1" w:themeTint="EA" w:sz="4" w:space="0"/>
          <w:bottom w:val="single" w:color="000000" w:themeColor="accent1" w:themeTint="EA" w:sz="4" w:space="0"/>
          <w:right w:val="single" w:color="000000" w:themeColor="accent1" w:themeTint="EA"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1" w:themeTint="E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41">
    <w:name w:val="Grid Table 4 - Accent 2"/>
    <w:basedOn w:val="761"/>
    <w:uiPriority w:val="59"/>
    <w:pPr>
      <w:pBdr/>
      <w:spacing w:after="0" w:line="240" w:lineRule="auto"/>
      <w:ind/>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insideV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fbe3d7"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fbe3d7"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themeTint="97" w:fill="f2ab86" w:themeFill="accent2" w:themeFillTint="97"/>
        <w:tc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2" w:themeTint="97"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42">
    <w:name w:val="Grid Table 4 - Accent 3"/>
    <w:basedOn w:val="761"/>
    <w:uiPriority w:val="59"/>
    <w:pPr>
      <w:pBdr/>
      <w:spacing w:after="0" w:line="240" w:lineRule="auto"/>
      <w:ind/>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insideV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c1f0c7"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c1f0c7"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themeTint="FE" w:fill="196c24" w:themeFill="accent3" w:themeFillTint="FE"/>
        <w:tc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3" w:themeTint="FE"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43">
    <w:name w:val="Grid Table 4 - Accent 4"/>
    <w:basedOn w:val="761"/>
    <w:uiPriority w:val="59"/>
    <w:pPr>
      <w:pBdr/>
      <w:spacing w:after="0" w:line="240" w:lineRule="auto"/>
      <w:ind/>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insideV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c9edfb"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c9edfb"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themeTint="9A" w:fill="60cbf4" w:themeFill="accent4" w:themeFillTint="9A"/>
        <w:tc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4"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44">
    <w:name w:val="Grid Table 4 - Accent 5"/>
    <w:basedOn w:val="761"/>
    <w:uiPriority w:val="59"/>
    <w:pPr>
      <w:pBdr/>
      <w:spacing w:after="0" w:line="240" w:lineRule="auto"/>
      <w:ind/>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f2ceee"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f2ceee"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fill="a02b93" w:themeFill="accent5"/>
        <w:tcBorders>
          <w:top w:val="single" w:color="000000" w:themeColor="accent5" w:sz="4" w:space="0"/>
          <w:left w:val="single" w:color="000000" w:themeColor="accent5" w:sz="4" w:space="0"/>
          <w:bottom w:val="single" w:color="000000" w:themeColor="accent5" w:sz="4" w:space="0"/>
          <w:right w:val="single" w:color="000000" w:themeColor="accent5"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5"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45">
    <w:name w:val="Grid Table 4 - Accent 6"/>
    <w:basedOn w:val="761"/>
    <w:uiPriority w:val="59"/>
    <w:pPr>
      <w:pBdr/>
      <w:spacing w:after="0" w:line="240" w:lineRule="auto"/>
      <w:ind/>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d9f2d0"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d9f2d0"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fill="4ea72e" w:themeFill="accent6"/>
        <w:tcBorders>
          <w:top w:val="single" w:color="000000" w:themeColor="accent6" w:sz="4" w:space="0"/>
          <w:left w:val="single" w:color="000000" w:themeColor="accent6" w:sz="4" w:space="0"/>
          <w:bottom w:val="single" w:color="000000" w:themeColor="accent6" w:sz="4" w:space="0"/>
          <w:right w:val="single" w:color="000000" w:themeColor="accent6"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6"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48">
    <w:name w:val="Grid Table 5 Dark - Accent 2"/>
    <w:basedOn w:val="761"/>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2" w:themeTint="32" w:fill="fbe3d7" w:themeFill="accent2" w:themeFillTint="32"/>
    </w:tblPr>
    <w:tcPr>
      <w:tcBorders/>
    </w:tcPr>
    <w:tblStylePr w:type="band1Horz">
      <w:pPr>
        <w:pBdr/>
        <w:spacing/>
        <w:ind/>
      </w:pPr>
      <w:tblPr>
        <w:tblBorders/>
      </w:tblPr>
      <w:tcPr>
        <w:shd w:val="clear" w:color="ffffff" w:themeColor="accent2" w:themeTint="75" w:fill="f5bea1" w:themeFill="accent2" w:themeFillTint="75"/>
        <w:tcBorders/>
      </w:tcPr>
    </w:tblStylePr>
    <w:tblStylePr w:type="band1Vert">
      <w:pPr>
        <w:pBdr/>
        <w:spacing/>
        <w:ind/>
      </w:pPr>
      <w:tblPr>
        <w:tblBorders/>
      </w:tblPr>
      <w:tcPr>
        <w:shd w:val="clear" w:color="ffffff" w:themeColor="accent2" w:themeTint="75" w:fill="f5bea1" w:themeFill="accent2"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2" w:fill="e97132" w:themeFill="accent2"/>
        <w:tcBorders/>
      </w:tcPr>
    </w:tblStylePr>
    <w:tblStylePr w:type="firstRow">
      <w:rPr>
        <w:rFonts w:ascii="Arial" w:hAnsi="Arial"/>
        <w:b/>
        <w:color w:val="ffffff"/>
        <w:sz w:val="22"/>
      </w:rPr>
      <w:pPr>
        <w:pBdr/>
        <w:spacing/>
        <w:ind/>
      </w:pPr>
      <w:tblPr>
        <w:tblBorders/>
      </w:tblPr>
      <w:tcPr>
        <w:shd w:val="clear" w:color="ffffff" w:themeColor="accent2" w:fill="e97132" w:themeFill="accent2"/>
        <w:tcBorders/>
      </w:tcPr>
    </w:tblStylePr>
    <w:tblStylePr w:type="lastCol">
      <w:rPr>
        <w:rFonts w:ascii="Arial" w:hAnsi="Arial"/>
        <w:b/>
        <w:color w:val="ffffff"/>
        <w:sz w:val="22"/>
      </w:rPr>
      <w:pPr>
        <w:pBdr/>
        <w:spacing/>
        <w:ind/>
      </w:pPr>
      <w:tblPr>
        <w:tblBorders/>
      </w:tblPr>
      <w:tcPr>
        <w:shd w:val="clear" w:color="ffffff" w:themeColor="accent2" w:fill="e97132" w:themeFill="accent2"/>
        <w:tcBorders/>
      </w:tcPr>
    </w:tblStylePr>
    <w:tblStylePr w:type="lastRow">
      <w:rPr>
        <w:rFonts w:ascii="Arial" w:hAnsi="Arial"/>
        <w:b/>
        <w:color w:val="ffffff"/>
        <w:sz w:val="22"/>
      </w:rPr>
      <w:pPr>
        <w:pBdr/>
        <w:spacing/>
        <w:ind/>
      </w:pPr>
      <w:tblPr>
        <w:tblBorders/>
      </w:tblPr>
      <w:tcPr>
        <w:shd w:val="clear" w:color="ffffff" w:themeColor="accent2" w:fill="e97132" w:themeFill="accent2"/>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49">
    <w:name w:val="Grid Table 5 Dark - Accent 3"/>
    <w:basedOn w:val="761"/>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3" w:themeTint="34" w:fill="c1f0c7" w:themeFill="accent3" w:themeFillTint="34"/>
    </w:tblPr>
    <w:tcPr>
      <w:tcBorders/>
    </w:tcPr>
    <w:tblStylePr w:type="band1Horz">
      <w:pPr>
        <w:pBdr/>
        <w:spacing/>
        <w:ind/>
      </w:pPr>
      <w:tblPr>
        <w:tblBorders/>
      </w:tblPr>
      <w:tcPr>
        <w:shd w:val="clear" w:color="ffffff" w:themeColor="accent3" w:themeTint="75" w:fill="72de81" w:themeFill="accent3" w:themeFillTint="75"/>
        <w:tcBorders/>
      </w:tcPr>
    </w:tblStylePr>
    <w:tblStylePr w:type="band1Vert">
      <w:pPr>
        <w:pBdr/>
        <w:spacing/>
        <w:ind/>
      </w:pPr>
      <w:tblPr>
        <w:tblBorders/>
      </w:tblPr>
      <w:tcPr>
        <w:shd w:val="clear" w:color="ffffff" w:themeColor="accent3" w:themeTint="75" w:fill="72de81" w:themeFill="accent3"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3" w:fill="196b24" w:themeFill="accent3"/>
        <w:tcBorders/>
      </w:tcPr>
    </w:tblStylePr>
    <w:tblStylePr w:type="firstRow">
      <w:rPr>
        <w:rFonts w:ascii="Arial" w:hAnsi="Arial"/>
        <w:b/>
        <w:color w:val="ffffff"/>
        <w:sz w:val="22"/>
      </w:rPr>
      <w:pPr>
        <w:pBdr/>
        <w:spacing/>
        <w:ind/>
      </w:pPr>
      <w:tblPr>
        <w:tblBorders/>
      </w:tblPr>
      <w:tcPr>
        <w:shd w:val="clear" w:color="ffffff" w:themeColor="accent3" w:fill="196b24" w:themeFill="accent3"/>
        <w:tcBorders/>
      </w:tcPr>
    </w:tblStylePr>
    <w:tblStylePr w:type="lastCol">
      <w:rPr>
        <w:rFonts w:ascii="Arial" w:hAnsi="Arial"/>
        <w:b/>
        <w:color w:val="ffffff"/>
        <w:sz w:val="22"/>
      </w:rPr>
      <w:pPr>
        <w:pBdr/>
        <w:spacing/>
        <w:ind/>
      </w:pPr>
      <w:tblPr>
        <w:tblBorders/>
      </w:tblPr>
      <w:tcPr>
        <w:shd w:val="clear" w:color="ffffff" w:themeColor="accent3" w:fill="196b24" w:themeFill="accent3"/>
        <w:tcBorders/>
      </w:tcPr>
    </w:tblStylePr>
    <w:tblStylePr w:type="lastRow">
      <w:rPr>
        <w:rFonts w:ascii="Arial" w:hAnsi="Arial"/>
        <w:b/>
        <w:color w:val="ffffff"/>
        <w:sz w:val="22"/>
      </w:rPr>
      <w:pPr>
        <w:pBdr/>
        <w:spacing/>
        <w:ind/>
      </w:pPr>
      <w:tblPr>
        <w:tblBorders/>
      </w:tblPr>
      <w:tcPr>
        <w:shd w:val="clear" w:color="ffffff" w:themeColor="accent3" w:fill="196b24" w:themeFill="accent3"/>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51">
    <w:name w:val="Grid Table 5 Dark - Accent 5"/>
    <w:basedOn w:val="761"/>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5" w:themeTint="34" w:fill="f2ceee" w:themeFill="accent5" w:themeFillTint="34"/>
    </w:tblPr>
    <w:tcPr>
      <w:tcBorders/>
    </w:tcPr>
    <w:tblStylePr w:type="band1Horz">
      <w:pPr>
        <w:pBdr/>
        <w:spacing/>
        <w:ind/>
      </w:pPr>
      <w:tblPr>
        <w:tblBorders/>
      </w:tblPr>
      <w:tcPr>
        <w:shd w:val="clear" w:color="ffffff" w:themeColor="accent5" w:themeTint="75" w:fill="e190d8" w:themeFill="accent5" w:themeFillTint="75"/>
        <w:tcBorders/>
      </w:tcPr>
    </w:tblStylePr>
    <w:tblStylePr w:type="band1Vert">
      <w:pPr>
        <w:pBdr/>
        <w:spacing/>
        <w:ind/>
      </w:pPr>
      <w:tblPr>
        <w:tblBorders/>
      </w:tblPr>
      <w:tcPr>
        <w:shd w:val="clear" w:color="ffffff" w:themeColor="accent5" w:themeTint="75" w:fill="e190d8" w:themeFill="accent5"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5" w:fill="a02b93" w:themeFill="accent5"/>
        <w:tcBorders/>
      </w:tcPr>
    </w:tblStylePr>
    <w:tblStylePr w:type="firstRow">
      <w:rPr>
        <w:rFonts w:ascii="Arial" w:hAnsi="Arial"/>
        <w:b/>
        <w:color w:val="ffffff"/>
        <w:sz w:val="22"/>
      </w:rPr>
      <w:pPr>
        <w:pBdr/>
        <w:spacing/>
        <w:ind/>
      </w:pPr>
      <w:tblPr>
        <w:tblBorders/>
      </w:tblPr>
      <w:tcPr>
        <w:shd w:val="clear" w:color="ffffff" w:themeColor="accent5" w:fill="a02b93" w:themeFill="accent5"/>
        <w:tcBorders/>
      </w:tcPr>
    </w:tblStylePr>
    <w:tblStylePr w:type="lastCol">
      <w:rPr>
        <w:rFonts w:ascii="Arial" w:hAnsi="Arial"/>
        <w:b/>
        <w:color w:val="ffffff"/>
        <w:sz w:val="22"/>
      </w:rPr>
      <w:pPr>
        <w:pBdr/>
        <w:spacing/>
        <w:ind/>
      </w:pPr>
      <w:tblPr>
        <w:tblBorders/>
      </w:tblPr>
      <w:tcPr>
        <w:shd w:val="clear" w:color="ffffff" w:themeColor="accent5" w:fill="a02b93" w:themeFill="accent5"/>
        <w:tcBorders/>
      </w:tcPr>
    </w:tblStylePr>
    <w:tblStylePr w:type="lastRow">
      <w:rPr>
        <w:rFonts w:ascii="Arial" w:hAnsi="Arial"/>
        <w:b/>
        <w:color w:val="ffffff"/>
        <w:sz w:val="22"/>
      </w:rPr>
      <w:pPr>
        <w:pBdr/>
        <w:spacing/>
        <w:ind/>
      </w:pPr>
      <w:tblPr>
        <w:tblBorders/>
      </w:tblPr>
      <w:tcPr>
        <w:shd w:val="clear" w:color="ffffff" w:themeColor="accent5" w:fill="a02b93" w:themeFill="accent5"/>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52">
    <w:name w:val="Grid Table 5 Dark - Accent 6"/>
    <w:basedOn w:val="761"/>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6" w:themeTint="34" w:fill="d9f2d0" w:themeFill="accent6" w:themeFillTint="34"/>
    </w:tblPr>
    <w:tcPr>
      <w:tcBorders/>
    </w:tcPr>
    <w:tblStylePr w:type="band1Horz">
      <w:pPr>
        <w:pBdr/>
        <w:spacing/>
        <w:ind/>
      </w:pPr>
      <w:tblPr>
        <w:tblBorders/>
      </w:tblPr>
      <w:tcPr>
        <w:shd w:val="clear" w:color="ffffff" w:themeColor="accent6" w:themeTint="75" w:fill="a9e294" w:themeFill="accent6" w:themeFillTint="75"/>
        <w:tcBorders/>
      </w:tcPr>
    </w:tblStylePr>
    <w:tblStylePr w:type="band1Vert">
      <w:pPr>
        <w:pBdr/>
        <w:spacing/>
        <w:ind/>
      </w:pPr>
      <w:tblPr>
        <w:tblBorders/>
      </w:tblPr>
      <w:tcPr>
        <w:shd w:val="clear" w:color="ffffff" w:themeColor="accent6" w:themeTint="75" w:fill="a9e294" w:themeFill="accent6"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6" w:fill="4ea72e" w:themeFill="accent6"/>
        <w:tcBorders/>
      </w:tcPr>
    </w:tblStylePr>
    <w:tblStylePr w:type="firstRow">
      <w:rPr>
        <w:rFonts w:ascii="Arial" w:hAnsi="Arial"/>
        <w:b/>
        <w:color w:val="ffffff"/>
        <w:sz w:val="22"/>
      </w:rPr>
      <w:pPr>
        <w:pBdr/>
        <w:spacing/>
        <w:ind/>
      </w:pPr>
      <w:tblPr>
        <w:tblBorders/>
      </w:tblPr>
      <w:tcPr>
        <w:shd w:val="clear" w:color="ffffff" w:themeColor="accent6" w:fill="4ea72e" w:themeFill="accent6"/>
        <w:tcBorders/>
      </w:tcPr>
    </w:tblStylePr>
    <w:tblStylePr w:type="lastCol">
      <w:rPr>
        <w:rFonts w:ascii="Arial" w:hAnsi="Arial"/>
        <w:b/>
        <w:color w:val="ffffff"/>
        <w:sz w:val="22"/>
      </w:rPr>
      <w:pPr>
        <w:pBdr/>
        <w:spacing/>
        <w:ind/>
      </w:pPr>
      <w:tblPr>
        <w:tblBorders/>
      </w:tblPr>
      <w:tcPr>
        <w:shd w:val="clear" w:color="ffffff" w:themeColor="accent6" w:fill="4ea72e" w:themeFill="accent6"/>
        <w:tcBorders/>
      </w:tcPr>
    </w:tblStylePr>
    <w:tblStylePr w:type="lastRow">
      <w:rPr>
        <w:rFonts w:ascii="Arial" w:hAnsi="Arial"/>
        <w:b/>
        <w:color w:val="ffffff"/>
        <w:sz w:val="22"/>
      </w:rPr>
      <w:pPr>
        <w:pBdr/>
        <w:spacing/>
        <w:ind/>
      </w:pPr>
      <w:tblPr>
        <w:tblBorders/>
      </w:tblPr>
      <w:tcPr>
        <w:shd w:val="clear" w:color="ffffff" w:themeColor="accent6" w:fill="4ea72e" w:themeFill="accent6"/>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54">
    <w:name w:val="Grid Table 6 Colorful - Accent 1"/>
    <w:basedOn w:val="761"/>
    <w:uiPriority w:val="99"/>
    <w:pPr>
      <w:pBdr/>
      <w:spacing w:after="0" w:line="240" w:lineRule="auto"/>
      <w:ind/>
    </w:pPr>
    <w:tblPr>
      <w:tblStyleRowBandSize w:val="1"/>
      <w:tblStyleColBandSize w:val="1"/>
      <w:tblInd w:w="0" w:type="dxa"/>
      <w:tblBorders>
        <w:top w:val="single" w:color="000000" w:themeColor="accent1" w:themeTint="80" w:sz="4" w:space="0"/>
        <w:left w:val="single" w:color="000000" w:themeColor="accent1" w:themeTint="80" w:sz="4" w:space="0"/>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cPr>
      <w:tcBorders/>
    </w:tcPr>
    <w:tblStylePr w:type="band1Horz">
      <w:rPr>
        <w:rFonts w:ascii="Arial" w:hAnsi="Arial"/>
        <w:color w:val="404040" w:themeColor="accent1" w:themeTint="80" w:themeShade="95"/>
        <w:sz w:val="22"/>
      </w:rPr>
      <w:pPr>
        <w:pBdr/>
        <w:spacing/>
        <w:ind/>
      </w:pPr>
      <w:tblPr>
        <w:tblBorders/>
      </w:tblPr>
      <w:tcPr>
        <w:shd w:val="clear" w:color="ffffff" w:themeColor="accent1" w:themeTint="34" w:fill="c0e4f5" w:themeFill="accent1" w:themeFillTint="34"/>
        <w:tcBorders/>
      </w:tcPr>
    </w:tblStylePr>
    <w:tblStylePr w:type="band1Vert">
      <w:pPr>
        <w:pBdr/>
        <w:spacing/>
        <w:ind/>
      </w:pPr>
      <w:tblPr>
        <w:tblBorders/>
      </w:tblPr>
      <w:tcPr>
        <w:shd w:val="clear" w:color="ffffff" w:themeColor="accent1" w:themeTint="34" w:fill="c0e4f5" w:themeFill="accent1" w:themeFillTint="34"/>
        <w:tcBorders/>
      </w:tcPr>
    </w:tblStylePr>
    <w:tblStylePr w:type="band2Horz">
      <w:rPr>
        <w:rFonts w:ascii="Arial" w:hAnsi="Arial"/>
        <w:color w:val="404040" w:themeColor="accen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1b7aa6" w:themeColor="accent1" w:themeTint="80" w:themeShade="95"/>
      </w:rPr>
      <w:pPr>
        <w:pBdr/>
        <w:spacing/>
        <w:ind/>
      </w:pPr>
      <w:tblPr>
        <w:tblBorders/>
      </w:tblPr>
      <w:tcPr>
        <w:tcBorders/>
      </w:tcPr>
    </w:tblStylePr>
    <w:tblStylePr w:type="firstRow">
      <w:rPr>
        <w:b/>
        <w:color w:val="1b7aa6" w:themeColor="accent1" w:themeTint="80" w:themeShade="95"/>
      </w:rPr>
      <w:pPr>
        <w:pBdr/>
        <w:spacing/>
        <w:ind/>
      </w:pPr>
      <w:tblPr>
        <w:tblBorders/>
      </w:tblPr>
      <w:tcPr>
        <w:tcBorders>
          <w:bottom w:val="single" w:color="000000" w:themeColor="accent1" w:themeTint="80" w:sz="12" w:space="0"/>
        </w:tcBorders>
      </w:tcPr>
    </w:tblStylePr>
    <w:tblStylePr w:type="lastCol">
      <w:rPr>
        <w:b/>
        <w:color w:val="1b7aa6" w:themeColor="accent1" w:themeTint="80" w:themeShade="95"/>
      </w:rPr>
      <w:pPr>
        <w:pBdr/>
        <w:spacing/>
        <w:ind/>
      </w:pPr>
      <w:tblPr>
        <w:tblBorders/>
      </w:tblPr>
      <w:tcPr>
        <w:tcBorders/>
      </w:tcPr>
    </w:tblStylePr>
    <w:tblStylePr w:type="lastRow">
      <w:rPr>
        <w:b/>
        <w:color w:val="1b7aa6" w:themeColor="accent1" w:themeTint="80"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1" w:themeTint="80" w:themeShade="95"/>
        <w:sz w:val="22"/>
      </w:rPr>
      <w:pPr>
        <w:pBdr/>
        <w:spacing/>
        <w:ind/>
      </w:pPr>
      <w:tblPr>
        <w:tblBorders/>
      </w:tblPr>
      <w:tcPr>
        <w:tcBorders/>
      </w:tcPr>
    </w:tblStylePr>
  </w:style>
  <w:style w:type="table" w:styleId="55">
    <w:name w:val="Grid Table 6 Colorful - Accent 2"/>
    <w:basedOn w:val="761"/>
    <w:uiPriority w:val="99"/>
    <w:pPr>
      <w:pBdr/>
      <w:spacing w:after="0" w:line="240" w:lineRule="auto"/>
      <w:ind/>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themeColor="accent2" w:themeTint="97" w:themeShade="95"/>
        <w:sz w:val="22"/>
      </w:rPr>
      <w:pPr>
        <w:pBdr/>
        <w:spacing/>
        <w:ind/>
      </w:pPr>
      <w:tblPr>
        <w:tblBorders/>
      </w:tblPr>
      <w:tcPr>
        <w:shd w:val="clear" w:color="ffffff" w:themeColor="accent2" w:themeTint="32" w:fill="fbe3d7" w:themeFill="accent2" w:themeFillTint="32"/>
        <w:tcBorders/>
      </w:tcPr>
    </w:tblStylePr>
    <w:tblStylePr w:type="band1Vert">
      <w:pPr>
        <w:pBdr/>
        <w:spacing/>
        <w:ind/>
      </w:pPr>
      <w:tblPr>
        <w:tblBorders/>
      </w:tblPr>
      <w:tcPr>
        <w:shd w:val="clear" w:color="ffffff" w:themeColor="accent2" w:themeTint="32" w:fill="fbe3d7" w:themeFill="accent2" w:themeFillTint="32"/>
        <w:tcBorders/>
      </w:tcPr>
    </w:tblStylePr>
    <w:tblStylePr w:type="band2Horz">
      <w:rPr>
        <w:rFonts w:ascii="Arial" w:hAnsi="Arial"/>
        <w:color w:val="404040"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c65215" w:themeColor="accent2" w:themeTint="97" w:themeShade="95"/>
      </w:rPr>
      <w:pPr>
        <w:pBdr/>
        <w:spacing/>
        <w:ind/>
      </w:pPr>
      <w:tblPr>
        <w:tblBorders/>
      </w:tblPr>
      <w:tcPr>
        <w:tcBorders/>
      </w:tcPr>
    </w:tblStylePr>
    <w:tblStylePr w:type="firstRow">
      <w:rPr>
        <w:b/>
        <w:color w:val="c65215" w:themeColor="accent2" w:themeTint="97" w:themeShade="95"/>
      </w:rPr>
      <w:pPr>
        <w:pBdr/>
        <w:spacing/>
        <w:ind/>
      </w:pPr>
      <w:tblPr>
        <w:tblBorders/>
      </w:tblPr>
      <w:tcPr>
        <w:tcBorders>
          <w:bottom w:val="single" w:color="000000" w:themeColor="accent2" w:themeTint="97" w:sz="12" w:space="0"/>
        </w:tcBorders>
      </w:tcPr>
    </w:tblStylePr>
    <w:tblStylePr w:type="lastCol">
      <w:rPr>
        <w:b/>
        <w:color w:val="c65215" w:themeColor="accent2" w:themeTint="97" w:themeShade="95"/>
      </w:rPr>
      <w:pPr>
        <w:pBdr/>
        <w:spacing/>
        <w:ind/>
      </w:pPr>
      <w:tblPr>
        <w:tblBorders/>
      </w:tblPr>
      <w:tcPr>
        <w:tcBorders/>
      </w:tcPr>
    </w:tblStylePr>
    <w:tblStylePr w:type="lastRow">
      <w:rPr>
        <w:b/>
        <w:color w:val="c65215" w:themeColor="accent2" w:themeTint="97"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2" w:themeTint="97" w:themeShade="95"/>
        <w:sz w:val="22"/>
      </w:rPr>
      <w:pPr>
        <w:pBdr/>
        <w:spacing/>
        <w:ind/>
      </w:pPr>
      <w:tblPr>
        <w:tblBorders/>
      </w:tblPr>
      <w:tcPr>
        <w:tcBorders/>
      </w:tcPr>
    </w:tblStylePr>
  </w:style>
  <w:style w:type="table" w:styleId="56">
    <w:name w:val="Grid Table 6 Colorful - Accent 3"/>
    <w:basedOn w:val="761"/>
    <w:uiPriority w:val="99"/>
    <w:pPr>
      <w:pBdr/>
      <w:spacing w:after="0" w:line="240" w:lineRule="auto"/>
      <w:ind/>
    </w:pPr>
    <w:tblPr>
      <w:tblStyleRowBandSize w:val="1"/>
      <w:tblStyleColBandSize w:val="1"/>
      <w:tblInd w:w="0" w:type="dxa"/>
      <w:tbl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themeColor="accent3" w:themeTint="FE" w:themeShade="95"/>
        <w:sz w:val="22"/>
      </w:rPr>
      <w:pPr>
        <w:pBdr/>
        <w:spacing/>
        <w:ind/>
      </w:pPr>
      <w:tblPr>
        <w:tblBorders/>
      </w:tblPr>
      <w:tcPr>
        <w:shd w:val="clear" w:color="ffffff" w:themeColor="accent3" w:themeTint="34" w:fill="c1f0c7" w:themeFill="accent3" w:themeFillTint="34"/>
        <w:tcBorders/>
      </w:tcPr>
    </w:tblStylePr>
    <w:tblStylePr w:type="band1Vert">
      <w:pPr>
        <w:pBdr/>
        <w:spacing/>
        <w:ind/>
      </w:pPr>
      <w:tblPr>
        <w:tblBorders/>
      </w:tblPr>
      <w:tcPr>
        <w:shd w:val="clear" w:color="ffffff" w:themeColor="accent3" w:themeTint="34" w:fill="c1f0c7" w:themeFill="accent3" w:themeFillTint="34"/>
        <w:tcBorders/>
      </w:tcPr>
    </w:tblStylePr>
    <w:tblStylePr w:type="band2Horz">
      <w:rPr>
        <w:rFonts w:ascii="Arial" w:hAnsi="Arial"/>
        <w:color w:val="404040" w:themeColor="accent3" w:themeTint="FE"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0f3f15" w:themeColor="accent3" w:themeTint="FE" w:themeShade="95"/>
      </w:rPr>
      <w:pPr>
        <w:pBdr/>
        <w:spacing/>
        <w:ind/>
      </w:pPr>
      <w:tblPr>
        <w:tblBorders/>
      </w:tblPr>
      <w:tcPr>
        <w:tcBorders/>
      </w:tcPr>
    </w:tblStylePr>
    <w:tblStylePr w:type="firstRow">
      <w:rPr>
        <w:b/>
        <w:color w:val="0f3f15" w:themeColor="accent3" w:themeTint="FE" w:themeShade="95"/>
      </w:rPr>
      <w:pPr>
        <w:pBdr/>
        <w:spacing/>
        <w:ind/>
      </w:pPr>
      <w:tblPr>
        <w:tblBorders/>
      </w:tblPr>
      <w:tcPr>
        <w:tcBorders>
          <w:bottom w:val="single" w:color="000000" w:themeColor="accent3" w:themeTint="FE" w:sz="12" w:space="0"/>
        </w:tcBorders>
      </w:tcPr>
    </w:tblStylePr>
    <w:tblStylePr w:type="lastCol">
      <w:rPr>
        <w:b/>
        <w:color w:val="0f3f15" w:themeColor="accent3" w:themeTint="FE" w:themeShade="95"/>
      </w:rPr>
      <w:pPr>
        <w:pBdr/>
        <w:spacing/>
        <w:ind/>
      </w:pPr>
      <w:tblPr>
        <w:tblBorders/>
      </w:tblPr>
      <w:tcPr>
        <w:tcBorders/>
      </w:tcPr>
    </w:tblStylePr>
    <w:tblStylePr w:type="lastRow">
      <w:rPr>
        <w:b/>
        <w:color w:val="0f3f15" w:themeColor="accent3" w:themeTint="FE"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3" w:themeTint="FE" w:themeShade="95"/>
        <w:sz w:val="22"/>
      </w:rPr>
      <w:pPr>
        <w:pBdr/>
        <w:spacing/>
        <w:ind/>
      </w:pPr>
      <w:tblPr>
        <w:tblBorders/>
      </w:tblPr>
      <w:tcPr>
        <w:tcBorders/>
      </w:tcPr>
    </w:tblStylePr>
  </w:style>
  <w:style w:type="table" w:styleId="57">
    <w:name w:val="Grid Table 6 Colorful - Accent 4"/>
    <w:basedOn w:val="761"/>
    <w:uiPriority w:val="99"/>
    <w:pPr>
      <w:pBdr/>
      <w:spacing w:after="0" w:line="240" w:lineRule="auto"/>
      <w:ind/>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themeColor="accent4" w:themeTint="9A" w:themeShade="95"/>
        <w:sz w:val="22"/>
      </w:rPr>
      <w:pPr>
        <w:pBdr/>
        <w:spacing/>
        <w:ind/>
      </w:pPr>
      <w:tblPr>
        <w:tblBorders/>
      </w:tblPr>
      <w:tcPr>
        <w:shd w:val="clear" w:color="ffffff" w:themeColor="accent4" w:themeTint="34" w:fill="c9edfb" w:themeFill="accent4" w:themeFillTint="34"/>
        <w:tcBorders/>
      </w:tcPr>
    </w:tblStylePr>
    <w:tblStylePr w:type="band1Vert">
      <w:pPr>
        <w:pBdr/>
        <w:spacing/>
        <w:ind/>
      </w:pPr>
      <w:tblPr>
        <w:tblBorders/>
      </w:tblPr>
      <w:tcPr>
        <w:shd w:val="clear" w:color="ffffff" w:themeColor="accent4" w:themeTint="34" w:fill="c9edfb" w:themeFill="accent4" w:themeFillTint="34"/>
        <w:tcBorders/>
      </w:tcPr>
    </w:tblStylePr>
    <w:tblStylePr w:type="band2Horz">
      <w:rPr>
        <w:rFonts w:ascii="Arial" w:hAnsi="Arial"/>
        <w:color w:val="40404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0d8aba" w:themeColor="accent4" w:themeTint="9A" w:themeShade="95"/>
      </w:rPr>
      <w:pPr>
        <w:pBdr/>
        <w:spacing/>
        <w:ind/>
      </w:pPr>
      <w:tblPr>
        <w:tblBorders/>
      </w:tblPr>
      <w:tcPr>
        <w:tcBorders/>
      </w:tcPr>
    </w:tblStylePr>
    <w:tblStylePr w:type="firstRow">
      <w:rPr>
        <w:b/>
        <w:color w:val="0d8aba" w:themeColor="accent4" w:themeTint="9A" w:themeShade="95"/>
      </w:rPr>
      <w:pPr>
        <w:pBdr/>
        <w:spacing/>
        <w:ind/>
      </w:pPr>
      <w:tblPr>
        <w:tblBorders/>
      </w:tblPr>
      <w:tcPr>
        <w:tcBorders>
          <w:bottom w:val="single" w:color="000000" w:themeColor="accent4" w:themeTint="9A" w:sz="12" w:space="0"/>
        </w:tcBorders>
      </w:tcPr>
    </w:tblStylePr>
    <w:tblStylePr w:type="lastCol">
      <w:rPr>
        <w:b/>
        <w:color w:val="0d8aba" w:themeColor="accent4" w:themeTint="9A" w:themeShade="95"/>
      </w:rPr>
      <w:pPr>
        <w:pBdr/>
        <w:spacing/>
        <w:ind/>
      </w:pPr>
      <w:tblPr>
        <w:tblBorders/>
      </w:tblPr>
      <w:tcPr>
        <w:tcBorders/>
      </w:tcPr>
    </w:tblStylePr>
    <w:tblStylePr w:type="lastRow">
      <w:rPr>
        <w:b/>
        <w:color w:val="0d8aba" w:themeColor="accent4" w:themeTint="9A"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4" w:themeTint="9A" w:themeShade="95"/>
        <w:sz w:val="22"/>
      </w:rPr>
      <w:pPr>
        <w:pBdr/>
        <w:spacing/>
        <w:ind/>
      </w:pPr>
      <w:tblPr>
        <w:tblBorders/>
      </w:tblPr>
      <w:tcPr>
        <w:tcBorders/>
      </w:tcPr>
    </w:tblStylePr>
  </w:style>
  <w:style w:type="table" w:styleId="58">
    <w:name w:val="Grid Table 6 Colorful - Accent 5"/>
    <w:basedOn w:val="761"/>
    <w:uiPriority w:val="99"/>
    <w:pPr>
      <w:pBdr/>
      <w:spacing w:after="0" w:line="240" w:lineRule="auto"/>
      <w:ind/>
    </w:pPr>
    <w:tblPr>
      <w:tblStyleRowBandSize w:val="1"/>
      <w:tblStyleColBandSize w:val="1"/>
      <w:tblInd w:w="0" w:type="dxa"/>
      <w:tblBorders>
        <w:top w:val="single" w:color="000000" w:themeColor="accent5" w:sz="4" w:space="0"/>
        <w:left w:val="single" w:color="000000" w:themeColor="accent5" w:sz="4" w:space="0"/>
        <w:bottom w:val="single" w:color="000000" w:themeColor="accent5" w:sz="4" w:space="0"/>
        <w:right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themeColor="accent5" w:themeShade="95"/>
        <w:sz w:val="22"/>
      </w:rPr>
      <w:pPr>
        <w:pBdr/>
        <w:spacing/>
        <w:ind/>
      </w:pPr>
      <w:tblPr>
        <w:tblBorders/>
      </w:tblPr>
      <w:tcPr>
        <w:shd w:val="clear" w:color="ffffff" w:themeColor="accent5" w:themeTint="34" w:fill="f2ceee" w:themeFill="accent5" w:themeFillTint="34"/>
        <w:tcBorders/>
      </w:tcPr>
    </w:tblStylePr>
    <w:tblStylePr w:type="band1Vert">
      <w:pPr>
        <w:pBdr/>
        <w:spacing/>
        <w:ind/>
      </w:pPr>
      <w:tblPr>
        <w:tblBorders/>
      </w:tblPr>
      <w:tcPr>
        <w:shd w:val="clear" w:color="ffffff" w:themeColor="accent5" w:themeTint="34" w:fill="f2ceee" w:themeFill="accent5" w:themeFillTint="34"/>
        <w:tcBorders/>
      </w:tcPr>
    </w:tblStylePr>
    <w:tblStylePr w:type="band2Horz">
      <w:rPr>
        <w:rFonts w:ascii="Arial" w:hAnsi="Arial"/>
        <w:color w:val="404040"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5d1956" w:themeColor="accent5" w:themeShade="95"/>
      </w:rPr>
      <w:pPr>
        <w:pBdr/>
        <w:spacing/>
        <w:ind/>
      </w:pPr>
      <w:tblPr>
        <w:tblBorders/>
      </w:tblPr>
      <w:tcPr>
        <w:tcBorders/>
      </w:tcPr>
    </w:tblStylePr>
    <w:tblStylePr w:type="firstRow">
      <w:rPr>
        <w:b/>
        <w:color w:val="5d1956" w:themeColor="accent5" w:themeShade="95"/>
      </w:rPr>
      <w:pPr>
        <w:pBdr/>
        <w:spacing/>
        <w:ind/>
      </w:pPr>
      <w:tblPr>
        <w:tblBorders/>
      </w:tblPr>
      <w:tcPr>
        <w:tcBorders>
          <w:bottom w:val="single" w:color="000000" w:themeColor="accent5" w:sz="12" w:space="0"/>
        </w:tcBorders>
      </w:tcPr>
    </w:tblStylePr>
    <w:tblStylePr w:type="lastCol">
      <w:rPr>
        <w:b/>
        <w:color w:val="5d1956" w:themeColor="accent5" w:themeShade="95"/>
      </w:rPr>
      <w:pPr>
        <w:pBdr/>
        <w:spacing/>
        <w:ind/>
      </w:pPr>
      <w:tblPr>
        <w:tblBorders/>
      </w:tblPr>
      <w:tcPr>
        <w:tcBorders/>
      </w:tcPr>
    </w:tblStylePr>
    <w:tblStylePr w:type="lastRow">
      <w:rPr>
        <w:b/>
        <w:color w:val="5d1956" w:themeColor="accent5"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5" w:themeShade="95"/>
        <w:sz w:val="22"/>
      </w:rPr>
      <w:pPr>
        <w:pBdr/>
        <w:spacing/>
        <w:ind/>
      </w:pPr>
      <w:tblPr>
        <w:tblBorders/>
      </w:tblPr>
      <w:tcPr>
        <w:tcBorders/>
      </w:tcPr>
    </w:tblStylePr>
  </w:style>
  <w:style w:type="table" w:styleId="59">
    <w:name w:val="Grid Table 6 Colorful - Accent 6"/>
    <w:basedOn w:val="761"/>
    <w:uiPriority w:val="99"/>
    <w:pPr>
      <w:pBdr/>
      <w:spacing w:after="0" w:line="240" w:lineRule="auto"/>
      <w:ind/>
    </w:pPr>
    <w:tblPr>
      <w:tblStyleRowBandSize w:val="1"/>
      <w:tblStyleColBandSize w:val="1"/>
      <w:tblInd w:w="0" w:type="dxa"/>
      <w:tblBorders>
        <w:top w:val="single" w:color="000000" w:themeColor="accent6" w:sz="4" w:space="0"/>
        <w:left w:val="single" w:color="000000" w:themeColor="accent6" w:sz="4" w:space="0"/>
        <w:bottom w:val="single" w:color="000000" w:themeColor="accent6" w:sz="4" w:space="0"/>
        <w:right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themeColor="accent5" w:themeShade="95"/>
        <w:sz w:val="22"/>
      </w:rPr>
      <w:pPr>
        <w:pBdr/>
        <w:spacing/>
        <w:ind/>
      </w:pPr>
      <w:tblPr>
        <w:tblBorders/>
      </w:tblPr>
      <w:tcPr>
        <w:shd w:val="clear" w:color="ffffff" w:themeColor="accent6" w:themeTint="34" w:fill="d9f2d0" w:themeFill="accent6" w:themeFillTint="34"/>
        <w:tcBorders/>
      </w:tcPr>
    </w:tblStylePr>
    <w:tblStylePr w:type="band1Vert">
      <w:pPr>
        <w:pBdr/>
        <w:spacing/>
        <w:ind/>
      </w:pPr>
      <w:tblPr>
        <w:tblBorders/>
      </w:tblPr>
      <w:tcPr>
        <w:shd w:val="clear" w:color="ffffff" w:themeColor="accent6" w:themeTint="34" w:fill="d9f2d0" w:themeFill="accent6" w:themeFillTint="34"/>
        <w:tcBorders/>
      </w:tcPr>
    </w:tblStylePr>
    <w:tblStylePr w:type="band2Horz">
      <w:rPr>
        <w:rFonts w:ascii="Arial" w:hAnsi="Arial"/>
        <w:color w:val="404040"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5d1956" w:themeColor="accent5" w:themeShade="95"/>
      </w:rPr>
      <w:pPr>
        <w:pBdr/>
        <w:spacing/>
        <w:ind/>
      </w:pPr>
      <w:tblPr>
        <w:tblBorders/>
      </w:tblPr>
      <w:tcPr>
        <w:tcBorders/>
      </w:tcPr>
    </w:tblStylePr>
    <w:tblStylePr w:type="firstRow">
      <w:rPr>
        <w:b/>
        <w:color w:val="5d1956" w:themeColor="accent5" w:themeShade="95"/>
      </w:rPr>
      <w:pPr>
        <w:pBdr/>
        <w:spacing/>
        <w:ind/>
      </w:pPr>
      <w:tblPr>
        <w:tblBorders/>
      </w:tblPr>
      <w:tcPr>
        <w:tcBorders>
          <w:bottom w:val="single" w:color="000000" w:themeColor="accent6" w:sz="12" w:space="0"/>
        </w:tcBorders>
      </w:tcPr>
    </w:tblStylePr>
    <w:tblStylePr w:type="lastCol">
      <w:rPr>
        <w:b/>
        <w:color w:val="5d1956" w:themeColor="accent5" w:themeShade="95"/>
      </w:rPr>
      <w:pPr>
        <w:pBdr/>
        <w:spacing/>
        <w:ind/>
      </w:pPr>
      <w:tblPr>
        <w:tblBorders/>
      </w:tblPr>
      <w:tcPr>
        <w:tcBorders/>
      </w:tcPr>
    </w:tblStylePr>
    <w:tblStylePr w:type="lastRow">
      <w:rPr>
        <w:b/>
        <w:color w:val="5d1956" w:themeColor="accent5"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5" w:themeShade="95"/>
        <w:sz w:val="22"/>
      </w:rPr>
      <w:pPr>
        <w:pBdr/>
        <w:spacing/>
        <w:ind/>
      </w:pPr>
      <w:tblPr>
        <w:tblBorders/>
      </w:tblPr>
      <w:tcPr>
        <w:tcBorders/>
      </w:tcPr>
    </w:tblStylePr>
  </w:style>
  <w:style w:type="table" w:styleId="61">
    <w:name w:val="Grid Table 7 Colorful - Accent 1"/>
    <w:basedOn w:val="761"/>
    <w:uiPriority w:val="99"/>
    <w:pPr>
      <w:pBdr/>
      <w:spacing w:after="0" w:line="240" w:lineRule="auto"/>
      <w:ind/>
    </w:pPr>
    <w:tblPr>
      <w:tblStyleRowBandSize w:val="1"/>
      <w:tblStyleColBandSize w:val="1"/>
      <w:tblInd w:w="0" w:type="dxa"/>
      <w:tblBorders>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cPr>
      <w:tcBorders/>
    </w:tcPr>
    <w:tblStylePr w:type="band1Horz">
      <w:rPr>
        <w:rFonts w:ascii="Arial" w:hAnsi="Arial"/>
        <w:color w:val="1b7aa6" w:themeColor="accent1" w:themeTint="80" w:themeShade="95"/>
        <w:sz w:val="22"/>
      </w:rPr>
      <w:pPr>
        <w:pBdr/>
        <w:spacing/>
        <w:ind/>
      </w:pPr>
      <w:tblPr>
        <w:tblBorders/>
      </w:tblPr>
      <w:tcPr>
        <w:shd w:val="clear" w:color="ffffff" w:themeColor="accent1" w:themeTint="34" w:fill="c0e4f5" w:themeFill="accent1" w:themeFillTint="34"/>
        <w:tcBorders/>
      </w:tcPr>
    </w:tblStylePr>
    <w:tblStylePr w:type="band1Vert">
      <w:pPr>
        <w:pBdr/>
        <w:spacing/>
        <w:ind/>
      </w:pPr>
      <w:tblPr>
        <w:tblBorders/>
      </w:tblPr>
      <w:tcPr>
        <w:shd w:val="clear" w:color="ffffff" w:themeColor="accent1" w:themeTint="34" w:fill="c0e4f5" w:themeFill="accent1" w:themeFillTint="34"/>
        <w:tcBorders/>
      </w:tcPr>
    </w:tblStylePr>
    <w:tblStylePr w:type="band2Horz">
      <w:rPr>
        <w:rFonts w:ascii="Arial" w:hAnsi="Arial"/>
        <w:color w:val="1b7aa6" w:themeColor="accen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1b7aa6" w:themeColor="accent1" w:themeTint="80" w:themeShade="95"/>
        <w:sz w:val="22"/>
      </w:rPr>
      <w:pPr>
        <w:pBdr/>
        <w:spacing/>
        <w:ind/>
        <w:jc w:val="right"/>
      </w:pPr>
      <w:tblPr>
        <w:tblBorders/>
      </w:tblPr>
      <w:tcPr>
        <w:shd w:color="ffffff"/>
        <w:tcBorders>
          <w:top w:val="none"/>
          <w:left w:val="none"/>
          <w:bottom w:val="none"/>
          <w:right w:val="single" w:color="000000" w:themeColor="accent1" w:themeTint="80" w:sz="4" w:space="0"/>
        </w:tcBorders>
      </w:tcPr>
    </w:tblStylePr>
    <w:tblStylePr w:type="firstRow">
      <w:rPr>
        <w:rFonts w:ascii="Arial" w:hAnsi="Arial"/>
        <w:b/>
        <w:color w:val="1b7aa6" w:themeColor="accent1" w:themeTint="80" w:themeShade="95"/>
        <w:sz w:val="22"/>
      </w:rPr>
      <w:pPr>
        <w:pBdr/>
        <w:spacing/>
        <w:ind/>
      </w:pPr>
      <w:tblPr>
        <w:tblBorders/>
      </w:tblPr>
      <w:tcPr>
        <w:shd w:val="clear" w:color="ffffff" w:themeColor="light1" w:fill="ffffff" w:themeFill="light1"/>
        <w:tcBorders>
          <w:top w:val="none"/>
          <w:left w:val="none"/>
          <w:bottom w:val="single" w:color="000000" w:themeColor="accent1" w:themeTint="80" w:sz="4" w:space="0"/>
          <w:right w:val="none"/>
        </w:tcBorders>
      </w:tcPr>
    </w:tblStylePr>
    <w:tblStylePr w:type="lastCol">
      <w:rPr>
        <w:rFonts w:ascii="Arial" w:hAnsi="Arial"/>
        <w:i/>
        <w:color w:val="1b7aa6" w:themeColor="accent1" w:themeTint="80" w:themeShade="95"/>
        <w:sz w:val="22"/>
      </w:rPr>
      <w:pPr>
        <w:pBdr/>
        <w:spacing/>
        <w:ind/>
      </w:pPr>
      <w:tblPr>
        <w:tblBorders/>
      </w:tblPr>
      <w:tcPr>
        <w:shd w:color="ffffff"/>
        <w:tcBorders>
          <w:top w:val="none"/>
          <w:left w:val="single" w:color="000000" w:themeColor="accent1" w:themeTint="80" w:sz="4" w:space="0"/>
          <w:bottom w:val="none"/>
          <w:right w:val="none"/>
        </w:tcBorders>
      </w:tcPr>
    </w:tblStylePr>
    <w:tblStylePr w:type="lastRow">
      <w:rPr>
        <w:rFonts w:ascii="Arial" w:hAnsi="Arial"/>
        <w:b/>
        <w:color w:val="1b7aa6" w:themeColor="accent1" w:themeTint="80" w:themeShade="95"/>
        <w:sz w:val="22"/>
      </w:rPr>
      <w:pPr>
        <w:pBdr/>
        <w:spacing/>
        <w:ind/>
      </w:pPr>
      <w:tblPr>
        <w:tblBorders/>
      </w:tblPr>
      <w:tcPr>
        <w:shd w:val="clear" w:color="ffffff" w:themeColor="light1" w:fill="ffffff" w:themeFill="light1"/>
        <w:tcBorders>
          <w:top w:val="single" w:color="000000" w:themeColor="accent1" w:themeTint="80"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62">
    <w:name w:val="Grid Table 7 Colorful - Accent 2"/>
    <w:basedOn w:val="761"/>
    <w:uiPriority w:val="99"/>
    <w:pPr>
      <w:pBdr/>
      <w:spacing w:after="0" w:line="240" w:lineRule="auto"/>
      <w:ind/>
    </w:pPr>
    <w:tblPr>
      <w:tblStyleRowBandSize w:val="1"/>
      <w:tblStyleColBandSize w:val="1"/>
      <w:tblInd w:w="0" w:type="dxa"/>
      <w:tblBorders>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c65215" w:themeColor="accent2" w:themeTint="97" w:themeShade="95"/>
        <w:sz w:val="22"/>
      </w:rPr>
      <w:pPr>
        <w:pBdr/>
        <w:spacing/>
        <w:ind/>
      </w:pPr>
      <w:tblPr>
        <w:tblBorders/>
      </w:tblPr>
      <w:tcPr>
        <w:shd w:val="clear" w:color="ffffff" w:themeColor="accent2" w:themeTint="32" w:fill="fbe3d7" w:themeFill="accent2" w:themeFillTint="32"/>
        <w:tcBorders/>
      </w:tcPr>
    </w:tblStylePr>
    <w:tblStylePr w:type="band1Vert">
      <w:pPr>
        <w:pBdr/>
        <w:spacing/>
        <w:ind/>
      </w:pPr>
      <w:tblPr>
        <w:tblBorders/>
      </w:tblPr>
      <w:tcPr>
        <w:shd w:val="clear" w:color="ffffff" w:themeColor="accent2" w:themeTint="32" w:fill="fbe3d7" w:themeFill="accent2" w:themeFillTint="32"/>
        <w:tcBorders/>
      </w:tcPr>
    </w:tblStylePr>
    <w:tblStylePr w:type="band2Horz">
      <w:rPr>
        <w:rFonts w:ascii="Arial" w:hAnsi="Arial"/>
        <w:color w:val="c65215"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c65215" w:themeColor="accent2" w:themeTint="97" w:themeShade="95"/>
        <w:sz w:val="22"/>
      </w:rPr>
      <w:pPr>
        <w:pBdr/>
        <w:spacing/>
        <w:ind/>
        <w:jc w:val="right"/>
      </w:pPr>
      <w:tblPr>
        <w:tblBorders/>
      </w:tblPr>
      <w:tcPr>
        <w:shd w:color="ffffff"/>
        <w:tcBorders>
          <w:top w:val="none"/>
          <w:left w:val="none"/>
          <w:bottom w:val="none"/>
          <w:right w:val="single" w:color="000000" w:themeColor="accent2" w:themeTint="97" w:sz="4" w:space="0"/>
        </w:tcBorders>
      </w:tcPr>
    </w:tblStylePr>
    <w:tblStylePr w:type="firstRow">
      <w:rPr>
        <w:rFonts w:ascii="Arial" w:hAnsi="Arial"/>
        <w:b/>
        <w:color w:val="c65215" w:themeColor="accent2" w:themeTint="97" w:themeShade="95"/>
        <w:sz w:val="22"/>
      </w:rPr>
      <w:pPr>
        <w:pBdr/>
        <w:spacing/>
        <w:ind/>
      </w:pPr>
      <w:tblPr>
        <w:tblBorders/>
      </w:tblPr>
      <w:tcPr>
        <w:shd w:val="clear" w:color="ffffff" w:themeColor="light1" w:fill="ffffff" w:themeFill="light1"/>
        <w:tcBorders>
          <w:top w:val="none"/>
          <w:left w:val="none"/>
          <w:bottom w:val="single" w:color="000000" w:themeColor="accent2" w:themeTint="97" w:sz="4" w:space="0"/>
          <w:right w:val="none"/>
        </w:tcBorders>
      </w:tcPr>
    </w:tblStylePr>
    <w:tblStylePr w:type="lastCol">
      <w:rPr>
        <w:rFonts w:ascii="Arial" w:hAnsi="Arial"/>
        <w:i/>
        <w:color w:val="c65215" w:themeColor="accent2" w:themeTint="97" w:themeShade="95"/>
        <w:sz w:val="22"/>
      </w:rPr>
      <w:pPr>
        <w:pBdr/>
        <w:spacing/>
        <w:ind/>
      </w:pPr>
      <w:tblPr>
        <w:tblBorders/>
      </w:tblPr>
      <w:tcPr>
        <w:shd w:color="ffffff"/>
        <w:tcBorders>
          <w:top w:val="none"/>
          <w:left w:val="single" w:color="000000" w:themeColor="accent2" w:themeTint="97" w:sz="4" w:space="0"/>
          <w:bottom w:val="none"/>
          <w:right w:val="none"/>
        </w:tcBorders>
      </w:tcPr>
    </w:tblStylePr>
    <w:tblStylePr w:type="lastRow">
      <w:rPr>
        <w:rFonts w:ascii="Arial" w:hAnsi="Arial"/>
        <w:b/>
        <w:color w:val="c65215" w:themeColor="accent2" w:themeTint="97" w:themeShade="95"/>
        <w:sz w:val="22"/>
      </w:rPr>
      <w:pPr>
        <w:pBdr/>
        <w:spacing/>
        <w:ind/>
      </w:pPr>
      <w:tblPr>
        <w:tblBorders/>
      </w:tblPr>
      <w:tcPr>
        <w:shd w:val="clear" w:color="ffffff" w:themeColor="light1" w:fill="ffffff" w:themeFill="light1"/>
        <w:tcBorders>
          <w:top w:val="single" w:color="000000" w:themeColor="accent2" w:themeTint="97"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63">
    <w:name w:val="Grid Table 7 Colorful - Accent 3"/>
    <w:basedOn w:val="761"/>
    <w:uiPriority w:val="99"/>
    <w:pPr>
      <w:pBdr/>
      <w:spacing w:after="0" w:line="240" w:lineRule="auto"/>
      <w:ind/>
    </w:pPr>
    <w:tblPr>
      <w:tblStyleRowBandSize w:val="1"/>
      <w:tblStyleColBandSize w:val="1"/>
      <w:tblInd w:w="0" w:type="dxa"/>
      <w:tblBorders>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0f3f15" w:themeColor="accent3" w:themeTint="FE" w:themeShade="95"/>
        <w:sz w:val="22"/>
      </w:rPr>
      <w:pPr>
        <w:pBdr/>
        <w:spacing/>
        <w:ind/>
      </w:pPr>
      <w:tblPr>
        <w:tblBorders/>
      </w:tblPr>
      <w:tcPr>
        <w:shd w:val="clear" w:color="ffffff" w:themeColor="accent3" w:themeTint="34" w:fill="c1f0c7" w:themeFill="accent3" w:themeFillTint="34"/>
        <w:tcBorders/>
      </w:tcPr>
    </w:tblStylePr>
    <w:tblStylePr w:type="band1Vert">
      <w:pPr>
        <w:pBdr/>
        <w:spacing/>
        <w:ind/>
      </w:pPr>
      <w:tblPr>
        <w:tblBorders/>
      </w:tblPr>
      <w:tcPr>
        <w:shd w:val="clear" w:color="ffffff" w:themeColor="accent3" w:themeTint="34" w:fill="c1f0c7" w:themeFill="accent3" w:themeFillTint="34"/>
        <w:tcBorders/>
      </w:tcPr>
    </w:tblStylePr>
    <w:tblStylePr w:type="band2Horz">
      <w:rPr>
        <w:rFonts w:ascii="Arial" w:hAnsi="Arial"/>
        <w:color w:val="0f3f15" w:themeColor="accent3" w:themeTint="FE"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0f3f15" w:themeColor="accent3" w:themeTint="FE" w:themeShade="95"/>
        <w:sz w:val="22"/>
      </w:rPr>
      <w:pPr>
        <w:pBdr/>
        <w:spacing/>
        <w:ind/>
        <w:jc w:val="right"/>
      </w:pPr>
      <w:tblPr>
        <w:tblBorders/>
      </w:tblPr>
      <w:tcPr>
        <w:shd w:color="ffffff"/>
        <w:tcBorders>
          <w:top w:val="none"/>
          <w:left w:val="none"/>
          <w:bottom w:val="none"/>
          <w:right w:val="single" w:color="000000" w:themeColor="accent3" w:themeTint="FE" w:sz="4" w:space="0"/>
        </w:tcBorders>
      </w:tcPr>
    </w:tblStylePr>
    <w:tblStylePr w:type="firstRow">
      <w:rPr>
        <w:rFonts w:ascii="Arial" w:hAnsi="Arial"/>
        <w:b/>
        <w:color w:val="0f3f15" w:themeColor="accent3" w:themeTint="FE" w:themeShade="95"/>
        <w:sz w:val="22"/>
      </w:rPr>
      <w:pPr>
        <w:pBdr/>
        <w:spacing/>
        <w:ind/>
      </w:pPr>
      <w:tblPr>
        <w:tblBorders/>
      </w:tblPr>
      <w:tcPr>
        <w:shd w:val="clear" w:color="ffffff" w:themeColor="light1" w:fill="ffffff" w:themeFill="light1"/>
        <w:tcBorders>
          <w:top w:val="none"/>
          <w:left w:val="none"/>
          <w:bottom w:val="single" w:color="000000" w:themeColor="accent3" w:themeTint="FE" w:sz="4" w:space="0"/>
          <w:right w:val="none"/>
        </w:tcBorders>
      </w:tcPr>
    </w:tblStylePr>
    <w:tblStylePr w:type="lastCol">
      <w:rPr>
        <w:rFonts w:ascii="Arial" w:hAnsi="Arial"/>
        <w:i/>
        <w:color w:val="0f3f15" w:themeColor="accent3" w:themeTint="FE" w:themeShade="95"/>
        <w:sz w:val="22"/>
      </w:rPr>
      <w:pPr>
        <w:pBdr/>
        <w:spacing/>
        <w:ind/>
      </w:pPr>
      <w:tblPr>
        <w:tblBorders/>
      </w:tblPr>
      <w:tcPr>
        <w:shd w:color="ffffff"/>
        <w:tcBorders>
          <w:top w:val="none"/>
          <w:left w:val="single" w:color="000000" w:themeColor="accent3" w:themeTint="FE" w:sz="4" w:space="0"/>
          <w:bottom w:val="none"/>
          <w:right w:val="none"/>
        </w:tcBorders>
      </w:tcPr>
    </w:tblStylePr>
    <w:tblStylePr w:type="lastRow">
      <w:rPr>
        <w:rFonts w:ascii="Arial" w:hAnsi="Arial"/>
        <w:b/>
        <w:color w:val="0f3f15" w:themeColor="accent3" w:themeTint="FE" w:themeShade="95"/>
        <w:sz w:val="22"/>
      </w:rPr>
      <w:pPr>
        <w:pBdr/>
        <w:spacing/>
        <w:ind/>
      </w:pPr>
      <w:tblPr>
        <w:tblBorders/>
      </w:tblPr>
      <w:tcPr>
        <w:shd w:val="clear" w:color="ffffff" w:themeColor="light1" w:fill="ffffff" w:themeFill="light1"/>
        <w:tcBorders>
          <w:top w:val="single" w:color="000000" w:themeColor="accent3" w:themeTint="FE"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64">
    <w:name w:val="Grid Table 7 Colorful - Accent 4"/>
    <w:basedOn w:val="761"/>
    <w:uiPriority w:val="99"/>
    <w:pPr>
      <w:pBdr/>
      <w:spacing w:after="0" w:line="240" w:lineRule="auto"/>
      <w:ind/>
    </w:pPr>
    <w:tblPr>
      <w:tblStyleRowBandSize w:val="1"/>
      <w:tblStyleColBandSize w:val="1"/>
      <w:tblInd w:w="0" w:type="dxa"/>
      <w:tblBorders>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0d8aba" w:themeColor="accent4" w:themeTint="9A" w:themeShade="95"/>
        <w:sz w:val="22"/>
      </w:rPr>
      <w:pPr>
        <w:pBdr/>
        <w:spacing/>
        <w:ind/>
      </w:pPr>
      <w:tblPr>
        <w:tblBorders/>
      </w:tblPr>
      <w:tcPr>
        <w:shd w:val="clear" w:color="ffffff" w:themeColor="accent4" w:themeTint="34" w:fill="c9edfb" w:themeFill="accent4" w:themeFillTint="34"/>
        <w:tcBorders/>
      </w:tcPr>
    </w:tblStylePr>
    <w:tblStylePr w:type="band1Vert">
      <w:pPr>
        <w:pBdr/>
        <w:spacing/>
        <w:ind/>
      </w:pPr>
      <w:tblPr>
        <w:tblBorders/>
      </w:tblPr>
      <w:tcPr>
        <w:shd w:val="clear" w:color="ffffff" w:themeColor="accent4" w:themeTint="34" w:fill="c9edfb" w:themeFill="accent4" w:themeFillTint="34"/>
        <w:tcBorders/>
      </w:tcPr>
    </w:tblStylePr>
    <w:tblStylePr w:type="band2Horz">
      <w:rPr>
        <w:rFonts w:ascii="Arial" w:hAnsi="Arial"/>
        <w:color w:val="0d8aba"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0d8aba" w:themeColor="accent4" w:themeTint="9A" w:themeShade="95"/>
        <w:sz w:val="22"/>
      </w:rPr>
      <w:pPr>
        <w:pBdr/>
        <w:spacing/>
        <w:ind/>
        <w:jc w:val="right"/>
      </w:pPr>
      <w:tblPr>
        <w:tblBorders/>
      </w:tblPr>
      <w:tcPr>
        <w:shd w:color="ffffff"/>
        <w:tcBorders>
          <w:top w:val="none"/>
          <w:left w:val="none"/>
          <w:bottom w:val="none"/>
          <w:right w:val="single" w:color="000000" w:themeColor="accent4" w:themeTint="9A" w:sz="4" w:space="0"/>
        </w:tcBorders>
      </w:tcPr>
    </w:tblStylePr>
    <w:tblStylePr w:type="firstRow">
      <w:rPr>
        <w:rFonts w:ascii="Arial" w:hAnsi="Arial"/>
        <w:b/>
        <w:color w:val="0d8aba" w:themeColor="accent4" w:themeTint="9A" w:themeShade="95"/>
        <w:sz w:val="22"/>
      </w:rPr>
      <w:pPr>
        <w:pBdr/>
        <w:spacing/>
        <w:ind/>
      </w:pPr>
      <w:tblPr>
        <w:tblBorders/>
      </w:tblPr>
      <w:tcPr>
        <w:shd w:val="clear" w:color="ffffff" w:themeColor="light1" w:fill="ffffff" w:themeFill="light1"/>
        <w:tcBorders>
          <w:top w:val="none"/>
          <w:left w:val="none"/>
          <w:bottom w:val="single" w:color="000000" w:themeColor="accent4" w:themeTint="9A" w:sz="4" w:space="0"/>
          <w:right w:val="none"/>
        </w:tcBorders>
      </w:tcPr>
    </w:tblStylePr>
    <w:tblStylePr w:type="lastCol">
      <w:rPr>
        <w:rFonts w:ascii="Arial" w:hAnsi="Arial"/>
        <w:i/>
        <w:color w:val="0d8aba" w:themeColor="accent4" w:themeTint="9A" w:themeShade="95"/>
        <w:sz w:val="22"/>
      </w:rPr>
      <w:pPr>
        <w:pBdr/>
        <w:spacing/>
        <w:ind/>
      </w:pPr>
      <w:tblPr>
        <w:tblBorders/>
      </w:tblPr>
      <w:tcPr>
        <w:shd w:color="ffffff"/>
        <w:tcBorders>
          <w:top w:val="none"/>
          <w:left w:val="single" w:color="000000" w:themeColor="accent4" w:themeTint="9A" w:sz="4" w:space="0"/>
          <w:bottom w:val="none"/>
          <w:right w:val="none"/>
        </w:tcBorders>
      </w:tcPr>
    </w:tblStylePr>
    <w:tblStylePr w:type="lastRow">
      <w:rPr>
        <w:rFonts w:ascii="Arial" w:hAnsi="Arial"/>
        <w:b/>
        <w:color w:val="0d8aba" w:themeColor="accent4" w:themeTint="9A" w:themeShade="95"/>
        <w:sz w:val="22"/>
      </w:rPr>
      <w:pPr>
        <w:pBdr/>
        <w:spacing/>
        <w:ind/>
      </w:pPr>
      <w:tblPr>
        <w:tblBorders/>
      </w:tblPr>
      <w:tcPr>
        <w:shd w:val="clear" w:color="ffffff" w:themeColor="light1" w:fill="ffffff" w:themeFill="light1"/>
        <w:tcBorders>
          <w:top w:val="single" w:color="000000" w:themeColor="accent4" w:themeTint="9A"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65">
    <w:name w:val="Grid Table 7 Colorful - Accent 5"/>
    <w:basedOn w:val="761"/>
    <w:uiPriority w:val="99"/>
    <w:pPr>
      <w:pBdr/>
      <w:spacing w:after="0" w:line="240" w:lineRule="auto"/>
      <w:ind/>
    </w:pPr>
    <w:tblPr>
      <w:tblStyleRowBandSize w:val="1"/>
      <w:tblStyleColBandSize w:val="1"/>
      <w:tblInd w:w="0" w:type="dxa"/>
      <w:tblBorders>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cPr>
      <w:tcBorders/>
    </w:tcPr>
    <w:tblStylePr w:type="band1Horz">
      <w:rPr>
        <w:rFonts w:ascii="Arial" w:hAnsi="Arial"/>
        <w:color w:val="5d1956" w:themeColor="accent5" w:themeShade="95"/>
        <w:sz w:val="22"/>
      </w:rPr>
      <w:pPr>
        <w:pBdr/>
        <w:spacing/>
        <w:ind/>
      </w:pPr>
      <w:tblPr>
        <w:tblBorders/>
      </w:tblPr>
      <w:tcPr>
        <w:shd w:val="clear" w:color="ffffff" w:themeColor="accent5" w:themeTint="34" w:fill="f2ceee" w:themeFill="accent5" w:themeFillTint="34"/>
        <w:tcBorders/>
      </w:tcPr>
    </w:tblStylePr>
    <w:tblStylePr w:type="band1Vert">
      <w:pPr>
        <w:pBdr/>
        <w:spacing/>
        <w:ind/>
      </w:pPr>
      <w:tblPr>
        <w:tblBorders/>
      </w:tblPr>
      <w:tcPr>
        <w:shd w:val="clear" w:color="ffffff" w:themeColor="accent5" w:themeTint="34" w:fill="f2ceee" w:themeFill="accent5" w:themeFillTint="34"/>
        <w:tcBorders/>
      </w:tcPr>
    </w:tblStylePr>
    <w:tblStylePr w:type="band2Horz">
      <w:rPr>
        <w:rFonts w:ascii="Arial" w:hAnsi="Arial"/>
        <w:color w:val="5d1956"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5d1956" w:themeColor="accent5" w:themeShade="95"/>
        <w:sz w:val="22"/>
      </w:rPr>
      <w:pPr>
        <w:pBdr/>
        <w:spacing/>
        <w:ind/>
        <w:jc w:val="right"/>
      </w:pPr>
      <w:tblPr>
        <w:tblBorders/>
      </w:tblPr>
      <w:tcPr>
        <w:shd w:color="ffffff"/>
        <w:tcBorders>
          <w:top w:val="none"/>
          <w:left w:val="none"/>
          <w:bottom w:val="none"/>
          <w:right w:val="single" w:color="000000" w:themeColor="accent5" w:themeTint="90" w:sz="4" w:space="0"/>
        </w:tcBorders>
      </w:tcPr>
    </w:tblStylePr>
    <w:tblStylePr w:type="firstRow">
      <w:rPr>
        <w:rFonts w:ascii="Arial" w:hAnsi="Arial"/>
        <w:b/>
        <w:color w:val="5d1956" w:themeColor="accent5" w:themeShade="95"/>
        <w:sz w:val="22"/>
      </w:rPr>
      <w:pPr>
        <w:pBdr/>
        <w:spacing/>
        <w:ind/>
      </w:pPr>
      <w:tblPr>
        <w:tblBorders/>
      </w:tblPr>
      <w:tcPr>
        <w:shd w:val="clear" w:color="ffffff" w:themeColor="light1" w:fill="ffffff" w:themeFill="light1"/>
        <w:tcBorders>
          <w:top w:val="none"/>
          <w:left w:val="none"/>
          <w:bottom w:val="single" w:color="000000" w:themeColor="accent5" w:themeTint="90" w:sz="4" w:space="0"/>
          <w:right w:val="none"/>
        </w:tcBorders>
      </w:tcPr>
    </w:tblStylePr>
    <w:tblStylePr w:type="lastCol">
      <w:rPr>
        <w:rFonts w:ascii="Arial" w:hAnsi="Arial"/>
        <w:i/>
        <w:color w:val="5d1956" w:themeColor="accent5" w:themeShade="95"/>
        <w:sz w:val="22"/>
      </w:rPr>
      <w:pPr>
        <w:pBdr/>
        <w:spacing/>
        <w:ind/>
      </w:pPr>
      <w:tblPr>
        <w:tblBorders/>
      </w:tblPr>
      <w:tcPr>
        <w:shd w:color="ffffff"/>
        <w:tcBorders>
          <w:top w:val="none"/>
          <w:left w:val="single" w:color="000000" w:themeColor="accent5" w:themeTint="90" w:sz="4" w:space="0"/>
          <w:bottom w:val="none"/>
          <w:right w:val="none"/>
        </w:tcBorders>
      </w:tcPr>
    </w:tblStylePr>
    <w:tblStylePr w:type="lastRow">
      <w:rPr>
        <w:rFonts w:ascii="Arial" w:hAnsi="Arial"/>
        <w:b/>
        <w:color w:val="5d1956" w:themeColor="accent5" w:themeShade="95"/>
        <w:sz w:val="22"/>
      </w:rPr>
      <w:pPr>
        <w:pBdr/>
        <w:spacing/>
        <w:ind/>
      </w:pPr>
      <w:tblPr>
        <w:tblBorders/>
      </w:tblPr>
      <w:tcPr>
        <w:shd w:val="clear" w:color="ffffff" w:themeColor="light1" w:fill="ffffff" w:themeFill="light1"/>
        <w:tcBorders>
          <w:top w:val="single" w:color="000000" w:themeColor="accent5" w:themeTint="90"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66">
    <w:name w:val="Grid Table 7 Colorful - Accent 6"/>
    <w:basedOn w:val="761"/>
    <w:uiPriority w:val="99"/>
    <w:pPr>
      <w:pBdr/>
      <w:spacing w:after="0" w:line="240" w:lineRule="auto"/>
      <w:ind/>
    </w:pPr>
    <w:tblPr>
      <w:tblStyleRowBandSize w:val="1"/>
      <w:tblStyleColBandSize w:val="1"/>
      <w:tblInd w:w="0" w:type="dxa"/>
      <w:tblBorders>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cPr>
      <w:tcBorders/>
    </w:tcPr>
    <w:tblStylePr w:type="band1Horz">
      <w:rPr>
        <w:rFonts w:ascii="Arial" w:hAnsi="Arial"/>
        <w:color w:val="2e621b" w:themeColor="accent6" w:themeShade="95"/>
        <w:sz w:val="22"/>
      </w:rPr>
      <w:pPr>
        <w:pBdr/>
        <w:spacing/>
        <w:ind/>
      </w:pPr>
      <w:tblPr>
        <w:tblBorders/>
      </w:tblPr>
      <w:tcPr>
        <w:shd w:val="clear" w:color="ffffff" w:themeColor="accent6" w:themeTint="34" w:fill="d9f2d0" w:themeFill="accent6" w:themeFillTint="34"/>
        <w:tcBorders/>
      </w:tcPr>
    </w:tblStylePr>
    <w:tblStylePr w:type="band1Vert">
      <w:pPr>
        <w:pBdr/>
        <w:spacing/>
        <w:ind/>
      </w:pPr>
      <w:tblPr>
        <w:tblBorders/>
      </w:tblPr>
      <w:tcPr>
        <w:shd w:val="clear" w:color="ffffff" w:themeColor="accent6" w:themeTint="34" w:fill="d9f2d0" w:themeFill="accent6" w:themeFillTint="34"/>
        <w:tcBorders/>
      </w:tcPr>
    </w:tblStylePr>
    <w:tblStylePr w:type="band2Horz">
      <w:rPr>
        <w:rFonts w:ascii="Arial" w:hAnsi="Arial"/>
        <w:color w:val="2e621b" w:themeColor="accent6"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2e621b" w:themeColor="accent6" w:themeShade="95"/>
        <w:sz w:val="22"/>
      </w:rPr>
      <w:pPr>
        <w:pBdr/>
        <w:spacing/>
        <w:ind/>
        <w:jc w:val="right"/>
      </w:pPr>
      <w:tblPr>
        <w:tblBorders/>
      </w:tblPr>
      <w:tcPr>
        <w:shd w:color="ffffff"/>
        <w:tcBorders>
          <w:top w:val="none"/>
          <w:left w:val="none"/>
          <w:bottom w:val="none"/>
          <w:right w:val="single" w:color="000000" w:themeColor="accent6" w:themeTint="90" w:sz="4" w:space="0"/>
        </w:tcBorders>
      </w:tcPr>
    </w:tblStylePr>
    <w:tblStylePr w:type="firstRow">
      <w:rPr>
        <w:rFonts w:ascii="Arial" w:hAnsi="Arial"/>
        <w:b/>
        <w:color w:val="2e621b" w:themeColor="accent6" w:themeShade="95"/>
        <w:sz w:val="22"/>
      </w:rPr>
      <w:pPr>
        <w:pBdr/>
        <w:spacing/>
        <w:ind/>
      </w:pPr>
      <w:tblPr>
        <w:tblBorders/>
      </w:tblPr>
      <w:tcPr>
        <w:shd w:val="clear" w:color="ffffff" w:themeColor="light1" w:fill="ffffff" w:themeFill="light1"/>
        <w:tcBorders>
          <w:top w:val="none"/>
          <w:left w:val="none"/>
          <w:bottom w:val="single" w:color="000000" w:themeColor="accent6" w:themeTint="90" w:sz="4" w:space="0"/>
          <w:right w:val="none"/>
        </w:tcBorders>
      </w:tcPr>
    </w:tblStylePr>
    <w:tblStylePr w:type="lastCol">
      <w:rPr>
        <w:rFonts w:ascii="Arial" w:hAnsi="Arial"/>
        <w:i/>
        <w:color w:val="2e621b" w:themeColor="accent6" w:themeShade="95"/>
        <w:sz w:val="22"/>
      </w:rPr>
      <w:pPr>
        <w:pBdr/>
        <w:spacing/>
        <w:ind/>
      </w:pPr>
      <w:tblPr>
        <w:tblBorders/>
      </w:tblPr>
      <w:tcPr>
        <w:shd w:color="ffffff"/>
        <w:tcBorders>
          <w:top w:val="none"/>
          <w:left w:val="single" w:color="000000" w:themeColor="accent6" w:themeTint="90" w:sz="4" w:space="0"/>
          <w:bottom w:val="none"/>
          <w:right w:val="none"/>
        </w:tcBorders>
      </w:tcPr>
    </w:tblStylePr>
    <w:tblStylePr w:type="lastRow">
      <w:rPr>
        <w:rFonts w:ascii="Arial" w:hAnsi="Arial"/>
        <w:b/>
        <w:color w:val="2e621b" w:themeColor="accent6" w:themeShade="95"/>
        <w:sz w:val="22"/>
      </w:rPr>
      <w:pPr>
        <w:pBdr/>
        <w:spacing/>
        <w:ind/>
      </w:pPr>
      <w:tblPr>
        <w:tblBorders/>
      </w:tblPr>
      <w:tcPr>
        <w:shd w:val="clear" w:color="ffffff" w:themeColor="light1" w:fill="ffffff" w:themeFill="light1"/>
        <w:tcBorders>
          <w:top w:val="single" w:color="000000" w:themeColor="accent6" w:themeTint="90"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68">
    <w:name w:val="List Table 1 Light - Accent 1"/>
    <w:basedOn w:val="761"/>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1" w:themeTint="40" w:fill="b1def2" w:themeFill="accent1" w:themeFillTint="40"/>
        <w:tcBorders/>
      </w:tcPr>
    </w:tblStylePr>
    <w:tblStylePr w:type="band1Vert">
      <w:pPr>
        <w:pBdr/>
        <w:spacing/>
        <w:ind/>
      </w:pPr>
      <w:tblPr>
        <w:tblBorders/>
      </w:tblPr>
      <w:tcPr>
        <w:shd w:val="clear" w:color="ffffff" w:themeColor="accent1" w:themeTint="40" w:fill="b1def2"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1"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69">
    <w:name w:val="List Table 1 Light - Accent 2"/>
    <w:basedOn w:val="761"/>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2" w:themeTint="40" w:fill="f9dbcc" w:themeFill="accent2" w:themeFillTint="40"/>
        <w:tcBorders/>
      </w:tcPr>
    </w:tblStylePr>
    <w:tblStylePr w:type="band1Vert">
      <w:pPr>
        <w:pBdr/>
        <w:spacing/>
        <w:ind/>
      </w:pPr>
      <w:tblPr>
        <w:tblBorders/>
      </w:tblPr>
      <w:tcPr>
        <w:shd w:val="clear" w:color="ffffff" w:themeColor="accent2" w:themeTint="40" w:fill="f9dbcc"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2"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2"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0">
    <w:name w:val="List Table 1 Light - Accent 3"/>
    <w:basedOn w:val="761"/>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3" w:themeTint="40" w:fill="b2edba" w:themeFill="accent3" w:themeFillTint="40"/>
        <w:tcBorders/>
      </w:tcPr>
    </w:tblStylePr>
    <w:tblStylePr w:type="band1Vert">
      <w:pPr>
        <w:pBdr/>
        <w:spacing/>
        <w:ind/>
      </w:pPr>
      <w:tblPr>
        <w:tblBorders/>
      </w:tblPr>
      <w:tcPr>
        <w:shd w:val="clear" w:color="ffffff" w:themeColor="accent3" w:themeTint="40" w:fill="b2edba"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3"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3"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1">
    <w:name w:val="List Table 1 Light - Accent 4"/>
    <w:basedOn w:val="761"/>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4" w:themeTint="40" w:fill="bde9fa" w:themeFill="accent4" w:themeFillTint="40"/>
        <w:tcBorders/>
      </w:tcPr>
    </w:tblStylePr>
    <w:tblStylePr w:type="band1Vert">
      <w:pPr>
        <w:pBdr/>
        <w:spacing/>
        <w:ind/>
      </w:pPr>
      <w:tblPr>
        <w:tblBorders/>
      </w:tblPr>
      <w:tcPr>
        <w:shd w:val="clear" w:color="ffffff" w:themeColor="accent4" w:themeTint="40" w:fill="bde9fa"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4"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4"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2">
    <w:name w:val="List Table 1 Light - Accent 5"/>
    <w:basedOn w:val="761"/>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5" w:themeTint="40" w:fill="efc2ea" w:themeFill="accent5" w:themeFillTint="40"/>
        <w:tcBorders/>
      </w:tcPr>
    </w:tblStylePr>
    <w:tblStylePr w:type="band1Vert">
      <w:pPr>
        <w:pBdr/>
        <w:spacing/>
        <w:ind/>
      </w:pPr>
      <w:tblPr>
        <w:tblBorders/>
      </w:tblPr>
      <w:tcPr>
        <w:shd w:val="clear" w:color="ffffff" w:themeColor="accent5" w:themeTint="40" w:fill="efc2ea"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5"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3">
    <w:name w:val="List Table 1 Light - Accent 6"/>
    <w:basedOn w:val="761"/>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6" w:themeTint="40" w:fill="d0efc5" w:themeFill="accent6" w:themeFillTint="40"/>
        <w:tcBorders/>
      </w:tcPr>
    </w:tblStylePr>
    <w:tblStylePr w:type="band1Vert">
      <w:pPr>
        <w:pBdr/>
        <w:spacing/>
        <w:ind/>
      </w:pPr>
      <w:tblPr>
        <w:tblBorders/>
      </w:tblPr>
      <w:tcPr>
        <w:shd w:val="clear" w:color="ffffff" w:themeColor="accent6" w:themeTint="40" w:fill="d0efc5"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6"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5">
    <w:name w:val="List Table 2 - Accent 1"/>
    <w:basedOn w:val="761"/>
    <w:uiPriority w:val="99"/>
    <w:pPr>
      <w:pBdr/>
      <w:spacing w:after="0" w:line="240" w:lineRule="auto"/>
      <w:ind/>
    </w:pPr>
    <w:tblPr>
      <w:tblStyleRowBandSize w:val="1"/>
      <w:tblStyleColBandSize w:val="1"/>
      <w:tblInd w:w="0" w:type="dxa"/>
      <w:tblBorders>
        <w:top w:val="single" w:color="000000" w:themeColor="accent1" w:themeTint="90" w:sz="4" w:space="0"/>
        <w:bottom w:val="single" w:color="000000" w:themeColor="accent1" w:themeTint="90" w:sz="4" w:space="0"/>
        <w:insideH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40" w:fill="b1def2" w:themeFill="accent1" w:themeFillTint="40"/>
        <w:tcBorders/>
      </w:tcPr>
    </w:tblStylePr>
    <w:tblStylePr w:type="band1Vert">
      <w:rPr>
        <w:rFonts w:ascii="Arial" w:hAnsi="Arial"/>
        <w:color w:val="404040"/>
        <w:sz w:val="22"/>
      </w:rPr>
      <w:pPr>
        <w:pBdr/>
        <w:spacing/>
        <w:ind/>
      </w:pPr>
      <w:tblPr>
        <w:tblBorders/>
      </w:tblPr>
      <w:tcPr>
        <w:shd w:val="clear" w:color="ffffff" w:themeColor="accent1" w:themeTint="40" w:fill="b1def2"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
    <w:name w:val="List Table 2 - Accent 2"/>
    <w:basedOn w:val="761"/>
    <w:uiPriority w:val="99"/>
    <w:pPr>
      <w:pBdr/>
      <w:spacing w:after="0" w:line="240" w:lineRule="auto"/>
      <w:ind/>
    </w:pPr>
    <w:tblPr>
      <w:tblStyleRowBandSize w:val="1"/>
      <w:tblStyleColBandSize w:val="1"/>
      <w:tblInd w:w="0" w:type="dxa"/>
      <w:tblBorders>
        <w:top w:val="single" w:color="000000" w:themeColor="accent2" w:themeTint="90" w:sz="4" w:space="0"/>
        <w:bottom w:val="single" w:color="000000" w:themeColor="accent2" w:themeTint="90" w:sz="4" w:space="0"/>
        <w:insideH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40" w:fill="f9dbcc" w:themeFill="accent2" w:themeFillTint="40"/>
        <w:tcBorders/>
      </w:tcPr>
    </w:tblStylePr>
    <w:tblStylePr w:type="band1Vert">
      <w:rPr>
        <w:rFonts w:ascii="Arial" w:hAnsi="Arial"/>
        <w:color w:val="404040"/>
        <w:sz w:val="22"/>
      </w:rPr>
      <w:pPr>
        <w:pBdr/>
        <w:spacing/>
        <w:ind/>
      </w:pPr>
      <w:tblPr>
        <w:tblBorders/>
      </w:tblPr>
      <w:tcPr>
        <w:shd w:val="clear" w:color="ffffff" w:themeColor="accent2" w:themeTint="40" w:fill="f9dbcc"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
    <w:name w:val="List Table 2 - Accent 3"/>
    <w:basedOn w:val="761"/>
    <w:uiPriority w:val="99"/>
    <w:pPr>
      <w:pBdr/>
      <w:spacing w:after="0" w:line="240" w:lineRule="auto"/>
      <w:ind/>
    </w:pPr>
    <w:tblPr>
      <w:tblStyleRowBandSize w:val="1"/>
      <w:tblStyleColBandSize w:val="1"/>
      <w:tblInd w:w="0" w:type="dxa"/>
      <w:tblBorders>
        <w:top w:val="single" w:color="000000" w:themeColor="accent3" w:themeTint="90" w:sz="4" w:space="0"/>
        <w:bottom w:val="single" w:color="000000" w:themeColor="accent3" w:themeTint="90" w:sz="4" w:space="0"/>
        <w:insideH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40" w:fill="b2edba" w:themeFill="accent3" w:themeFillTint="40"/>
        <w:tcBorders/>
      </w:tcPr>
    </w:tblStylePr>
    <w:tblStylePr w:type="band1Vert">
      <w:rPr>
        <w:rFonts w:ascii="Arial" w:hAnsi="Arial"/>
        <w:color w:val="404040"/>
        <w:sz w:val="22"/>
      </w:rPr>
      <w:pPr>
        <w:pBdr/>
        <w:spacing/>
        <w:ind/>
      </w:pPr>
      <w:tblPr>
        <w:tblBorders/>
      </w:tblPr>
      <w:tcPr>
        <w:shd w:val="clear" w:color="ffffff" w:themeColor="accent3" w:themeTint="40" w:fill="b2edba"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
    <w:name w:val="List Table 2 - Accent 4"/>
    <w:basedOn w:val="761"/>
    <w:uiPriority w:val="99"/>
    <w:pPr>
      <w:pBdr/>
      <w:spacing w:after="0" w:line="240" w:lineRule="auto"/>
      <w:ind/>
    </w:pPr>
    <w:tblPr>
      <w:tblStyleRowBandSize w:val="1"/>
      <w:tblStyleColBandSize w:val="1"/>
      <w:tblInd w:w="0" w:type="dxa"/>
      <w:tblBorders>
        <w:top w:val="single" w:color="000000" w:themeColor="accent4" w:themeTint="90" w:sz="4" w:space="0"/>
        <w:bottom w:val="single" w:color="000000" w:themeColor="accent4" w:themeTint="90" w:sz="4" w:space="0"/>
        <w:insideH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40" w:fill="bde9fa" w:themeFill="accent4" w:themeFillTint="40"/>
        <w:tcBorders/>
      </w:tcPr>
    </w:tblStylePr>
    <w:tblStylePr w:type="band1Vert">
      <w:rPr>
        <w:rFonts w:ascii="Arial" w:hAnsi="Arial"/>
        <w:color w:val="404040"/>
        <w:sz w:val="22"/>
      </w:rPr>
      <w:pPr>
        <w:pBdr/>
        <w:spacing/>
        <w:ind/>
      </w:pPr>
      <w:tblPr>
        <w:tblBorders/>
      </w:tblPr>
      <w:tcPr>
        <w:shd w:val="clear" w:color="ffffff" w:themeColor="accent4" w:themeTint="40" w:fill="bde9fa"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
    <w:name w:val="List Table 2 - Accent 5"/>
    <w:basedOn w:val="761"/>
    <w:uiPriority w:val="99"/>
    <w:pPr>
      <w:pBdr/>
      <w:spacing w:after="0" w:line="240" w:lineRule="auto"/>
      <w:ind/>
    </w:pPr>
    <w:tblPr>
      <w:tblStyleRowBandSize w:val="1"/>
      <w:tblStyleColBandSize w:val="1"/>
      <w:tblInd w:w="0" w:type="dxa"/>
      <w:tblBorders>
        <w:top w:val="single" w:color="000000" w:themeColor="accent5" w:themeTint="90" w:sz="4" w:space="0"/>
        <w:bottom w:val="single" w:color="000000" w:themeColor="accent5" w:themeTint="90" w:sz="4" w:space="0"/>
        <w:insideH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40" w:fill="efc2ea" w:themeFill="accent5" w:themeFillTint="40"/>
        <w:tcBorders/>
      </w:tcPr>
    </w:tblStylePr>
    <w:tblStylePr w:type="band1Vert">
      <w:rPr>
        <w:rFonts w:ascii="Arial" w:hAnsi="Arial"/>
        <w:color w:val="404040"/>
        <w:sz w:val="22"/>
      </w:rPr>
      <w:pPr>
        <w:pBdr/>
        <w:spacing/>
        <w:ind/>
      </w:pPr>
      <w:tblPr>
        <w:tblBorders/>
      </w:tblPr>
      <w:tcPr>
        <w:shd w:val="clear" w:color="ffffff" w:themeColor="accent5" w:themeTint="40" w:fill="efc2ea"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
    <w:name w:val="List Table 2 - Accent 6"/>
    <w:basedOn w:val="761"/>
    <w:uiPriority w:val="99"/>
    <w:pPr>
      <w:pBdr/>
      <w:spacing w:after="0" w:line="240" w:lineRule="auto"/>
      <w:ind/>
    </w:pPr>
    <w:tblPr>
      <w:tblStyleRowBandSize w:val="1"/>
      <w:tblStyleColBandSize w:val="1"/>
      <w:tblInd w:w="0" w:type="dxa"/>
      <w:tblBorders>
        <w:top w:val="single" w:color="000000" w:themeColor="accent6" w:themeTint="90" w:sz="4" w:space="0"/>
        <w:bottom w:val="single" w:color="000000" w:themeColor="accent6" w:themeTint="90" w:sz="4" w:space="0"/>
        <w:insideH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40" w:fill="d0efc5" w:themeFill="accent6" w:themeFillTint="40"/>
        <w:tcBorders/>
      </w:tcPr>
    </w:tblStylePr>
    <w:tblStylePr w:type="band1Vert">
      <w:rPr>
        <w:rFonts w:ascii="Arial" w:hAnsi="Arial"/>
        <w:color w:val="404040"/>
        <w:sz w:val="22"/>
      </w:rPr>
      <w:pPr>
        <w:pBdr/>
        <w:spacing/>
        <w:ind/>
      </w:pPr>
      <w:tblPr>
        <w:tblBorders/>
      </w:tblPr>
      <w:tcPr>
        <w:shd w:val="clear" w:color="ffffff" w:themeColor="accent6" w:themeTint="40" w:fill="d0efc5"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
    <w:name w:val="List Table 3 - Accent 1"/>
    <w:basedOn w:val="761"/>
    <w:uiPriority w:val="99"/>
    <w:pPr>
      <w:pBdr/>
      <w:spacing w:after="0" w:line="240" w:lineRule="auto"/>
      <w:ind/>
    </w:pPr>
    <w:tblPr>
      <w:tblStyleRowBandSize w:val="1"/>
      <w:tblStyleColBandSize w:val="1"/>
      <w:tblInd w:w="0" w:type="dxa"/>
      <w:tblBorders>
        <w:top w:val="single" w:color="000000" w:themeColor="accent1" w:sz="4" w:space="0"/>
        <w:left w:val="single" w:color="000000" w:themeColor="accent1" w:sz="4" w:space="0"/>
        <w:bottom w:val="single" w:color="000000" w:themeColor="accent1" w:sz="4" w:space="0"/>
        <w:right w:val="single" w:color="000000" w:themeColor="accent1" w:sz="4" w:space="0"/>
      </w:tblBorders>
    </w:tblPr>
    <w:tcPr>
      <w:tcBorders/>
    </w:tcPr>
    <w:tblStylePr w:type="band1Horz">
      <w:rPr>
        <w:rFonts w:ascii="Arial" w:hAnsi="Arial"/>
        <w:color w:val="404040"/>
        <w:sz w:val="22"/>
      </w:rPr>
      <w:pPr>
        <w:pBdr/>
        <w:spacing/>
        <w:ind/>
      </w:pPr>
      <w:tblPr>
        <w:tblBorders/>
      </w:tblPr>
      <w:tcPr>
        <w:tcBorders>
          <w:top w:val="single" w:color="000000" w:themeColor="accent1" w:sz="4" w:space="0"/>
          <w:bottom w:val="single" w:color="000000" w:themeColor="accent1" w:sz="4" w:space="0"/>
        </w:tcBorders>
      </w:tcPr>
    </w:tblStylePr>
    <w:tblStylePr w:type="band1Vert">
      <w:rPr>
        <w:rFonts w:ascii="Arial" w:hAnsi="Arial"/>
        <w:color w:val="404040"/>
        <w:sz w:val="22"/>
      </w:rPr>
      <w:pPr>
        <w:pBdr/>
        <w:spacing/>
        <w:ind/>
      </w:pPr>
      <w:tblPr>
        <w:tblBorders/>
      </w:tblPr>
      <w:tcPr>
        <w:tcBorders>
          <w:left w:val="single" w:color="000000" w:themeColor="accent1" w:sz="4" w:space="0"/>
          <w:right w:val="single" w:color="000000" w:themeColor="accent1"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fill="156082" w:themeFill="accen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3">
    <w:name w:val="List Table 3 - Accent 2"/>
    <w:basedOn w:val="761"/>
    <w:uiPriority w:val="99"/>
    <w:pPr>
      <w:pBdr/>
      <w:spacing w:after="0" w:line="240" w:lineRule="auto"/>
      <w:ind/>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97" w:sz="4" w:space="0"/>
          <w:bottom w:val="single" w:color="000000" w:themeColor="accent2" w:themeTint="97" w:sz="4" w:space="0"/>
        </w:tcBorders>
      </w:tcPr>
    </w:tblStylePr>
    <w:tblStylePr w:type="band1Vert">
      <w:rPr>
        <w:rFonts w:ascii="Arial" w:hAnsi="Arial"/>
        <w:color w:val="404040"/>
        <w:sz w:val="22"/>
      </w:rPr>
      <w:pPr>
        <w:pBdr/>
        <w:spacing/>
        <w:ind/>
      </w:pPr>
      <w:tblPr>
        <w:tblBorders/>
      </w:tblPr>
      <w:tcPr>
        <w:tcBorders>
          <w:left w:val="single" w:color="000000" w:themeColor="accent2" w:themeTint="97" w:sz="4" w:space="0"/>
          <w:right w:val="single" w:color="000000" w:themeColor="accent2" w:themeTint="97"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themeTint="97" w:fill="f2ab86" w:themeFill="accent2" w:themeFillTint="97"/>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4">
    <w:name w:val="List Table 3 - Accent 3"/>
    <w:basedOn w:val="761"/>
    <w:uiPriority w:val="99"/>
    <w:pPr>
      <w:pBdr/>
      <w:spacing w:after="0" w:line="240" w:lineRule="auto"/>
      <w:ind/>
    </w:pPr>
    <w:tblPr>
      <w:tblStyleRowBandSize w:val="1"/>
      <w:tblStyleColBandSize w:val="1"/>
      <w:tblInd w:w="0" w:type="dxa"/>
      <w:tblBorders>
        <w:top w:val="single" w:color="000000" w:themeColor="accent3" w:themeTint="98" w:sz="4" w:space="0"/>
        <w:left w:val="single" w:color="000000" w:themeColor="accent3" w:themeTint="98" w:sz="4" w:space="0"/>
        <w:bottom w:val="single" w:color="000000" w:themeColor="accent3" w:themeTint="98" w:sz="4" w:space="0"/>
        <w:right w:val="single" w:color="000000" w:themeColor="accent3" w:themeTint="98"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98" w:sz="4" w:space="0"/>
          <w:bottom w:val="single" w:color="000000" w:themeColor="accent3" w:themeTint="98" w:sz="4" w:space="0"/>
        </w:tcBorders>
      </w:tcPr>
    </w:tblStylePr>
    <w:tblStylePr w:type="band1Vert">
      <w:rPr>
        <w:rFonts w:ascii="Arial" w:hAnsi="Arial"/>
        <w:color w:val="404040"/>
        <w:sz w:val="22"/>
      </w:rPr>
      <w:pPr>
        <w:pBdr/>
        <w:spacing/>
        <w:ind/>
      </w:pPr>
      <w:tblPr>
        <w:tblBorders/>
      </w:tblPr>
      <w:tcPr>
        <w:tcBorders>
          <w:left w:val="single" w:color="000000" w:themeColor="accent3" w:themeTint="98" w:sz="4" w:space="0"/>
          <w:right w:val="single" w:color="000000" w:themeColor="accent3" w:themeTint="98"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themeTint="98" w:fill="48d45b" w:themeFill="accent3" w:themeFillTint="98"/>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5">
    <w:name w:val="List Table 3 - Accent 4"/>
    <w:basedOn w:val="761"/>
    <w:uiPriority w:val="99"/>
    <w:pPr>
      <w:pBdr/>
      <w:spacing w:after="0" w:line="240" w:lineRule="auto"/>
      <w:ind/>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9A" w:sz="4" w:space="0"/>
          <w:bottom w:val="single" w:color="000000" w:themeColor="accent4" w:themeTint="9A" w:sz="4" w:space="0"/>
        </w:tcBorders>
      </w:tcPr>
    </w:tblStylePr>
    <w:tblStylePr w:type="band1Vert">
      <w:rPr>
        <w:rFonts w:ascii="Arial" w:hAnsi="Arial"/>
        <w:color w:val="404040"/>
        <w:sz w:val="22"/>
      </w:rPr>
      <w:pPr>
        <w:pBdr/>
        <w:spacing/>
        <w:ind/>
      </w:pPr>
      <w:tblPr>
        <w:tblBorders/>
      </w:tblPr>
      <w:tcPr>
        <w:tcBorders>
          <w:left w:val="single" w:color="000000" w:themeColor="accent4" w:themeTint="9A" w:sz="4" w:space="0"/>
          <w:right w:val="single" w:color="000000" w:themeColor="accent4" w:themeTint="9A"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themeTint="9A" w:fill="60cbf4" w:themeFill="accent4" w:themeFillTint="9A"/>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6">
    <w:name w:val="List Table 3 - Accent 5"/>
    <w:basedOn w:val="761"/>
    <w:uiPriority w:val="99"/>
    <w:pPr>
      <w:pBdr/>
      <w:spacing w:after="0" w:line="240" w:lineRule="auto"/>
      <w:ind/>
    </w:pPr>
    <w:tblPr>
      <w:tblStyleRowBandSize w:val="1"/>
      <w:tblStyleColBandSize w:val="1"/>
      <w:tblInd w:w="0" w:type="dxa"/>
      <w:tblBorders>
        <w:top w:val="single" w:color="000000" w:themeColor="accent5" w:themeTint="9A" w:sz="4" w:space="0"/>
        <w:left w:val="single" w:color="000000" w:themeColor="accent5" w:themeTint="9A" w:sz="4" w:space="0"/>
        <w:bottom w:val="single" w:color="000000" w:themeColor="accent5" w:themeTint="9A" w:sz="4" w:space="0"/>
        <w:right w:val="single" w:color="000000" w:themeColor="accent5" w:themeTint="9A"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9A" w:sz="4" w:space="0"/>
          <w:bottom w:val="single" w:color="000000" w:themeColor="accent5" w:themeTint="9A" w:sz="4" w:space="0"/>
        </w:tcBorders>
      </w:tcPr>
    </w:tblStylePr>
    <w:tblStylePr w:type="band1Vert">
      <w:rPr>
        <w:rFonts w:ascii="Arial" w:hAnsi="Arial"/>
        <w:color w:val="404040"/>
        <w:sz w:val="22"/>
      </w:rPr>
      <w:pPr>
        <w:pBdr/>
        <w:spacing/>
        <w:ind/>
      </w:pPr>
      <w:tblPr>
        <w:tblBorders/>
      </w:tblPr>
      <w:tcPr>
        <w:tcBorders>
          <w:left w:val="single" w:color="000000" w:themeColor="accent5" w:themeTint="9A" w:sz="4" w:space="0"/>
          <w:right w:val="single" w:color="000000" w:themeColor="accent5" w:themeTint="9A"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themeTint="9A" w:fill="d86dcc" w:themeFill="accent5" w:themeFillTint="9A"/>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7">
    <w:name w:val="List Table 3 - Accent 6"/>
    <w:basedOn w:val="761"/>
    <w:uiPriority w:val="99"/>
    <w:pPr>
      <w:pBdr/>
      <w:spacing w:after="0" w:line="240" w:lineRule="auto"/>
      <w:ind/>
    </w:pPr>
    <w:tblPr>
      <w:tblStyleRowBandSize w:val="1"/>
      <w:tblStyleColBandSize w:val="1"/>
      <w:tblInd w:w="0" w:type="dxa"/>
      <w:tblBorders>
        <w:top w:val="single" w:color="000000" w:themeColor="accent6" w:themeTint="98" w:sz="4" w:space="0"/>
        <w:left w:val="single" w:color="000000" w:themeColor="accent6" w:themeTint="98" w:sz="4" w:space="0"/>
        <w:bottom w:val="single" w:color="000000" w:themeColor="accent6" w:themeTint="98" w:sz="4" w:space="0"/>
        <w:right w:val="single" w:color="000000" w:themeColor="accent6" w:themeTint="98"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98" w:sz="4" w:space="0"/>
          <w:bottom w:val="single" w:color="000000" w:themeColor="accent6" w:themeTint="98" w:sz="4" w:space="0"/>
        </w:tcBorders>
      </w:tcPr>
    </w:tblStylePr>
    <w:tblStylePr w:type="band1Vert">
      <w:rPr>
        <w:rFonts w:ascii="Arial" w:hAnsi="Arial"/>
        <w:color w:val="404040"/>
        <w:sz w:val="22"/>
      </w:rPr>
      <w:pPr>
        <w:pBdr/>
        <w:spacing/>
        <w:ind/>
      </w:pPr>
      <w:tblPr>
        <w:tblBorders/>
      </w:tblPr>
      <w:tcPr>
        <w:tcBorders>
          <w:left w:val="single" w:color="000000" w:themeColor="accent6" w:themeTint="98" w:sz="4" w:space="0"/>
          <w:right w:val="single" w:color="000000" w:themeColor="accent6" w:themeTint="98"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themeTint="98" w:fill="8fd974" w:themeFill="accent6" w:themeFillTint="98"/>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9">
    <w:name w:val="List Table 4 - Accent 1"/>
    <w:basedOn w:val="761"/>
    <w:uiPriority w:val="99"/>
    <w:pPr>
      <w:pBdr/>
      <w:spacing w:after="0" w:line="240" w:lineRule="auto"/>
      <w:ind/>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40" w:fill="b1def2" w:themeFill="accent1" w:themeFillTint="40"/>
        <w:tcBorders/>
      </w:tcPr>
    </w:tblStylePr>
    <w:tblStylePr w:type="band1Vert">
      <w:rPr>
        <w:rFonts w:ascii="Arial" w:hAnsi="Arial"/>
        <w:color w:val="404040"/>
        <w:sz w:val="22"/>
      </w:rPr>
      <w:pPr>
        <w:pBdr/>
        <w:spacing/>
        <w:ind/>
      </w:pPr>
      <w:tblPr>
        <w:tblBorders/>
      </w:tblPr>
      <w:tcPr>
        <w:shd w:val="clear" w:color="ffffff" w:themeColor="accent1" w:themeTint="40" w:fill="b1def2"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fill="156082" w:themeFill="accen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0">
    <w:name w:val="List Table 4 - Accent 2"/>
    <w:basedOn w:val="761"/>
    <w:uiPriority w:val="99"/>
    <w:pPr>
      <w:pBdr/>
      <w:spacing w:after="0" w:line="240" w:lineRule="auto"/>
      <w:ind/>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40" w:fill="f9dbcc" w:themeFill="accent2" w:themeFillTint="40"/>
        <w:tcBorders/>
      </w:tcPr>
    </w:tblStylePr>
    <w:tblStylePr w:type="band1Vert">
      <w:rPr>
        <w:rFonts w:ascii="Arial" w:hAnsi="Arial"/>
        <w:color w:val="404040"/>
        <w:sz w:val="22"/>
      </w:rPr>
      <w:pPr>
        <w:pBdr/>
        <w:spacing/>
        <w:ind/>
      </w:pPr>
      <w:tblPr>
        <w:tblBorders/>
      </w:tblPr>
      <w:tcPr>
        <w:shd w:val="clear" w:color="ffffff" w:themeColor="accent2" w:themeTint="40" w:fill="f9dbcc"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fill="e97132" w:themeFill="accent2"/>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1">
    <w:name w:val="List Table 4 - Accent 3"/>
    <w:basedOn w:val="761"/>
    <w:uiPriority w:val="99"/>
    <w:pPr>
      <w:pBdr/>
      <w:spacing w:after="0" w:line="240" w:lineRule="auto"/>
      <w:ind/>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40" w:fill="b2edba" w:themeFill="accent3" w:themeFillTint="40"/>
        <w:tcBorders/>
      </w:tcPr>
    </w:tblStylePr>
    <w:tblStylePr w:type="band1Vert">
      <w:rPr>
        <w:rFonts w:ascii="Arial" w:hAnsi="Arial"/>
        <w:color w:val="404040"/>
        <w:sz w:val="22"/>
      </w:rPr>
      <w:pPr>
        <w:pBdr/>
        <w:spacing/>
        <w:ind/>
      </w:pPr>
      <w:tblPr>
        <w:tblBorders/>
      </w:tblPr>
      <w:tcPr>
        <w:shd w:val="clear" w:color="ffffff" w:themeColor="accent3" w:themeTint="40" w:fill="b2edba"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fill="196b24" w:themeFill="accent3"/>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2">
    <w:name w:val="List Table 4 - Accent 4"/>
    <w:basedOn w:val="761"/>
    <w:uiPriority w:val="99"/>
    <w:pPr>
      <w:pBdr/>
      <w:spacing w:after="0" w:line="240" w:lineRule="auto"/>
      <w:ind/>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40" w:fill="bde9fa" w:themeFill="accent4" w:themeFillTint="40"/>
        <w:tcBorders/>
      </w:tcPr>
    </w:tblStylePr>
    <w:tblStylePr w:type="band1Vert">
      <w:rPr>
        <w:rFonts w:ascii="Arial" w:hAnsi="Arial"/>
        <w:color w:val="404040"/>
        <w:sz w:val="22"/>
      </w:rPr>
      <w:pPr>
        <w:pBdr/>
        <w:spacing/>
        <w:ind/>
      </w:pPr>
      <w:tblPr>
        <w:tblBorders/>
      </w:tblPr>
      <w:tcPr>
        <w:shd w:val="clear" w:color="ffffff" w:themeColor="accent4" w:themeTint="40" w:fill="bde9fa"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fill="0f9ed5" w:themeFill="accent4"/>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3">
    <w:name w:val="List Table 4 - Accent 5"/>
    <w:basedOn w:val="761"/>
    <w:uiPriority w:val="99"/>
    <w:pPr>
      <w:pBdr/>
      <w:spacing w:after="0" w:line="240" w:lineRule="auto"/>
      <w:ind/>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40" w:fill="efc2ea" w:themeFill="accent5" w:themeFillTint="40"/>
        <w:tcBorders/>
      </w:tcPr>
    </w:tblStylePr>
    <w:tblStylePr w:type="band1Vert">
      <w:rPr>
        <w:rFonts w:ascii="Arial" w:hAnsi="Arial"/>
        <w:color w:val="404040"/>
        <w:sz w:val="22"/>
      </w:rPr>
      <w:pPr>
        <w:pBdr/>
        <w:spacing/>
        <w:ind/>
      </w:pPr>
      <w:tblPr>
        <w:tblBorders/>
      </w:tblPr>
      <w:tcPr>
        <w:shd w:val="clear" w:color="ffffff" w:themeColor="accent5" w:themeTint="40" w:fill="efc2ea"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fill="a02b93" w:themeFill="accent5"/>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4">
    <w:name w:val="List Table 4 - Accent 6"/>
    <w:basedOn w:val="761"/>
    <w:uiPriority w:val="99"/>
    <w:pPr>
      <w:pBdr/>
      <w:spacing w:after="0" w:line="240" w:lineRule="auto"/>
      <w:ind/>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40" w:fill="d0efc5" w:themeFill="accent6" w:themeFillTint="40"/>
        <w:tcBorders/>
      </w:tcPr>
    </w:tblStylePr>
    <w:tblStylePr w:type="band1Vert">
      <w:rPr>
        <w:rFonts w:ascii="Arial" w:hAnsi="Arial"/>
        <w:color w:val="404040"/>
        <w:sz w:val="22"/>
      </w:rPr>
      <w:pPr>
        <w:pBdr/>
        <w:spacing/>
        <w:ind/>
      </w:pPr>
      <w:tblPr>
        <w:tblBorders/>
      </w:tblPr>
      <w:tcPr>
        <w:shd w:val="clear" w:color="ffffff" w:themeColor="accent6" w:themeTint="40" w:fill="d0efc5"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fill="4ea72e" w:themeFill="accent6"/>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6">
    <w:name w:val="List Table 5 Dark - Accent 1"/>
    <w:basedOn w:val="761"/>
    <w:uiPriority w:val="99"/>
    <w:pPr>
      <w:pBdr/>
      <w:spacing w:after="0" w:line="240" w:lineRule="auto"/>
      <w:ind/>
    </w:pPr>
    <w:tblPr>
      <w:tblStyleRowBandSize w:val="1"/>
      <w:tblStyleColBandSize w:val="1"/>
      <w:tblInd w:w="0" w:type="dxa"/>
      <w:tblBorders>
        <w:top w:val="single" w:color="000000" w:themeColor="accent1" w:sz="32" w:space="0"/>
        <w:left w:val="single" w:color="000000" w:themeColor="accent1" w:sz="32" w:space="0"/>
        <w:bottom w:val="single" w:color="000000" w:themeColor="accent1" w:sz="32" w:space="0"/>
        <w:right w:val="single" w:color="000000" w:themeColor="accent1" w:sz="32" w:space="0"/>
      </w:tblBorders>
      <w:shd w:val="clear" w:color="ffffff" w:themeColor="accent1" w:fill="156082" w:themeFill="accent1"/>
    </w:tblPr>
    <w:tcPr>
      <w:tcBorders/>
    </w:tcPr>
    <w:tblStylePr w:type="band1Horz">
      <w:pPr>
        <w:pBdr/>
        <w:spacing/>
        <w:ind/>
      </w:pPr>
      <w:tblPr>
        <w:tblBorders/>
      </w:tblPr>
      <w:tcPr>
        <w:shd w:val="clear" w:color="ffffff" w:themeColor="accent1" w:fill="156082" w:themeFill="accent1"/>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1" w:fill="156082" w:themeFill="accent1"/>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1" w:fill="156082" w:themeFill="accent1"/>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1"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1" w:fill="156082" w:themeFill="accent1"/>
        <w:tcBorders>
          <w:top w:val="single" w:color="000000" w:themeColor="accent1"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1"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97">
    <w:name w:val="List Table 5 Dark - Accent 2"/>
    <w:basedOn w:val="761"/>
    <w:uiPriority w:val="99"/>
    <w:pPr>
      <w:pBdr/>
      <w:spacing w:after="0" w:line="240" w:lineRule="auto"/>
      <w:ind/>
    </w:pPr>
    <w:tblPr>
      <w:tblStyleRowBandSize w:val="1"/>
      <w:tblStyleColBandSize w:val="1"/>
      <w:tblInd w:w="0" w:type="dxa"/>
      <w:tblBorders>
        <w:top w:val="single" w:color="000000" w:themeColor="accent2" w:themeTint="97" w:sz="32" w:space="0"/>
        <w:left w:val="single" w:color="000000" w:themeColor="accent2" w:themeTint="97" w:sz="32" w:space="0"/>
        <w:bottom w:val="single" w:color="000000" w:themeColor="accent2" w:themeTint="97" w:sz="32" w:space="0"/>
        <w:right w:val="single" w:color="000000" w:themeColor="accent2" w:themeTint="97" w:sz="32" w:space="0"/>
      </w:tblBorders>
      <w:shd w:val="clear" w:color="ffffff" w:themeColor="accent2" w:themeTint="97" w:fill="f2ab86" w:themeFill="accent2" w:themeFillTint="97"/>
    </w:tblPr>
    <w:tcPr>
      <w:tcBorders/>
    </w:tcPr>
    <w:tblStylePr w:type="band1Horz">
      <w:pPr>
        <w:pBdr/>
        <w:spacing/>
        <w:ind/>
      </w:pPr>
      <w:tblPr>
        <w:tblBorders/>
      </w:tblPr>
      <w:tcPr>
        <w:shd w:val="clear" w:color="ffffff" w:themeColor="accent2" w:themeTint="97" w:fill="f2ab86" w:themeFill="accent2" w:themeFillTint="97"/>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2" w:themeTint="97" w:fill="f2ab86" w:themeFill="accent2" w:themeFillTint="97"/>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2" w:themeTint="97" w:fill="f2ab86" w:themeFill="accent2" w:themeFillTint="97"/>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2" w:themeTint="97"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2" w:themeTint="97" w:fill="f2ab86" w:themeFill="accent2" w:themeFillTint="97"/>
        <w:tcBorders>
          <w:top w:val="single" w:color="000000" w:themeColor="accent2" w:themeTint="97"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2" w:themeTint="97"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98">
    <w:name w:val="List Table 5 Dark - Accent 3"/>
    <w:basedOn w:val="761"/>
    <w:uiPriority w:val="99"/>
    <w:pPr>
      <w:pBdr/>
      <w:spacing w:after="0" w:line="240" w:lineRule="auto"/>
      <w:ind/>
    </w:pPr>
    <w:tblPr>
      <w:tblStyleRowBandSize w:val="1"/>
      <w:tblStyleColBandSize w:val="1"/>
      <w:tblInd w:w="0" w:type="dxa"/>
      <w:tblBorders>
        <w:top w:val="single" w:color="000000" w:themeColor="accent3" w:themeTint="98" w:sz="32" w:space="0"/>
        <w:left w:val="single" w:color="000000" w:themeColor="accent3" w:themeTint="98" w:sz="32" w:space="0"/>
        <w:bottom w:val="single" w:color="000000" w:themeColor="accent3" w:themeTint="98" w:sz="32" w:space="0"/>
        <w:right w:val="single" w:color="000000" w:themeColor="accent3" w:themeTint="98" w:sz="32" w:space="0"/>
      </w:tblBorders>
      <w:shd w:val="clear" w:color="ffffff" w:themeColor="accent3" w:themeTint="98" w:fill="48d45b" w:themeFill="accent3" w:themeFillTint="98"/>
    </w:tblPr>
    <w:tcPr>
      <w:tcBorders/>
    </w:tcPr>
    <w:tblStylePr w:type="band1Horz">
      <w:pPr>
        <w:pBdr/>
        <w:spacing/>
        <w:ind/>
      </w:pPr>
      <w:tblPr>
        <w:tblBorders/>
      </w:tblPr>
      <w:tcPr>
        <w:shd w:val="clear" w:color="ffffff" w:themeColor="accent3" w:themeTint="98" w:fill="48d45b" w:themeFill="accent3" w:themeFillTint="98"/>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3" w:themeTint="98" w:fill="48d45b" w:themeFill="accent3" w:themeFillTint="98"/>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3" w:themeTint="98" w:fill="48d45b" w:themeFill="accent3" w:themeFillTint="98"/>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3" w:themeTint="98"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3" w:themeTint="98" w:fill="48d45b" w:themeFill="accent3" w:themeFillTint="98"/>
        <w:tcBorders>
          <w:top w:val="single" w:color="000000" w:themeColor="accent3" w:themeTint="98"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3" w:themeTint="98"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99">
    <w:name w:val="List Table 5 Dark - Accent 4"/>
    <w:basedOn w:val="761"/>
    <w:uiPriority w:val="99"/>
    <w:pPr>
      <w:pBdr/>
      <w:spacing w:after="0" w:line="240" w:lineRule="auto"/>
      <w:ind/>
    </w:pPr>
    <w:tblPr>
      <w:tblStyleRowBandSize w:val="1"/>
      <w:tblStyleColBandSize w:val="1"/>
      <w:tblInd w:w="0" w:type="dxa"/>
      <w:tblBorders>
        <w:top w:val="single" w:color="000000" w:themeColor="accent4" w:themeTint="9A" w:sz="32" w:space="0"/>
        <w:left w:val="single" w:color="000000" w:themeColor="accent4" w:themeTint="9A" w:sz="32" w:space="0"/>
        <w:bottom w:val="single" w:color="000000" w:themeColor="accent4" w:themeTint="9A" w:sz="32" w:space="0"/>
        <w:right w:val="single" w:color="000000" w:themeColor="accent4" w:themeTint="9A" w:sz="32" w:space="0"/>
      </w:tblBorders>
      <w:shd w:val="clear" w:color="ffffff" w:themeColor="accent4" w:themeTint="9A" w:fill="60cbf4" w:themeFill="accent4" w:themeFillTint="9A"/>
    </w:tblPr>
    <w:tcPr>
      <w:tcBorders/>
    </w:tcPr>
    <w:tblStylePr w:type="band1Horz">
      <w:pPr>
        <w:pBdr/>
        <w:spacing/>
        <w:ind/>
      </w:pPr>
      <w:tblPr>
        <w:tblBorders/>
      </w:tblPr>
      <w:tcPr>
        <w:shd w:val="clear" w:color="ffffff" w:themeColor="accent4" w:themeTint="9A" w:fill="60cbf4" w:themeFill="accent4" w:themeFillTint="9A"/>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4" w:themeTint="9A" w:fill="60cbf4" w:themeFill="accent4" w:themeFillTint="9A"/>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4" w:themeTint="9A" w:fill="60cbf4" w:themeFill="accent4" w:themeFillTint="9A"/>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4" w:themeTint="9A"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4" w:themeTint="9A" w:fill="60cbf4" w:themeFill="accent4" w:themeFillTint="9A"/>
        <w:tcBorders>
          <w:top w:val="single" w:color="000000" w:themeColor="accent4" w:themeTint="9A"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4" w:themeTint="9A"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100">
    <w:name w:val="List Table 5 Dark - Accent 5"/>
    <w:basedOn w:val="761"/>
    <w:uiPriority w:val="99"/>
    <w:pPr>
      <w:pBdr/>
      <w:spacing w:after="0" w:line="240" w:lineRule="auto"/>
      <w:ind/>
    </w:pPr>
    <w:tblPr>
      <w:tblStyleRowBandSize w:val="1"/>
      <w:tblStyleColBandSize w:val="1"/>
      <w:tblInd w:w="0" w:type="dxa"/>
      <w:tblBorders>
        <w:top w:val="single" w:color="000000" w:themeColor="accent5" w:themeTint="9A" w:sz="32" w:space="0"/>
        <w:left w:val="single" w:color="000000" w:themeColor="accent5" w:themeTint="9A" w:sz="32" w:space="0"/>
        <w:bottom w:val="single" w:color="000000" w:themeColor="accent5" w:themeTint="9A" w:sz="32" w:space="0"/>
        <w:right w:val="single" w:color="000000" w:themeColor="accent5" w:themeTint="9A" w:sz="32" w:space="0"/>
      </w:tblBorders>
      <w:shd w:val="clear" w:color="ffffff" w:themeColor="accent5" w:themeTint="9A" w:fill="d86dcc" w:themeFill="accent5" w:themeFillTint="9A"/>
    </w:tblPr>
    <w:tcPr>
      <w:tcBorders/>
    </w:tcPr>
    <w:tblStylePr w:type="band1Horz">
      <w:pPr>
        <w:pBdr/>
        <w:spacing/>
        <w:ind/>
      </w:pPr>
      <w:tblPr>
        <w:tblBorders/>
      </w:tblPr>
      <w:tcPr>
        <w:shd w:val="clear" w:color="ffffff" w:themeColor="accent5" w:themeTint="9A" w:fill="d86dcc" w:themeFill="accent5" w:themeFillTint="9A"/>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5" w:themeTint="9A" w:fill="d86dcc" w:themeFill="accent5" w:themeFillTint="9A"/>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5" w:themeTint="9A" w:fill="d86dcc" w:themeFill="accent5" w:themeFillTint="9A"/>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5" w:themeTint="9A"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5" w:themeTint="9A" w:fill="d86dcc" w:themeFill="accent5" w:themeFillTint="9A"/>
        <w:tcBorders>
          <w:top w:val="single" w:color="000000" w:themeColor="accent5" w:themeTint="9A"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5" w:themeTint="9A"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101">
    <w:name w:val="List Table 5 Dark - Accent 6"/>
    <w:basedOn w:val="761"/>
    <w:uiPriority w:val="99"/>
    <w:pPr>
      <w:pBdr/>
      <w:spacing w:after="0" w:line="240" w:lineRule="auto"/>
      <w:ind/>
    </w:pPr>
    <w:tblPr>
      <w:tblStyleRowBandSize w:val="1"/>
      <w:tblStyleColBandSize w:val="1"/>
      <w:tblInd w:w="0" w:type="dxa"/>
      <w:tblBorders>
        <w:top w:val="single" w:color="000000" w:themeColor="accent6" w:themeTint="98" w:sz="32" w:space="0"/>
        <w:left w:val="single" w:color="000000" w:themeColor="accent6" w:themeTint="98" w:sz="32" w:space="0"/>
        <w:bottom w:val="single" w:color="000000" w:themeColor="accent6" w:themeTint="98" w:sz="32" w:space="0"/>
        <w:right w:val="single" w:color="000000" w:themeColor="accent6" w:themeTint="98" w:sz="32" w:space="0"/>
      </w:tblBorders>
      <w:shd w:val="clear" w:color="ffffff" w:themeColor="accent6" w:themeTint="98" w:fill="8fd974" w:themeFill="accent6" w:themeFillTint="98"/>
    </w:tblPr>
    <w:tcPr>
      <w:tcBorders/>
    </w:tcPr>
    <w:tblStylePr w:type="band1Horz">
      <w:pPr>
        <w:pBdr/>
        <w:spacing/>
        <w:ind/>
      </w:pPr>
      <w:tblPr>
        <w:tblBorders/>
      </w:tblPr>
      <w:tcPr>
        <w:shd w:val="clear" w:color="ffffff" w:themeColor="accent6" w:themeTint="98" w:fill="8fd974" w:themeFill="accent6" w:themeFillTint="98"/>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6" w:themeTint="98" w:fill="8fd974" w:themeFill="accent6" w:themeFillTint="98"/>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6" w:themeTint="98" w:fill="8fd974" w:themeFill="accent6" w:themeFillTint="98"/>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6" w:themeTint="98"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6" w:themeTint="98" w:fill="8fd974" w:themeFill="accent6" w:themeFillTint="98"/>
        <w:tcBorders>
          <w:top w:val="single" w:color="000000" w:themeColor="accent6" w:themeTint="98"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6" w:themeTint="98"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103">
    <w:name w:val="List Table 6 Colorful - Accent 1"/>
    <w:basedOn w:val="761"/>
    <w:uiPriority w:val="99"/>
    <w:pPr>
      <w:pBdr/>
      <w:spacing w:after="0" w:line="240" w:lineRule="auto"/>
      <w:ind/>
    </w:pPr>
    <w:tblPr>
      <w:tblStyleRowBandSize w:val="1"/>
      <w:tblStyleColBandSize w:val="1"/>
      <w:tblInd w:w="0" w:type="dxa"/>
      <w:tblBorders>
        <w:top w:val="single" w:color="000000" w:themeColor="accent1" w:sz="4" w:space="0"/>
        <w:bottom w:val="single" w:color="000000" w:themeColor="accent1" w:sz="4" w:space="0"/>
      </w:tblBorders>
    </w:tblPr>
    <w:tcPr>
      <w:tcBorders/>
    </w:tcPr>
    <w:tblStylePr w:type="band1Horz">
      <w:rPr>
        <w:rFonts w:ascii="Arial" w:hAnsi="Arial"/>
        <w:color w:val="404040" w:themeColor="accent1" w:themeShade="95"/>
        <w:sz w:val="22"/>
      </w:rPr>
      <w:pPr>
        <w:pBdr/>
        <w:spacing/>
        <w:ind/>
      </w:pPr>
      <w:tblPr>
        <w:tblBorders/>
      </w:tblPr>
      <w:tcPr>
        <w:shd w:val="clear" w:color="ffffff" w:themeColor="accent1" w:themeTint="40" w:fill="b1def2" w:themeFill="accent1" w:themeFillTint="40"/>
        <w:tcBorders/>
      </w:tcPr>
    </w:tblStylePr>
    <w:tblStylePr w:type="band1Vert">
      <w:pPr>
        <w:pBdr/>
        <w:spacing/>
        <w:ind/>
      </w:pPr>
      <w:tblPr>
        <w:tblBorders/>
      </w:tblPr>
      <w:tcPr>
        <w:shd w:val="clear" w:color="ffffff" w:themeColor="accent1" w:themeTint="40" w:fill="b1def2" w:themeFill="accent1" w:themeFillTint="40"/>
        <w:tcBorders/>
      </w:tcPr>
    </w:tblStylePr>
    <w:tblStylePr w:type="band2Horz">
      <w:rPr>
        <w:rFonts w:ascii="Arial" w:hAnsi="Arial"/>
        <w:color w:val="404040" w:themeColor="accent1"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0c384c" w:themeColor="accent1" w:themeShade="95"/>
      </w:rPr>
      <w:pPr>
        <w:pBdr/>
        <w:spacing/>
        <w:ind/>
      </w:pPr>
      <w:tblPr>
        <w:tblBorders/>
      </w:tblPr>
      <w:tcPr>
        <w:tcBorders/>
      </w:tcPr>
    </w:tblStylePr>
    <w:tblStylePr w:type="firstRow">
      <w:rPr>
        <w:b/>
        <w:color w:val="0c384c" w:themeColor="accent1" w:themeShade="95"/>
      </w:rPr>
      <w:pPr>
        <w:pBdr/>
        <w:spacing/>
        <w:ind/>
      </w:pPr>
      <w:tblPr>
        <w:tblBorders/>
      </w:tblPr>
      <w:tcPr>
        <w:tcBorders>
          <w:bottom w:val="single" w:color="000000" w:themeColor="accent1" w:sz="4" w:space="0"/>
        </w:tcBorders>
      </w:tcPr>
    </w:tblStylePr>
    <w:tblStylePr w:type="lastCol">
      <w:rPr>
        <w:b/>
        <w:color w:val="0c384c" w:themeColor="accent1" w:themeShade="95"/>
      </w:rPr>
      <w:pPr>
        <w:pBdr/>
        <w:spacing/>
        <w:ind/>
      </w:pPr>
      <w:tblPr>
        <w:tblBorders/>
      </w:tblPr>
      <w:tcPr>
        <w:tcBorders/>
      </w:tcPr>
    </w:tblStylePr>
    <w:tblStylePr w:type="lastRow">
      <w:rPr>
        <w:b/>
        <w:color w:val="0c384c" w:themeColor="accent1" w:themeShade="95"/>
      </w:rPr>
      <w:pPr>
        <w:pBdr/>
        <w:spacing/>
        <w:ind/>
      </w:pPr>
      <w:tblPr>
        <w:tblBorders/>
      </w:tblPr>
      <w:tcPr>
        <w:tcBorders>
          <w:top w:val="single" w:color="000000" w:themeColor="accen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4">
    <w:name w:val="List Table 6 Colorful - Accent 2"/>
    <w:basedOn w:val="761"/>
    <w:uiPriority w:val="99"/>
    <w:pPr>
      <w:pBdr/>
      <w:spacing w:after="0" w:line="240" w:lineRule="auto"/>
      <w:ind/>
    </w:pPr>
    <w:tblPr>
      <w:tblStyleRowBandSize w:val="1"/>
      <w:tblStyleColBandSize w:val="1"/>
      <w:tblInd w:w="0" w:type="dxa"/>
      <w:tblBorders>
        <w:top w:val="single" w:color="000000" w:themeColor="accent2" w:themeTint="97" w:sz="4" w:space="0"/>
        <w:bottom w:val="single" w:color="000000" w:themeColor="accent2" w:themeTint="97" w:sz="4" w:space="0"/>
      </w:tblBorders>
    </w:tblPr>
    <w:tcPr>
      <w:tcBorders/>
    </w:tcPr>
    <w:tblStylePr w:type="band1Horz">
      <w:rPr>
        <w:rFonts w:ascii="Arial" w:hAnsi="Arial"/>
        <w:color w:val="404040" w:themeColor="accent2" w:themeTint="97" w:themeShade="95"/>
        <w:sz w:val="22"/>
      </w:rPr>
      <w:pPr>
        <w:pBdr/>
        <w:spacing/>
        <w:ind/>
      </w:pPr>
      <w:tblPr>
        <w:tblBorders/>
      </w:tblPr>
      <w:tcPr>
        <w:shd w:val="clear" w:color="ffffff" w:themeColor="accent2" w:themeTint="40" w:fill="f9dbcc" w:themeFill="accent2" w:themeFillTint="40"/>
        <w:tcBorders/>
      </w:tcPr>
    </w:tblStylePr>
    <w:tblStylePr w:type="band1Vert">
      <w:pPr>
        <w:pBdr/>
        <w:spacing/>
        <w:ind/>
      </w:pPr>
      <w:tblPr>
        <w:tblBorders/>
      </w:tblPr>
      <w:tcPr>
        <w:shd w:val="clear" w:color="ffffff" w:themeColor="accent2" w:themeTint="40" w:fill="f9dbcc" w:themeFill="accent2" w:themeFillTint="40"/>
        <w:tcBorders/>
      </w:tcPr>
    </w:tblStylePr>
    <w:tblStylePr w:type="band2Horz">
      <w:rPr>
        <w:rFonts w:ascii="Arial" w:hAnsi="Arial"/>
        <w:color w:val="404040"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c65215" w:themeColor="accent2" w:themeTint="97" w:themeShade="95"/>
      </w:rPr>
      <w:pPr>
        <w:pBdr/>
        <w:spacing/>
        <w:ind/>
      </w:pPr>
      <w:tblPr>
        <w:tblBorders/>
      </w:tblPr>
      <w:tcPr>
        <w:tcBorders/>
      </w:tcPr>
    </w:tblStylePr>
    <w:tblStylePr w:type="firstRow">
      <w:rPr>
        <w:b/>
        <w:color w:val="c65215" w:themeColor="accent2" w:themeTint="97" w:themeShade="95"/>
      </w:rPr>
      <w:pPr>
        <w:pBdr/>
        <w:spacing/>
        <w:ind/>
      </w:pPr>
      <w:tblPr>
        <w:tblBorders/>
      </w:tblPr>
      <w:tcPr>
        <w:tcBorders>
          <w:bottom w:val="single" w:color="000000" w:themeColor="accent2" w:themeTint="97" w:sz="4" w:space="0"/>
        </w:tcBorders>
      </w:tcPr>
    </w:tblStylePr>
    <w:tblStylePr w:type="lastCol">
      <w:rPr>
        <w:b/>
        <w:color w:val="c65215" w:themeColor="accent2" w:themeTint="97" w:themeShade="95"/>
      </w:rPr>
      <w:pPr>
        <w:pBdr/>
        <w:spacing/>
        <w:ind/>
      </w:pPr>
      <w:tblPr>
        <w:tblBorders/>
      </w:tblPr>
      <w:tcPr>
        <w:tcBorders/>
      </w:tcPr>
    </w:tblStylePr>
    <w:tblStylePr w:type="lastRow">
      <w:rPr>
        <w:b/>
        <w:color w:val="c65215" w:themeColor="accent2" w:themeTint="97" w:themeShade="95"/>
      </w:rPr>
      <w:pPr>
        <w:pBdr/>
        <w:spacing/>
        <w:ind/>
      </w:pPr>
      <w:tblPr>
        <w:tblBorders/>
      </w:tblPr>
      <w:tcPr>
        <w:tcBorders>
          <w:top w:val="single" w:color="000000" w:themeColor="accent2" w:themeTint="97"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5">
    <w:name w:val="List Table 6 Colorful - Accent 3"/>
    <w:basedOn w:val="761"/>
    <w:uiPriority w:val="99"/>
    <w:pPr>
      <w:pBdr/>
      <w:spacing w:after="0" w:line="240" w:lineRule="auto"/>
      <w:ind/>
    </w:pPr>
    <w:tblPr>
      <w:tblStyleRowBandSize w:val="1"/>
      <w:tblStyleColBandSize w:val="1"/>
      <w:tblInd w:w="0" w:type="dxa"/>
      <w:tblBorders>
        <w:top w:val="single" w:color="000000" w:themeColor="accent3" w:themeTint="98" w:sz="4" w:space="0"/>
        <w:bottom w:val="single" w:color="000000" w:themeColor="accent3" w:themeTint="98" w:sz="4" w:space="0"/>
      </w:tblBorders>
    </w:tblPr>
    <w:tcPr>
      <w:tcBorders/>
    </w:tcPr>
    <w:tblStylePr w:type="band1Horz">
      <w:rPr>
        <w:rFonts w:ascii="Arial" w:hAnsi="Arial"/>
        <w:color w:val="404040" w:themeColor="accent3" w:themeTint="98" w:themeShade="95"/>
        <w:sz w:val="22"/>
      </w:rPr>
      <w:pPr>
        <w:pBdr/>
        <w:spacing/>
        <w:ind/>
      </w:pPr>
      <w:tblPr>
        <w:tblBorders/>
      </w:tblPr>
      <w:tcPr>
        <w:shd w:val="clear" w:color="ffffff" w:themeColor="accent3" w:themeTint="40" w:fill="b2edba" w:themeFill="accent3" w:themeFillTint="40"/>
        <w:tcBorders/>
      </w:tcPr>
    </w:tblStylePr>
    <w:tblStylePr w:type="band1Vert">
      <w:pPr>
        <w:pBdr/>
        <w:spacing/>
        <w:ind/>
      </w:pPr>
      <w:tblPr>
        <w:tblBorders/>
      </w:tblPr>
      <w:tcPr>
        <w:shd w:val="clear" w:color="ffffff" w:themeColor="accent3" w:themeTint="40" w:fill="b2edba" w:themeFill="accent3" w:themeFillTint="40"/>
        <w:tcBorders/>
      </w:tcPr>
    </w:tblStylePr>
    <w:tblStylePr w:type="band2Horz">
      <w:rPr>
        <w:rFonts w:ascii="Arial" w:hAnsi="Arial"/>
        <w:color w:val="404040" w:themeColor="accent3"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0862e" w:themeColor="accent3" w:themeTint="98" w:themeShade="95"/>
      </w:rPr>
      <w:pPr>
        <w:pBdr/>
        <w:spacing/>
        <w:ind/>
      </w:pPr>
      <w:tblPr>
        <w:tblBorders/>
      </w:tblPr>
      <w:tcPr>
        <w:tcBorders/>
      </w:tcPr>
    </w:tblStylePr>
    <w:tblStylePr w:type="firstRow">
      <w:rPr>
        <w:b/>
        <w:color w:val="20862e" w:themeColor="accent3" w:themeTint="98" w:themeShade="95"/>
      </w:rPr>
      <w:pPr>
        <w:pBdr/>
        <w:spacing/>
        <w:ind/>
      </w:pPr>
      <w:tblPr>
        <w:tblBorders/>
      </w:tblPr>
      <w:tcPr>
        <w:tcBorders>
          <w:bottom w:val="single" w:color="000000" w:themeColor="accent3" w:themeTint="98" w:sz="4" w:space="0"/>
        </w:tcBorders>
      </w:tcPr>
    </w:tblStylePr>
    <w:tblStylePr w:type="lastCol">
      <w:rPr>
        <w:b/>
        <w:color w:val="20862e" w:themeColor="accent3" w:themeTint="98" w:themeShade="95"/>
      </w:rPr>
      <w:pPr>
        <w:pBdr/>
        <w:spacing/>
        <w:ind/>
      </w:pPr>
      <w:tblPr>
        <w:tblBorders/>
      </w:tblPr>
      <w:tcPr>
        <w:tcBorders/>
      </w:tcPr>
    </w:tblStylePr>
    <w:tblStylePr w:type="lastRow">
      <w:rPr>
        <w:b/>
        <w:color w:val="20862e" w:themeColor="accent3" w:themeTint="98" w:themeShade="95"/>
      </w:rPr>
      <w:pPr>
        <w:pBdr/>
        <w:spacing/>
        <w:ind/>
      </w:pPr>
      <w:tblPr>
        <w:tblBorders/>
      </w:tblPr>
      <w:tcPr>
        <w:tcBorders>
          <w:top w:val="single" w:color="000000" w:themeColor="accent3" w:themeTint="98"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6">
    <w:name w:val="List Table 6 Colorful - Accent 4"/>
    <w:basedOn w:val="761"/>
    <w:uiPriority w:val="99"/>
    <w:pPr>
      <w:pBdr/>
      <w:spacing w:after="0" w:line="240" w:lineRule="auto"/>
      <w:ind/>
    </w:pPr>
    <w:tblPr>
      <w:tblStyleRowBandSize w:val="1"/>
      <w:tblStyleColBandSize w:val="1"/>
      <w:tblInd w:w="0" w:type="dxa"/>
      <w:tblBorders>
        <w:top w:val="single" w:color="000000" w:themeColor="accent4" w:themeTint="9A" w:sz="4" w:space="0"/>
        <w:bottom w:val="single" w:color="000000" w:themeColor="accent4" w:themeTint="9A" w:sz="4" w:space="0"/>
      </w:tblBorders>
    </w:tblPr>
    <w:tcPr>
      <w:tcBorders/>
    </w:tcPr>
    <w:tblStylePr w:type="band1Horz">
      <w:rPr>
        <w:rFonts w:ascii="Arial" w:hAnsi="Arial"/>
        <w:color w:val="404040" w:themeColor="accent4" w:themeTint="9A" w:themeShade="95"/>
        <w:sz w:val="22"/>
      </w:rPr>
      <w:pPr>
        <w:pBdr/>
        <w:spacing/>
        <w:ind/>
      </w:pPr>
      <w:tblPr>
        <w:tblBorders/>
      </w:tblPr>
      <w:tcPr>
        <w:shd w:val="clear" w:color="ffffff" w:themeColor="accent4" w:themeTint="40" w:fill="bde9fa" w:themeFill="accent4" w:themeFillTint="40"/>
        <w:tcBorders/>
      </w:tcPr>
    </w:tblStylePr>
    <w:tblStylePr w:type="band1Vert">
      <w:pPr>
        <w:pBdr/>
        <w:spacing/>
        <w:ind/>
      </w:pPr>
      <w:tblPr>
        <w:tblBorders/>
      </w:tblPr>
      <w:tcPr>
        <w:shd w:val="clear" w:color="ffffff" w:themeColor="accent4" w:themeTint="40" w:fill="bde9fa" w:themeFill="accent4" w:themeFillTint="40"/>
        <w:tcBorders/>
      </w:tcPr>
    </w:tblStylePr>
    <w:tblStylePr w:type="band2Horz">
      <w:rPr>
        <w:rFonts w:ascii="Arial" w:hAnsi="Arial"/>
        <w:color w:val="40404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0d8aba" w:themeColor="accent4" w:themeTint="9A" w:themeShade="95"/>
      </w:rPr>
      <w:pPr>
        <w:pBdr/>
        <w:spacing/>
        <w:ind/>
      </w:pPr>
      <w:tblPr>
        <w:tblBorders/>
      </w:tblPr>
      <w:tcPr>
        <w:tcBorders/>
      </w:tcPr>
    </w:tblStylePr>
    <w:tblStylePr w:type="firstRow">
      <w:rPr>
        <w:b/>
        <w:color w:val="0d8aba" w:themeColor="accent4" w:themeTint="9A" w:themeShade="95"/>
      </w:rPr>
      <w:pPr>
        <w:pBdr/>
        <w:spacing/>
        <w:ind/>
      </w:pPr>
      <w:tblPr>
        <w:tblBorders/>
      </w:tblPr>
      <w:tcPr>
        <w:tcBorders>
          <w:bottom w:val="single" w:color="000000" w:themeColor="accent4" w:themeTint="9A" w:sz="4" w:space="0"/>
        </w:tcBorders>
      </w:tcPr>
    </w:tblStylePr>
    <w:tblStylePr w:type="lastCol">
      <w:rPr>
        <w:b/>
        <w:color w:val="0d8aba" w:themeColor="accent4" w:themeTint="9A" w:themeShade="95"/>
      </w:rPr>
      <w:pPr>
        <w:pBdr/>
        <w:spacing/>
        <w:ind/>
      </w:pPr>
      <w:tblPr>
        <w:tblBorders/>
      </w:tblPr>
      <w:tcPr>
        <w:tcBorders/>
      </w:tcPr>
    </w:tblStylePr>
    <w:tblStylePr w:type="lastRow">
      <w:rPr>
        <w:b/>
        <w:color w:val="0d8aba" w:themeColor="accent4" w:themeTint="9A" w:themeShade="95"/>
      </w:rPr>
      <w:pPr>
        <w:pBdr/>
        <w:spacing/>
        <w:ind/>
      </w:pPr>
      <w:tblPr>
        <w:tblBorders/>
      </w:tblPr>
      <w:tcPr>
        <w:tcBorders>
          <w:top w:val="single" w:color="000000" w:themeColor="accent4"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7">
    <w:name w:val="List Table 6 Colorful - Accent 5"/>
    <w:basedOn w:val="761"/>
    <w:uiPriority w:val="99"/>
    <w:pPr>
      <w:pBdr/>
      <w:spacing w:after="0" w:line="240" w:lineRule="auto"/>
      <w:ind/>
    </w:pPr>
    <w:tblPr>
      <w:tblStyleRowBandSize w:val="1"/>
      <w:tblStyleColBandSize w:val="1"/>
      <w:tblInd w:w="0" w:type="dxa"/>
      <w:tblBorders>
        <w:top w:val="single" w:color="000000" w:themeColor="accent5" w:themeTint="9A" w:sz="4" w:space="0"/>
        <w:bottom w:val="single" w:color="000000" w:themeColor="accent5" w:themeTint="9A" w:sz="4" w:space="0"/>
      </w:tblBorders>
    </w:tblPr>
    <w:tcPr>
      <w:tcBorders/>
    </w:tcPr>
    <w:tblStylePr w:type="band1Horz">
      <w:rPr>
        <w:rFonts w:ascii="Arial" w:hAnsi="Arial"/>
        <w:color w:val="404040" w:themeColor="accent5" w:themeTint="9A" w:themeShade="95"/>
        <w:sz w:val="22"/>
      </w:rPr>
      <w:pPr>
        <w:pBdr/>
        <w:spacing/>
        <w:ind/>
      </w:pPr>
      <w:tblPr>
        <w:tblBorders/>
      </w:tblPr>
      <w:tcPr>
        <w:shd w:val="clear" w:color="ffffff" w:themeColor="accent5" w:themeTint="40" w:fill="efc2ea" w:themeFill="accent5" w:themeFillTint="40"/>
        <w:tcBorders/>
      </w:tcPr>
    </w:tblStylePr>
    <w:tblStylePr w:type="band1Vert">
      <w:pPr>
        <w:pBdr/>
        <w:spacing/>
        <w:ind/>
      </w:pPr>
      <w:tblPr>
        <w:tblBorders/>
      </w:tblPr>
      <w:tcPr>
        <w:shd w:val="clear" w:color="ffffff" w:themeColor="accent5" w:themeTint="40" w:fill="efc2ea" w:themeFill="accent5" w:themeFillTint="40"/>
        <w:tcBorders/>
      </w:tcPr>
    </w:tblStylePr>
    <w:tblStylePr w:type="band2Horz">
      <w:rPr>
        <w:rFonts w:ascii="Arial" w:hAnsi="Arial"/>
        <w:color w:val="404040" w:themeColor="accent5"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96288a" w:themeColor="accent5" w:themeTint="9A" w:themeShade="95"/>
      </w:rPr>
      <w:pPr>
        <w:pBdr/>
        <w:spacing/>
        <w:ind/>
      </w:pPr>
      <w:tblPr>
        <w:tblBorders/>
      </w:tblPr>
      <w:tcPr>
        <w:tcBorders/>
      </w:tcPr>
    </w:tblStylePr>
    <w:tblStylePr w:type="firstRow">
      <w:rPr>
        <w:b/>
        <w:color w:val="96288a" w:themeColor="accent5" w:themeTint="9A" w:themeShade="95"/>
      </w:rPr>
      <w:pPr>
        <w:pBdr/>
        <w:spacing/>
        <w:ind/>
      </w:pPr>
      <w:tblPr>
        <w:tblBorders/>
      </w:tblPr>
      <w:tcPr>
        <w:tcBorders>
          <w:bottom w:val="single" w:color="000000" w:themeColor="accent5" w:themeTint="9A" w:sz="4" w:space="0"/>
        </w:tcBorders>
      </w:tcPr>
    </w:tblStylePr>
    <w:tblStylePr w:type="lastCol">
      <w:rPr>
        <w:b/>
        <w:color w:val="96288a" w:themeColor="accent5" w:themeTint="9A" w:themeShade="95"/>
      </w:rPr>
      <w:pPr>
        <w:pBdr/>
        <w:spacing/>
        <w:ind/>
      </w:pPr>
      <w:tblPr>
        <w:tblBorders/>
      </w:tblPr>
      <w:tcPr>
        <w:tcBorders/>
      </w:tcPr>
    </w:tblStylePr>
    <w:tblStylePr w:type="lastRow">
      <w:rPr>
        <w:b/>
        <w:color w:val="96288a" w:themeColor="accent5" w:themeTint="9A" w:themeShade="95"/>
      </w:rPr>
      <w:pPr>
        <w:pBdr/>
        <w:spacing/>
        <w:ind/>
      </w:pPr>
      <w:tblPr>
        <w:tblBorders/>
      </w:tblPr>
      <w:tcPr>
        <w:tcBorders>
          <w:top w:val="single" w:color="000000" w:themeColor="accent5"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8">
    <w:name w:val="List Table 6 Colorful - Accent 6"/>
    <w:basedOn w:val="761"/>
    <w:uiPriority w:val="99"/>
    <w:pPr>
      <w:pBdr/>
      <w:spacing w:after="0" w:line="240" w:lineRule="auto"/>
      <w:ind/>
    </w:pPr>
    <w:tblPr>
      <w:tblStyleRowBandSize w:val="1"/>
      <w:tblStyleColBandSize w:val="1"/>
      <w:tblInd w:w="0" w:type="dxa"/>
      <w:tblBorders>
        <w:top w:val="single" w:color="000000" w:themeColor="accent6" w:themeTint="98" w:sz="4" w:space="0"/>
        <w:bottom w:val="single" w:color="000000" w:themeColor="accent6" w:themeTint="98" w:sz="4" w:space="0"/>
      </w:tblBorders>
    </w:tblPr>
    <w:tcPr>
      <w:tcBorders/>
    </w:tcPr>
    <w:tblStylePr w:type="band1Horz">
      <w:rPr>
        <w:rFonts w:ascii="Arial" w:hAnsi="Arial"/>
        <w:color w:val="404040" w:themeColor="accent6" w:themeTint="98" w:themeShade="95"/>
        <w:sz w:val="22"/>
      </w:rPr>
      <w:pPr>
        <w:pBdr/>
        <w:spacing/>
        <w:ind/>
      </w:pPr>
      <w:tblPr>
        <w:tblBorders/>
      </w:tblPr>
      <w:tcPr>
        <w:shd w:val="clear" w:color="ffffff" w:themeColor="accent6" w:themeTint="40" w:fill="d0efc5" w:themeFill="accent6" w:themeFillTint="40"/>
        <w:tcBorders/>
      </w:tcPr>
    </w:tblStylePr>
    <w:tblStylePr w:type="band1Vert">
      <w:pPr>
        <w:pBdr/>
        <w:spacing/>
        <w:ind/>
      </w:pPr>
      <w:tblPr>
        <w:tblBorders/>
      </w:tblPr>
      <w:tcPr>
        <w:shd w:val="clear" w:color="ffffff" w:themeColor="accent6" w:themeTint="40" w:fill="d0efc5" w:themeFill="accent6" w:themeFillTint="40"/>
        <w:tcBorders/>
      </w:tcPr>
    </w:tblStylePr>
    <w:tblStylePr w:type="band2Horz">
      <w:rPr>
        <w:rFonts w:ascii="Arial" w:hAnsi="Arial"/>
        <w:color w:val="404040" w:themeColor="accent6"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47992a" w:themeColor="accent6" w:themeTint="98" w:themeShade="95"/>
      </w:rPr>
      <w:pPr>
        <w:pBdr/>
        <w:spacing/>
        <w:ind/>
      </w:pPr>
      <w:tblPr>
        <w:tblBorders/>
      </w:tblPr>
      <w:tcPr>
        <w:tcBorders/>
      </w:tcPr>
    </w:tblStylePr>
    <w:tblStylePr w:type="firstRow">
      <w:rPr>
        <w:b/>
        <w:color w:val="47992a" w:themeColor="accent6" w:themeTint="98" w:themeShade="95"/>
      </w:rPr>
      <w:pPr>
        <w:pBdr/>
        <w:spacing/>
        <w:ind/>
      </w:pPr>
      <w:tblPr>
        <w:tblBorders/>
      </w:tblPr>
      <w:tcPr>
        <w:tcBorders>
          <w:bottom w:val="single" w:color="000000" w:themeColor="accent6" w:themeTint="98" w:sz="4" w:space="0"/>
        </w:tcBorders>
      </w:tcPr>
    </w:tblStylePr>
    <w:tblStylePr w:type="lastCol">
      <w:rPr>
        <w:b/>
        <w:color w:val="47992a" w:themeColor="accent6" w:themeTint="98" w:themeShade="95"/>
      </w:rPr>
      <w:pPr>
        <w:pBdr/>
        <w:spacing/>
        <w:ind/>
      </w:pPr>
      <w:tblPr>
        <w:tblBorders/>
      </w:tblPr>
      <w:tcPr>
        <w:tcBorders/>
      </w:tcPr>
    </w:tblStylePr>
    <w:tblStylePr w:type="lastRow">
      <w:rPr>
        <w:b/>
        <w:color w:val="47992a" w:themeColor="accent6" w:themeTint="98" w:themeShade="95"/>
      </w:rPr>
      <w:pPr>
        <w:pBdr/>
        <w:spacing/>
        <w:ind/>
      </w:pPr>
      <w:tblPr>
        <w:tblBorders/>
      </w:tblPr>
      <w:tcPr>
        <w:tcBorders>
          <w:top w:val="single" w:color="000000" w:themeColor="accent6" w:themeTint="98"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0">
    <w:name w:val="List Table 7 Colorful - Accent 1"/>
    <w:basedOn w:val="761"/>
    <w:uiPriority w:val="99"/>
    <w:pPr>
      <w:pBdr/>
      <w:spacing w:after="0" w:line="240" w:lineRule="auto"/>
      <w:ind/>
    </w:pPr>
    <w:tblPr>
      <w:tblStyleRowBandSize w:val="1"/>
      <w:tblStyleColBandSize w:val="1"/>
      <w:tblInd w:w="0" w:type="dxa"/>
      <w:tblBorders>
        <w:right w:val="single" w:color="000000" w:themeColor="accent1" w:sz="4" w:space="0"/>
      </w:tblBorders>
    </w:tblPr>
    <w:tcPr>
      <w:tcBorders/>
    </w:tcPr>
    <w:tblStylePr w:type="band1Horz">
      <w:rPr>
        <w:rFonts w:ascii="Arial" w:hAnsi="Arial"/>
        <w:color w:val="0c384c" w:themeColor="accent1" w:themeShade="95"/>
        <w:sz w:val="22"/>
      </w:rPr>
      <w:pPr>
        <w:pBdr/>
        <w:spacing/>
        <w:ind/>
      </w:pPr>
      <w:tblPr>
        <w:tblBorders/>
      </w:tblPr>
      <w:tcPr>
        <w:shd w:val="clear" w:color="ffffff" w:themeColor="accent1" w:themeTint="40" w:fill="b1def2" w:themeFill="accent1" w:themeFillTint="40"/>
        <w:tcBorders/>
      </w:tcPr>
    </w:tblStylePr>
    <w:tblStylePr w:type="band1Vert">
      <w:pPr>
        <w:pBdr/>
        <w:spacing/>
        <w:ind/>
      </w:pPr>
      <w:tblPr>
        <w:tblBorders/>
      </w:tblPr>
      <w:tcPr>
        <w:shd w:val="clear" w:color="ffffff" w:themeColor="accent1" w:themeTint="40" w:fill="b1def2" w:themeFill="accent1" w:themeFillTint="40"/>
        <w:tcBorders/>
      </w:tcPr>
    </w:tblStylePr>
    <w:tblStylePr w:type="band2Horz">
      <w:rPr>
        <w:rFonts w:ascii="Arial" w:hAnsi="Arial"/>
        <w:color w:val="0c384c" w:themeColor="accent1"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0c384c" w:themeColor="accent1" w:themeShade="95"/>
        <w:sz w:val="22"/>
      </w:rPr>
      <w:pPr>
        <w:pBdr/>
        <w:spacing/>
        <w:ind/>
        <w:jc w:val="right"/>
      </w:pPr>
      <w:tblPr>
        <w:tblBorders/>
      </w:tblPr>
      <w:tcPr>
        <w:shd w:color="ffffff"/>
        <w:tcBorders>
          <w:top w:val="none"/>
          <w:left w:val="none"/>
          <w:bottom w:val="none"/>
          <w:right w:val="single" w:color="000000" w:themeColor="accent1" w:sz="4" w:space="0"/>
        </w:tcBorders>
      </w:tcPr>
    </w:tblStylePr>
    <w:tblStylePr w:type="firstRow">
      <w:rPr>
        <w:rFonts w:ascii="Arial" w:hAnsi="Arial"/>
        <w:i/>
        <w:color w:val="0c384c" w:themeColor="accent1" w:themeShade="95"/>
        <w:sz w:val="22"/>
      </w:rPr>
      <w:pPr>
        <w:pBdr/>
        <w:spacing/>
        <w:ind/>
      </w:pPr>
      <w:tblPr>
        <w:tblBorders/>
      </w:tblPr>
      <w:tcPr>
        <w:shd w:val="clear" w:color="ffffff" w:themeColor="light1" w:fill="ffffff" w:themeFill="light1"/>
        <w:tcBorders>
          <w:top w:val="none"/>
          <w:left w:val="none"/>
          <w:bottom w:val="single" w:color="000000" w:themeColor="accent1" w:sz="4" w:space="0"/>
          <w:right w:val="none"/>
        </w:tcBorders>
      </w:tcPr>
    </w:tblStylePr>
    <w:tblStylePr w:type="lastCol">
      <w:rPr>
        <w:rFonts w:ascii="Arial" w:hAnsi="Arial"/>
        <w:i/>
        <w:color w:val="0c384c" w:themeColor="accent1" w:themeShade="95"/>
        <w:sz w:val="22"/>
      </w:rPr>
      <w:pPr>
        <w:pBdr/>
        <w:spacing/>
        <w:ind/>
      </w:pPr>
      <w:tblPr>
        <w:tblBorders/>
      </w:tblPr>
      <w:tcPr>
        <w:shd w:color="ffffff"/>
        <w:tcBorders>
          <w:top w:val="none"/>
          <w:left w:val="single" w:color="000000" w:themeColor="accent1" w:sz="4" w:space="0"/>
          <w:bottom w:val="none"/>
          <w:right w:val="none"/>
        </w:tcBorders>
      </w:tcPr>
    </w:tblStylePr>
    <w:tblStylePr w:type="lastRow">
      <w:rPr>
        <w:rFonts w:ascii="Arial" w:hAnsi="Arial"/>
        <w:i/>
        <w:color w:val="0c384c" w:themeColor="accent1" w:themeShade="95"/>
        <w:sz w:val="22"/>
      </w:rPr>
      <w:pPr>
        <w:pBdr/>
        <w:spacing/>
        <w:ind/>
      </w:pPr>
      <w:tblPr>
        <w:tblBorders/>
      </w:tblPr>
      <w:tcPr>
        <w:shd w:val="clear" w:color="ffffff" w:themeColor="light1" w:fill="ffffff" w:themeFill="light1"/>
        <w:tcBorders>
          <w:top w:val="single" w:color="000000" w:themeColor="accent1"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0c384c" w:themeColor="accent1" w:themeShade="95"/>
        <w:sz w:val="22"/>
      </w:rPr>
      <w:pPr>
        <w:pBdr/>
        <w:spacing/>
        <w:ind/>
      </w:pPr>
      <w:tblPr>
        <w:tblBorders/>
      </w:tblPr>
      <w:tcPr>
        <w:tcBorders/>
      </w:tcPr>
    </w:tblStylePr>
  </w:style>
  <w:style w:type="table" w:styleId="111">
    <w:name w:val="List Table 7 Colorful - Accent 2"/>
    <w:basedOn w:val="761"/>
    <w:uiPriority w:val="99"/>
    <w:pPr>
      <w:pBdr/>
      <w:spacing w:after="0" w:line="240" w:lineRule="auto"/>
      <w:ind/>
    </w:pPr>
    <w:tblPr>
      <w:tblStyleRowBandSize w:val="1"/>
      <w:tblStyleColBandSize w:val="1"/>
      <w:tblInd w:w="0" w:type="dxa"/>
      <w:tblBorders>
        <w:right w:val="single" w:color="000000" w:themeColor="accent2" w:themeTint="97" w:sz="4" w:space="0"/>
      </w:tblBorders>
    </w:tblPr>
    <w:tcPr>
      <w:tcBorders/>
    </w:tcPr>
    <w:tblStylePr w:type="band1Horz">
      <w:rPr>
        <w:rFonts w:ascii="Arial" w:hAnsi="Arial"/>
        <w:color w:val="c65215" w:themeColor="accent2" w:themeTint="97" w:themeShade="95"/>
        <w:sz w:val="22"/>
      </w:rPr>
      <w:pPr>
        <w:pBdr/>
        <w:spacing/>
        <w:ind/>
      </w:pPr>
      <w:tblPr>
        <w:tblBorders/>
      </w:tblPr>
      <w:tcPr>
        <w:shd w:val="clear" w:color="ffffff" w:themeColor="accent2" w:themeTint="40" w:fill="f9dbcc" w:themeFill="accent2" w:themeFillTint="40"/>
        <w:tcBorders/>
      </w:tcPr>
    </w:tblStylePr>
    <w:tblStylePr w:type="band1Vert">
      <w:pPr>
        <w:pBdr/>
        <w:spacing/>
        <w:ind/>
      </w:pPr>
      <w:tblPr>
        <w:tblBorders/>
      </w:tblPr>
      <w:tcPr>
        <w:shd w:val="clear" w:color="ffffff" w:themeColor="accent2" w:themeTint="40" w:fill="f9dbcc" w:themeFill="accent2" w:themeFillTint="40"/>
        <w:tcBorders/>
      </w:tcPr>
    </w:tblStylePr>
    <w:tblStylePr w:type="band2Horz">
      <w:rPr>
        <w:rFonts w:ascii="Arial" w:hAnsi="Arial"/>
        <w:color w:val="c65215"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c65215" w:themeColor="accent2" w:themeTint="97" w:themeShade="95"/>
        <w:sz w:val="22"/>
      </w:rPr>
      <w:pPr>
        <w:pBdr/>
        <w:spacing/>
        <w:ind/>
        <w:jc w:val="right"/>
      </w:pPr>
      <w:tblPr>
        <w:tblBorders/>
      </w:tblPr>
      <w:tcPr>
        <w:shd w:color="ffffff"/>
        <w:tcBorders>
          <w:top w:val="none"/>
          <w:left w:val="none"/>
          <w:bottom w:val="none"/>
          <w:right w:val="single" w:color="000000" w:themeColor="accent2" w:themeTint="97" w:sz="4" w:space="0"/>
        </w:tcBorders>
      </w:tcPr>
    </w:tblStylePr>
    <w:tblStylePr w:type="firstRow">
      <w:rPr>
        <w:rFonts w:ascii="Arial" w:hAnsi="Arial"/>
        <w:i/>
        <w:color w:val="c65215" w:themeColor="accent2" w:themeTint="97" w:themeShade="95"/>
        <w:sz w:val="22"/>
      </w:rPr>
      <w:pPr>
        <w:pBdr/>
        <w:spacing/>
        <w:ind/>
      </w:pPr>
      <w:tblPr>
        <w:tblBorders/>
      </w:tblPr>
      <w:tcPr>
        <w:shd w:val="clear" w:color="ffffff" w:themeColor="light1" w:fill="ffffff" w:themeFill="light1"/>
        <w:tcBorders>
          <w:top w:val="none"/>
          <w:left w:val="none"/>
          <w:bottom w:val="single" w:color="000000" w:themeColor="accent2" w:themeTint="97" w:sz="4" w:space="0"/>
          <w:right w:val="none"/>
        </w:tcBorders>
      </w:tcPr>
    </w:tblStylePr>
    <w:tblStylePr w:type="lastCol">
      <w:rPr>
        <w:rFonts w:ascii="Arial" w:hAnsi="Arial"/>
        <w:i/>
        <w:color w:val="c65215" w:themeColor="accent2" w:themeTint="97" w:themeShade="95"/>
        <w:sz w:val="22"/>
      </w:rPr>
      <w:pPr>
        <w:pBdr/>
        <w:spacing/>
        <w:ind/>
      </w:pPr>
      <w:tblPr>
        <w:tblBorders/>
      </w:tblPr>
      <w:tcPr>
        <w:shd w:color="ffffff"/>
        <w:tcBorders>
          <w:top w:val="none"/>
          <w:left w:val="single" w:color="000000" w:themeColor="accent2" w:themeTint="97" w:sz="4" w:space="0"/>
          <w:bottom w:val="none"/>
          <w:right w:val="none"/>
        </w:tcBorders>
      </w:tcPr>
    </w:tblStylePr>
    <w:tblStylePr w:type="lastRow">
      <w:rPr>
        <w:rFonts w:ascii="Arial" w:hAnsi="Arial"/>
        <w:i/>
        <w:color w:val="c65215" w:themeColor="accent2" w:themeTint="97" w:themeShade="95"/>
        <w:sz w:val="22"/>
      </w:rPr>
      <w:pPr>
        <w:pBdr/>
        <w:spacing/>
        <w:ind/>
      </w:pPr>
      <w:tblPr>
        <w:tblBorders/>
      </w:tblPr>
      <w:tcPr>
        <w:shd w:val="clear" w:color="ffffff" w:themeColor="light1" w:fill="ffffff" w:themeFill="light1"/>
        <w:tcBorders>
          <w:top w:val="single" w:color="000000" w:themeColor="accent2" w:themeTint="97"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c65215" w:themeColor="accent2" w:themeTint="97" w:themeShade="95"/>
        <w:sz w:val="22"/>
      </w:rPr>
      <w:pPr>
        <w:pBdr/>
        <w:spacing/>
        <w:ind/>
      </w:pPr>
      <w:tblPr>
        <w:tblBorders/>
      </w:tblPr>
      <w:tcPr>
        <w:tcBorders/>
      </w:tcPr>
    </w:tblStylePr>
  </w:style>
  <w:style w:type="table" w:styleId="112">
    <w:name w:val="List Table 7 Colorful - Accent 3"/>
    <w:basedOn w:val="761"/>
    <w:uiPriority w:val="99"/>
    <w:pPr>
      <w:pBdr/>
      <w:spacing w:after="0" w:line="240" w:lineRule="auto"/>
      <w:ind/>
    </w:pPr>
    <w:tblPr>
      <w:tblStyleRowBandSize w:val="1"/>
      <w:tblStyleColBandSize w:val="1"/>
      <w:tblInd w:w="0" w:type="dxa"/>
      <w:tblBorders>
        <w:right w:val="single" w:color="000000" w:themeColor="accent3" w:themeTint="98" w:sz="4" w:space="0"/>
      </w:tblBorders>
    </w:tblPr>
    <w:tcPr>
      <w:tcBorders/>
    </w:tcPr>
    <w:tblStylePr w:type="band1Horz">
      <w:rPr>
        <w:rFonts w:ascii="Arial" w:hAnsi="Arial"/>
        <w:color w:val="20862e" w:themeColor="accent3" w:themeTint="98" w:themeShade="95"/>
        <w:sz w:val="22"/>
      </w:rPr>
      <w:pPr>
        <w:pBdr/>
        <w:spacing/>
        <w:ind/>
      </w:pPr>
      <w:tblPr>
        <w:tblBorders/>
      </w:tblPr>
      <w:tcPr>
        <w:shd w:val="clear" w:color="ffffff" w:themeColor="accent3" w:themeTint="40" w:fill="b2edba" w:themeFill="accent3" w:themeFillTint="40"/>
        <w:tcBorders/>
      </w:tcPr>
    </w:tblStylePr>
    <w:tblStylePr w:type="band1Vert">
      <w:pPr>
        <w:pBdr/>
        <w:spacing/>
        <w:ind/>
      </w:pPr>
      <w:tblPr>
        <w:tblBorders/>
      </w:tblPr>
      <w:tcPr>
        <w:shd w:val="clear" w:color="ffffff" w:themeColor="accent3" w:themeTint="40" w:fill="b2edba" w:themeFill="accent3" w:themeFillTint="40"/>
        <w:tcBorders/>
      </w:tcPr>
    </w:tblStylePr>
    <w:tblStylePr w:type="band2Horz">
      <w:rPr>
        <w:rFonts w:ascii="Arial" w:hAnsi="Arial"/>
        <w:color w:val="20862e" w:themeColor="accent3"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20862e" w:themeColor="accent3" w:themeTint="98" w:themeShade="95"/>
        <w:sz w:val="22"/>
      </w:rPr>
      <w:pPr>
        <w:pBdr/>
        <w:spacing/>
        <w:ind/>
        <w:jc w:val="right"/>
      </w:pPr>
      <w:tblPr>
        <w:tblBorders/>
      </w:tblPr>
      <w:tcPr>
        <w:shd w:color="ffffff"/>
        <w:tcBorders>
          <w:top w:val="none"/>
          <w:left w:val="none"/>
          <w:bottom w:val="none"/>
          <w:right w:val="single" w:color="000000" w:themeColor="accent3" w:themeTint="98" w:sz="4" w:space="0"/>
        </w:tcBorders>
      </w:tcPr>
    </w:tblStylePr>
    <w:tblStylePr w:type="firstRow">
      <w:rPr>
        <w:rFonts w:ascii="Arial" w:hAnsi="Arial"/>
        <w:i/>
        <w:color w:val="20862e" w:themeColor="accent3" w:themeTint="98" w:themeShade="95"/>
        <w:sz w:val="22"/>
      </w:rPr>
      <w:pPr>
        <w:pBdr/>
        <w:spacing/>
        <w:ind/>
      </w:pPr>
      <w:tblPr>
        <w:tblBorders/>
      </w:tblPr>
      <w:tcPr>
        <w:shd w:val="clear" w:color="ffffff" w:themeColor="light1" w:fill="ffffff" w:themeFill="light1"/>
        <w:tcBorders>
          <w:top w:val="none"/>
          <w:left w:val="none"/>
          <w:bottom w:val="single" w:color="000000" w:themeColor="accent3" w:themeTint="98" w:sz="4" w:space="0"/>
          <w:right w:val="none"/>
        </w:tcBorders>
      </w:tcPr>
    </w:tblStylePr>
    <w:tblStylePr w:type="lastCol">
      <w:rPr>
        <w:rFonts w:ascii="Arial" w:hAnsi="Arial"/>
        <w:i/>
        <w:color w:val="20862e" w:themeColor="accent3" w:themeTint="98" w:themeShade="95"/>
        <w:sz w:val="22"/>
      </w:rPr>
      <w:pPr>
        <w:pBdr/>
        <w:spacing/>
        <w:ind/>
      </w:pPr>
      <w:tblPr>
        <w:tblBorders/>
      </w:tblPr>
      <w:tcPr>
        <w:shd w:color="ffffff"/>
        <w:tcBorders>
          <w:top w:val="none"/>
          <w:left w:val="single" w:color="000000" w:themeColor="accent3" w:themeTint="98" w:sz="4" w:space="0"/>
          <w:bottom w:val="none"/>
          <w:right w:val="none"/>
        </w:tcBorders>
      </w:tcPr>
    </w:tblStylePr>
    <w:tblStylePr w:type="lastRow">
      <w:rPr>
        <w:rFonts w:ascii="Arial" w:hAnsi="Arial"/>
        <w:i/>
        <w:color w:val="20862e" w:themeColor="accent3" w:themeTint="98" w:themeShade="95"/>
        <w:sz w:val="22"/>
      </w:rPr>
      <w:pPr>
        <w:pBdr/>
        <w:spacing/>
        <w:ind/>
      </w:pPr>
      <w:tblPr>
        <w:tblBorders/>
      </w:tblPr>
      <w:tcPr>
        <w:shd w:val="clear" w:color="ffffff" w:themeColor="light1" w:fill="ffffff" w:themeFill="light1"/>
        <w:tcBorders>
          <w:top w:val="single" w:color="000000" w:themeColor="accent3" w:themeTint="98"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20862e" w:themeColor="accent3" w:themeTint="98" w:themeShade="95"/>
        <w:sz w:val="22"/>
      </w:rPr>
      <w:pPr>
        <w:pBdr/>
        <w:spacing/>
        <w:ind/>
      </w:pPr>
      <w:tblPr>
        <w:tblBorders/>
      </w:tblPr>
      <w:tcPr>
        <w:tcBorders/>
      </w:tcPr>
    </w:tblStylePr>
  </w:style>
  <w:style w:type="table" w:styleId="113">
    <w:name w:val="List Table 7 Colorful - Accent 4"/>
    <w:basedOn w:val="761"/>
    <w:uiPriority w:val="99"/>
    <w:pPr>
      <w:pBdr/>
      <w:spacing w:after="0" w:line="240" w:lineRule="auto"/>
      <w:ind/>
    </w:pPr>
    <w:tblPr>
      <w:tblStyleRowBandSize w:val="1"/>
      <w:tblStyleColBandSize w:val="1"/>
      <w:tblInd w:w="0" w:type="dxa"/>
      <w:tblBorders>
        <w:right w:val="single" w:color="000000" w:themeColor="accent4" w:themeTint="9A" w:sz="4" w:space="0"/>
      </w:tblBorders>
    </w:tblPr>
    <w:tcPr>
      <w:tcBorders/>
    </w:tcPr>
    <w:tblStylePr w:type="band1Horz">
      <w:rPr>
        <w:rFonts w:ascii="Arial" w:hAnsi="Arial"/>
        <w:color w:val="0d8aba" w:themeColor="accent4" w:themeTint="9A" w:themeShade="95"/>
        <w:sz w:val="22"/>
      </w:rPr>
      <w:pPr>
        <w:pBdr/>
        <w:spacing/>
        <w:ind/>
      </w:pPr>
      <w:tblPr>
        <w:tblBorders/>
      </w:tblPr>
      <w:tcPr>
        <w:shd w:val="clear" w:color="ffffff" w:themeColor="accent4" w:themeTint="40" w:fill="bde9fa" w:themeFill="accent4" w:themeFillTint="40"/>
        <w:tcBorders/>
      </w:tcPr>
    </w:tblStylePr>
    <w:tblStylePr w:type="band1Vert">
      <w:pPr>
        <w:pBdr/>
        <w:spacing/>
        <w:ind/>
      </w:pPr>
      <w:tblPr>
        <w:tblBorders/>
      </w:tblPr>
      <w:tcPr>
        <w:shd w:val="clear" w:color="ffffff" w:themeColor="accent4" w:themeTint="40" w:fill="bde9fa" w:themeFill="accent4" w:themeFillTint="40"/>
        <w:tcBorders/>
      </w:tcPr>
    </w:tblStylePr>
    <w:tblStylePr w:type="band2Horz">
      <w:rPr>
        <w:rFonts w:ascii="Arial" w:hAnsi="Arial"/>
        <w:color w:val="0d8aba"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0d8aba" w:themeColor="accent4" w:themeTint="9A" w:themeShade="95"/>
        <w:sz w:val="22"/>
      </w:rPr>
      <w:pPr>
        <w:pBdr/>
        <w:spacing/>
        <w:ind/>
        <w:jc w:val="right"/>
      </w:pPr>
      <w:tblPr>
        <w:tblBorders/>
      </w:tblPr>
      <w:tcPr>
        <w:shd w:color="ffffff"/>
        <w:tcBorders>
          <w:top w:val="none"/>
          <w:left w:val="none"/>
          <w:bottom w:val="none"/>
          <w:right w:val="single" w:color="000000" w:themeColor="accent4" w:themeTint="9A" w:sz="4" w:space="0"/>
        </w:tcBorders>
      </w:tcPr>
    </w:tblStylePr>
    <w:tblStylePr w:type="firstRow">
      <w:rPr>
        <w:rFonts w:ascii="Arial" w:hAnsi="Arial"/>
        <w:i/>
        <w:color w:val="0d8aba" w:themeColor="accent4" w:themeTint="9A" w:themeShade="95"/>
        <w:sz w:val="22"/>
      </w:rPr>
      <w:pPr>
        <w:pBdr/>
        <w:spacing/>
        <w:ind/>
      </w:pPr>
      <w:tblPr>
        <w:tblBorders/>
      </w:tblPr>
      <w:tcPr>
        <w:shd w:val="clear" w:color="ffffff" w:themeColor="light1" w:fill="ffffff" w:themeFill="light1"/>
        <w:tcBorders>
          <w:top w:val="none"/>
          <w:left w:val="none"/>
          <w:bottom w:val="single" w:color="000000" w:themeColor="accent4" w:themeTint="9A" w:sz="4" w:space="0"/>
          <w:right w:val="none"/>
        </w:tcBorders>
      </w:tcPr>
    </w:tblStylePr>
    <w:tblStylePr w:type="lastCol">
      <w:rPr>
        <w:rFonts w:ascii="Arial" w:hAnsi="Arial"/>
        <w:i/>
        <w:color w:val="0d8aba" w:themeColor="accent4" w:themeTint="9A" w:themeShade="95"/>
        <w:sz w:val="22"/>
      </w:rPr>
      <w:pPr>
        <w:pBdr/>
        <w:spacing/>
        <w:ind/>
      </w:pPr>
      <w:tblPr>
        <w:tblBorders/>
      </w:tblPr>
      <w:tcPr>
        <w:shd w:color="ffffff"/>
        <w:tcBorders>
          <w:top w:val="none"/>
          <w:left w:val="single" w:color="000000" w:themeColor="accent4" w:themeTint="9A" w:sz="4" w:space="0"/>
          <w:bottom w:val="none"/>
          <w:right w:val="none"/>
        </w:tcBorders>
      </w:tcPr>
    </w:tblStylePr>
    <w:tblStylePr w:type="lastRow">
      <w:rPr>
        <w:rFonts w:ascii="Arial" w:hAnsi="Arial"/>
        <w:i/>
        <w:color w:val="0d8aba" w:themeColor="accent4" w:themeTint="9A" w:themeShade="95"/>
        <w:sz w:val="22"/>
      </w:rPr>
      <w:pPr>
        <w:pBdr/>
        <w:spacing/>
        <w:ind/>
      </w:pPr>
      <w:tblPr>
        <w:tblBorders/>
      </w:tblPr>
      <w:tcPr>
        <w:shd w:val="clear" w:color="ffffff" w:themeColor="light1" w:fill="ffffff" w:themeFill="light1"/>
        <w:tcBorders>
          <w:top w:val="single" w:color="000000" w:themeColor="accent4" w:themeTint="9A"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0d8aba" w:themeColor="accent4" w:themeTint="9A" w:themeShade="95"/>
        <w:sz w:val="22"/>
      </w:rPr>
      <w:pPr>
        <w:pBdr/>
        <w:spacing/>
        <w:ind/>
      </w:pPr>
      <w:tblPr>
        <w:tblBorders/>
      </w:tblPr>
      <w:tcPr>
        <w:tcBorders/>
      </w:tcPr>
    </w:tblStylePr>
  </w:style>
  <w:style w:type="table" w:styleId="114">
    <w:name w:val="List Table 7 Colorful - Accent 5"/>
    <w:basedOn w:val="761"/>
    <w:uiPriority w:val="99"/>
    <w:pPr>
      <w:pBdr/>
      <w:spacing w:after="0" w:line="240" w:lineRule="auto"/>
      <w:ind/>
    </w:pPr>
    <w:tblPr>
      <w:tblStyleRowBandSize w:val="1"/>
      <w:tblStyleColBandSize w:val="1"/>
      <w:tblInd w:w="0" w:type="dxa"/>
      <w:tblBorders>
        <w:right w:val="single" w:color="000000" w:themeColor="accent5" w:themeTint="9A" w:sz="4" w:space="0"/>
      </w:tblBorders>
    </w:tblPr>
    <w:tcPr>
      <w:tcBorders/>
    </w:tcPr>
    <w:tblStylePr w:type="band1Horz">
      <w:rPr>
        <w:rFonts w:ascii="Arial" w:hAnsi="Arial"/>
        <w:color w:val="96288a" w:themeColor="accent5" w:themeTint="9A" w:themeShade="95"/>
        <w:sz w:val="22"/>
      </w:rPr>
      <w:pPr>
        <w:pBdr/>
        <w:spacing/>
        <w:ind/>
      </w:pPr>
      <w:tblPr>
        <w:tblBorders/>
      </w:tblPr>
      <w:tcPr>
        <w:shd w:val="clear" w:color="ffffff" w:themeColor="accent5" w:themeTint="40" w:fill="efc2ea" w:themeFill="accent5" w:themeFillTint="40"/>
        <w:tcBorders/>
      </w:tcPr>
    </w:tblStylePr>
    <w:tblStylePr w:type="band1Vert">
      <w:pPr>
        <w:pBdr/>
        <w:spacing/>
        <w:ind/>
      </w:pPr>
      <w:tblPr>
        <w:tblBorders/>
      </w:tblPr>
      <w:tcPr>
        <w:shd w:val="clear" w:color="ffffff" w:themeColor="accent5" w:themeTint="40" w:fill="efc2ea" w:themeFill="accent5" w:themeFillTint="40"/>
        <w:tcBorders/>
      </w:tcPr>
    </w:tblStylePr>
    <w:tblStylePr w:type="band2Horz">
      <w:rPr>
        <w:rFonts w:ascii="Arial" w:hAnsi="Arial"/>
        <w:color w:val="96288a" w:themeColor="accent5"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96288a" w:themeColor="accent5" w:themeTint="9A" w:themeShade="95"/>
        <w:sz w:val="22"/>
      </w:rPr>
      <w:pPr>
        <w:pBdr/>
        <w:spacing/>
        <w:ind/>
        <w:jc w:val="right"/>
      </w:pPr>
      <w:tblPr>
        <w:tblBorders/>
      </w:tblPr>
      <w:tcPr>
        <w:shd w:color="ffffff"/>
        <w:tcBorders>
          <w:top w:val="none"/>
          <w:left w:val="none"/>
          <w:bottom w:val="none"/>
          <w:right w:val="single" w:color="000000" w:themeColor="accent5" w:themeTint="9A" w:sz="4" w:space="0"/>
        </w:tcBorders>
      </w:tcPr>
    </w:tblStylePr>
    <w:tblStylePr w:type="firstRow">
      <w:rPr>
        <w:rFonts w:ascii="Arial" w:hAnsi="Arial"/>
        <w:i/>
        <w:color w:val="96288a" w:themeColor="accent5" w:themeTint="9A" w:themeShade="95"/>
        <w:sz w:val="22"/>
      </w:rPr>
      <w:pPr>
        <w:pBdr/>
        <w:spacing/>
        <w:ind/>
      </w:pPr>
      <w:tblPr>
        <w:tblBorders/>
      </w:tblPr>
      <w:tcPr>
        <w:shd w:val="clear" w:color="ffffff" w:themeColor="light1" w:fill="ffffff" w:themeFill="light1"/>
        <w:tcBorders>
          <w:top w:val="none"/>
          <w:left w:val="none"/>
          <w:bottom w:val="single" w:color="000000" w:themeColor="accent5" w:themeTint="9A" w:sz="4" w:space="0"/>
          <w:right w:val="none"/>
        </w:tcBorders>
      </w:tcPr>
    </w:tblStylePr>
    <w:tblStylePr w:type="lastCol">
      <w:rPr>
        <w:rFonts w:ascii="Arial" w:hAnsi="Arial"/>
        <w:i/>
        <w:color w:val="96288a" w:themeColor="accent5" w:themeTint="9A" w:themeShade="95"/>
        <w:sz w:val="22"/>
      </w:rPr>
      <w:pPr>
        <w:pBdr/>
        <w:spacing/>
        <w:ind/>
      </w:pPr>
      <w:tblPr>
        <w:tblBorders/>
      </w:tblPr>
      <w:tcPr>
        <w:shd w:color="ffffff"/>
        <w:tcBorders>
          <w:top w:val="none"/>
          <w:left w:val="single" w:color="000000" w:themeColor="accent5" w:themeTint="9A" w:sz="4" w:space="0"/>
          <w:bottom w:val="none"/>
          <w:right w:val="none"/>
        </w:tcBorders>
      </w:tcPr>
    </w:tblStylePr>
    <w:tblStylePr w:type="lastRow">
      <w:rPr>
        <w:rFonts w:ascii="Arial" w:hAnsi="Arial"/>
        <w:i/>
        <w:color w:val="96288a" w:themeColor="accent5" w:themeTint="9A" w:themeShade="95"/>
        <w:sz w:val="22"/>
      </w:rPr>
      <w:pPr>
        <w:pBdr/>
        <w:spacing/>
        <w:ind/>
      </w:pPr>
      <w:tblPr>
        <w:tblBorders/>
      </w:tblPr>
      <w:tcPr>
        <w:shd w:val="clear" w:color="ffffff" w:themeColor="light1" w:fill="ffffff" w:themeFill="light1"/>
        <w:tcBorders>
          <w:top w:val="single" w:color="000000" w:themeColor="accent5" w:themeTint="9A"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96288a" w:themeColor="accent5" w:themeTint="9A" w:themeShade="95"/>
        <w:sz w:val="22"/>
      </w:rPr>
      <w:pPr>
        <w:pBdr/>
        <w:spacing/>
        <w:ind/>
      </w:pPr>
      <w:tblPr>
        <w:tblBorders/>
      </w:tblPr>
      <w:tcPr>
        <w:tcBorders/>
      </w:tcPr>
    </w:tblStylePr>
  </w:style>
  <w:style w:type="table" w:styleId="115">
    <w:name w:val="List Table 7 Colorful - Accent 6"/>
    <w:basedOn w:val="761"/>
    <w:uiPriority w:val="99"/>
    <w:pPr>
      <w:pBdr/>
      <w:spacing w:after="0" w:line="240" w:lineRule="auto"/>
      <w:ind/>
    </w:pPr>
    <w:tblPr>
      <w:tblStyleRowBandSize w:val="1"/>
      <w:tblStyleColBandSize w:val="1"/>
      <w:tblInd w:w="0" w:type="dxa"/>
      <w:tblBorders>
        <w:right w:val="single" w:color="000000" w:themeColor="accent6" w:themeTint="98" w:sz="4" w:space="0"/>
      </w:tblBorders>
    </w:tblPr>
    <w:tcPr>
      <w:tcBorders/>
    </w:tcPr>
    <w:tblStylePr w:type="band1Horz">
      <w:rPr>
        <w:rFonts w:ascii="Arial" w:hAnsi="Arial"/>
        <w:color w:val="47992a" w:themeColor="accent6" w:themeTint="98" w:themeShade="95"/>
        <w:sz w:val="22"/>
      </w:rPr>
      <w:pPr>
        <w:pBdr/>
        <w:spacing/>
        <w:ind/>
      </w:pPr>
      <w:tblPr>
        <w:tblBorders/>
      </w:tblPr>
      <w:tcPr>
        <w:shd w:val="clear" w:color="ffffff" w:themeColor="accent6" w:themeTint="40" w:fill="d0efc5" w:themeFill="accent6" w:themeFillTint="40"/>
        <w:tcBorders/>
      </w:tcPr>
    </w:tblStylePr>
    <w:tblStylePr w:type="band1Vert">
      <w:pPr>
        <w:pBdr/>
        <w:spacing/>
        <w:ind/>
      </w:pPr>
      <w:tblPr>
        <w:tblBorders/>
      </w:tblPr>
      <w:tcPr>
        <w:shd w:val="clear" w:color="ffffff" w:themeColor="accent6" w:themeTint="40" w:fill="d0efc5" w:themeFill="accent6" w:themeFillTint="40"/>
        <w:tcBorders/>
      </w:tcPr>
    </w:tblStylePr>
    <w:tblStylePr w:type="band2Horz">
      <w:rPr>
        <w:rFonts w:ascii="Arial" w:hAnsi="Arial"/>
        <w:color w:val="47992a" w:themeColor="accent6"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47992a" w:themeColor="accent6" w:themeTint="98" w:themeShade="95"/>
        <w:sz w:val="22"/>
      </w:rPr>
      <w:pPr>
        <w:pBdr/>
        <w:spacing/>
        <w:ind/>
        <w:jc w:val="right"/>
      </w:pPr>
      <w:tblPr>
        <w:tblBorders/>
      </w:tblPr>
      <w:tcPr>
        <w:shd w:color="ffffff"/>
        <w:tcBorders>
          <w:top w:val="none"/>
          <w:left w:val="none"/>
          <w:bottom w:val="none"/>
          <w:right w:val="single" w:color="000000" w:themeColor="accent6" w:themeTint="98" w:sz="4" w:space="0"/>
        </w:tcBorders>
      </w:tcPr>
    </w:tblStylePr>
    <w:tblStylePr w:type="firstRow">
      <w:rPr>
        <w:rFonts w:ascii="Arial" w:hAnsi="Arial"/>
        <w:i/>
        <w:color w:val="47992a" w:themeColor="accent6" w:themeTint="98" w:themeShade="95"/>
        <w:sz w:val="22"/>
      </w:rPr>
      <w:pPr>
        <w:pBdr/>
        <w:spacing/>
        <w:ind/>
      </w:pPr>
      <w:tblPr>
        <w:tblBorders/>
      </w:tblPr>
      <w:tcPr>
        <w:shd w:val="clear" w:color="ffffff" w:themeColor="light1" w:fill="ffffff" w:themeFill="light1"/>
        <w:tcBorders>
          <w:top w:val="none"/>
          <w:left w:val="none"/>
          <w:bottom w:val="single" w:color="000000" w:themeColor="accent6" w:themeTint="98" w:sz="4" w:space="0"/>
          <w:right w:val="none"/>
        </w:tcBorders>
      </w:tcPr>
    </w:tblStylePr>
    <w:tblStylePr w:type="lastCol">
      <w:rPr>
        <w:rFonts w:ascii="Arial" w:hAnsi="Arial"/>
        <w:i/>
        <w:color w:val="47992a" w:themeColor="accent6" w:themeTint="98" w:themeShade="95"/>
        <w:sz w:val="22"/>
      </w:rPr>
      <w:pPr>
        <w:pBdr/>
        <w:spacing/>
        <w:ind/>
      </w:pPr>
      <w:tblPr>
        <w:tblBorders/>
      </w:tblPr>
      <w:tcPr>
        <w:shd w:color="ffffff"/>
        <w:tcBorders>
          <w:top w:val="none"/>
          <w:left w:val="single" w:color="000000" w:themeColor="accent6" w:themeTint="98" w:sz="4" w:space="0"/>
          <w:bottom w:val="none"/>
          <w:right w:val="none"/>
        </w:tcBorders>
      </w:tcPr>
    </w:tblStylePr>
    <w:tblStylePr w:type="lastRow">
      <w:rPr>
        <w:rFonts w:ascii="Arial" w:hAnsi="Arial"/>
        <w:i/>
        <w:color w:val="47992a" w:themeColor="accent6" w:themeTint="98" w:themeShade="95"/>
        <w:sz w:val="22"/>
      </w:rPr>
      <w:pPr>
        <w:pBdr/>
        <w:spacing/>
        <w:ind/>
      </w:pPr>
      <w:tblPr>
        <w:tblBorders/>
      </w:tblPr>
      <w:tcPr>
        <w:shd w:val="clear" w:color="ffffff" w:themeColor="light1" w:fill="ffffff" w:themeFill="light1"/>
        <w:tcBorders>
          <w:top w:val="single" w:color="000000" w:themeColor="accent6" w:themeTint="98"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7992a" w:themeColor="accent6" w:themeTint="98" w:themeShade="95"/>
        <w:sz w:val="22"/>
      </w:rPr>
      <w:pPr>
        <w:pBdr/>
        <w:spacing/>
        <w:ind/>
      </w:pPr>
      <w:tblPr>
        <w:tblBorders/>
      </w:tblPr>
      <w:tcPr>
        <w:tcBorders/>
      </w:tcPr>
    </w:tblStylePr>
  </w:style>
  <w:style w:type="paragraph" w:styleId="750" w:default="1">
    <w:name w:val="Normal"/>
    <w:qFormat/>
    <w:pPr>
      <w:pBdr/>
      <w:spacing/>
      <w:ind/>
    </w:pPr>
  </w:style>
  <w:style w:type="paragraph" w:styleId="751">
    <w:name w:val="Heading 1"/>
    <w:basedOn w:val="750"/>
    <w:next w:val="750"/>
    <w:link w:val="898"/>
    <w:uiPriority w:val="9"/>
    <w:qFormat/>
    <w:pPr>
      <w:keepNext w:val="true"/>
      <w:keepLines w:val="true"/>
      <w:pBdr/>
      <w:spacing w:after="80" w:before="360"/>
      <w:ind/>
      <w:outlineLvl w:val="0"/>
    </w:pPr>
    <w:rPr>
      <w:rFonts w:asciiTheme="majorHAnsi" w:hAnsiTheme="majorHAnsi" w:eastAsiaTheme="majorEastAsia" w:cstheme="majorBidi"/>
      <w:color w:val="0f4761" w:themeColor="accent1" w:themeShade="BF"/>
      <w:sz w:val="40"/>
      <w:szCs w:val="40"/>
    </w:rPr>
  </w:style>
  <w:style w:type="paragraph" w:styleId="752">
    <w:name w:val="Heading 2"/>
    <w:basedOn w:val="750"/>
    <w:next w:val="750"/>
    <w:link w:val="899"/>
    <w:uiPriority w:val="9"/>
    <w:unhideWhenUsed/>
    <w:qFormat/>
    <w:pPr>
      <w:keepNext w:val="true"/>
      <w:keepLines w:val="true"/>
      <w:pBdr/>
      <w:spacing w:after="80" w:before="160"/>
      <w:ind/>
      <w:outlineLvl w:val="1"/>
    </w:pPr>
    <w:rPr>
      <w:rFonts w:asciiTheme="majorHAnsi" w:hAnsiTheme="majorHAnsi" w:eastAsiaTheme="majorEastAsia" w:cstheme="majorBidi"/>
      <w:color w:val="0f4761" w:themeColor="accent1" w:themeShade="BF"/>
      <w:sz w:val="32"/>
      <w:szCs w:val="32"/>
    </w:rPr>
  </w:style>
  <w:style w:type="paragraph" w:styleId="753">
    <w:name w:val="Heading 3"/>
    <w:basedOn w:val="750"/>
    <w:next w:val="750"/>
    <w:link w:val="900"/>
    <w:uiPriority w:val="9"/>
    <w:unhideWhenUsed/>
    <w:qFormat/>
    <w:pPr>
      <w:keepNext w:val="true"/>
      <w:keepLines w:val="true"/>
      <w:pBdr/>
      <w:spacing w:after="80" w:before="160"/>
      <w:ind/>
      <w:outlineLvl w:val="2"/>
    </w:pPr>
    <w:rPr>
      <w:rFonts w:eastAsiaTheme="majorEastAsia" w:cstheme="majorBidi"/>
      <w:color w:val="0f4761" w:themeColor="accent1" w:themeShade="BF"/>
      <w:sz w:val="28"/>
      <w:szCs w:val="28"/>
    </w:rPr>
  </w:style>
  <w:style w:type="paragraph" w:styleId="754">
    <w:name w:val="Heading 4"/>
    <w:basedOn w:val="750"/>
    <w:next w:val="750"/>
    <w:link w:val="901"/>
    <w:uiPriority w:val="9"/>
    <w:unhideWhenUsed/>
    <w:qFormat/>
    <w:pPr>
      <w:keepNext w:val="true"/>
      <w:keepLines w:val="true"/>
      <w:pBdr/>
      <w:spacing w:after="40" w:before="80"/>
      <w:ind/>
      <w:outlineLvl w:val="3"/>
    </w:pPr>
    <w:rPr>
      <w:rFonts w:eastAsiaTheme="majorEastAsia" w:cstheme="majorBidi"/>
      <w:i/>
      <w:iCs/>
      <w:color w:val="0f4761" w:themeColor="accent1" w:themeShade="BF"/>
    </w:rPr>
  </w:style>
  <w:style w:type="paragraph" w:styleId="755">
    <w:name w:val="Heading 5"/>
    <w:basedOn w:val="750"/>
    <w:next w:val="750"/>
    <w:link w:val="902"/>
    <w:uiPriority w:val="9"/>
    <w:unhideWhenUsed/>
    <w:qFormat/>
    <w:pPr>
      <w:keepNext w:val="true"/>
      <w:keepLines w:val="true"/>
      <w:pBdr/>
      <w:spacing w:after="40" w:before="80"/>
      <w:ind/>
      <w:outlineLvl w:val="4"/>
    </w:pPr>
    <w:rPr>
      <w:rFonts w:eastAsiaTheme="majorEastAsia" w:cstheme="majorBidi"/>
      <w:color w:val="0f4761" w:themeColor="accent1" w:themeShade="BF"/>
    </w:rPr>
  </w:style>
  <w:style w:type="paragraph" w:styleId="756">
    <w:name w:val="Heading 6"/>
    <w:basedOn w:val="750"/>
    <w:next w:val="750"/>
    <w:link w:val="903"/>
    <w:uiPriority w:val="9"/>
    <w:unhideWhenUsed/>
    <w:qFormat/>
    <w:pPr>
      <w:keepNext w:val="true"/>
      <w:keepLines w:val="true"/>
      <w:pBdr/>
      <w:spacing w:after="0" w:before="40"/>
      <w:ind/>
      <w:outlineLvl w:val="5"/>
    </w:pPr>
    <w:rPr>
      <w:rFonts w:eastAsiaTheme="majorEastAsia" w:cstheme="majorBidi"/>
      <w:i/>
      <w:iCs/>
      <w:color w:val="595959" w:themeColor="text1" w:themeTint="A6"/>
    </w:rPr>
  </w:style>
  <w:style w:type="paragraph" w:styleId="757">
    <w:name w:val="Heading 7"/>
    <w:basedOn w:val="750"/>
    <w:next w:val="750"/>
    <w:link w:val="904"/>
    <w:uiPriority w:val="9"/>
    <w:unhideWhenUsed/>
    <w:qFormat/>
    <w:pPr>
      <w:keepNext w:val="true"/>
      <w:keepLines w:val="true"/>
      <w:pBdr/>
      <w:spacing w:after="0" w:before="40"/>
      <w:ind/>
      <w:outlineLvl w:val="6"/>
    </w:pPr>
    <w:rPr>
      <w:rFonts w:eastAsiaTheme="majorEastAsia" w:cstheme="majorBidi"/>
      <w:color w:val="595959" w:themeColor="text1" w:themeTint="A6"/>
    </w:rPr>
  </w:style>
  <w:style w:type="paragraph" w:styleId="758">
    <w:name w:val="Heading 8"/>
    <w:basedOn w:val="750"/>
    <w:next w:val="750"/>
    <w:link w:val="905"/>
    <w:uiPriority w:val="9"/>
    <w:unhideWhenUsed/>
    <w:qFormat/>
    <w:pPr>
      <w:keepNext w:val="true"/>
      <w:keepLines w:val="true"/>
      <w:pBdr/>
      <w:spacing w:after="0"/>
      <w:ind/>
      <w:outlineLvl w:val="7"/>
    </w:pPr>
    <w:rPr>
      <w:rFonts w:eastAsiaTheme="majorEastAsia" w:cstheme="majorBidi"/>
      <w:i/>
      <w:iCs/>
      <w:color w:val="272727" w:themeColor="text1" w:themeTint="D8"/>
    </w:rPr>
  </w:style>
  <w:style w:type="paragraph" w:styleId="759">
    <w:name w:val="Heading 9"/>
    <w:basedOn w:val="750"/>
    <w:next w:val="750"/>
    <w:link w:val="906"/>
    <w:uiPriority w:val="9"/>
    <w:unhideWhenUsed/>
    <w:qFormat/>
    <w:pPr>
      <w:keepNext w:val="true"/>
      <w:keepLines w:val="true"/>
      <w:pBdr/>
      <w:spacing w:after="0"/>
      <w:ind/>
      <w:outlineLvl w:val="8"/>
    </w:pPr>
    <w:rPr>
      <w:rFonts w:eastAsiaTheme="majorEastAsia" w:cstheme="majorBidi"/>
      <w:color w:val="272727" w:themeColor="text1" w:themeTint="D8"/>
    </w:rPr>
  </w:style>
  <w:style w:type="character" w:styleId="760" w:default="1">
    <w:name w:val="Default Paragraph Font"/>
    <w:uiPriority w:val="1"/>
    <w:semiHidden/>
    <w:unhideWhenUsed/>
    <w:pPr>
      <w:pBdr/>
      <w:spacing/>
      <w:ind/>
    </w:pPr>
  </w:style>
  <w:style w:type="table" w:styleId="761" w:default="1">
    <w:name w:val="Normal Table"/>
    <w:uiPriority w:val="99"/>
    <w:semiHidden/>
    <w:unhideWhenUsed/>
    <w:pPr>
      <w:pBdr/>
      <w:spacing/>
      <w:ind/>
    </w:pPr>
    <w:tblPr>
      <w:tblInd w:w="0" w:type="dxa"/>
      <w:tblBorders/>
      <w:tblCellMar>
        <w:left w:w="108" w:type="dxa"/>
        <w:top w:w="0" w:type="dxa"/>
        <w:right w:w="108" w:type="dxa"/>
        <w:bottom w:w="0" w:type="dxa"/>
      </w:tblCellMar>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numbering" w:styleId="762" w:default="1">
    <w:name w:val="No List"/>
    <w:uiPriority w:val="99"/>
    <w:semiHidden/>
    <w:unhideWhenUsed/>
    <w:pPr>
      <w:pBdr/>
      <w:spacing/>
      <w:ind/>
    </w:pPr>
  </w:style>
  <w:style w:type="table" w:styleId="763">
    <w:name w:val="Grid Table Light"/>
    <w:basedOn w:val="761"/>
    <w:uiPriority w:val="59"/>
    <w:pPr>
      <w:pBdr/>
      <w:spacing w:after="0" w:line="240" w:lineRule="auto"/>
      <w:ind/>
    </w:pPr>
    <w:tblPr>
      <w:tblBorders>
        <w:top w:val="single" w:color="afafaf" w:themeColor="text1" w:themeTint="50" w:sz="4" w:space="0"/>
        <w:left w:val="single" w:color="afafaf" w:themeColor="text1" w:themeTint="50" w:sz="4" w:space="0"/>
        <w:bottom w:val="single" w:color="afafaf" w:themeColor="text1" w:themeTint="50" w:sz="4" w:space="0"/>
        <w:right w:val="single" w:color="afafaf" w:themeColor="text1" w:themeTint="50" w:sz="4" w:space="0"/>
        <w:insideH w:val="single" w:color="afafaf" w:themeColor="text1" w:themeTint="50" w:sz="4" w:space="0"/>
        <w:insideV w:val="single" w:color="afafaf" w:themeColor="text1" w:themeTint="50" w:sz="4" w:space="0"/>
      </w:tblBorders>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4">
    <w:name w:val="Grid Table 1 Light Accent 1"/>
    <w:basedOn w:val="761"/>
    <w:uiPriority w:val="99"/>
    <w:pPr>
      <w:pBdr/>
      <w:spacing w:after="0" w:line="240" w:lineRule="auto"/>
      <w:ind/>
    </w:pPr>
    <w:tblPr>
      <w:tblStyleRowBandSize w:val="1"/>
      <w:tblStyleColBandSize w:val="1"/>
      <w:tblBorders>
        <w:top w:val="single" w:color="81c9ea" w:themeColor="accent1" w:themeTint="67" w:sz="4" w:space="0"/>
        <w:left w:val="single" w:color="81c9ea" w:themeColor="accent1" w:themeTint="67" w:sz="4" w:space="0"/>
        <w:bottom w:val="single" w:color="81c9ea" w:themeColor="accent1" w:themeTint="67" w:sz="4" w:space="0"/>
        <w:right w:val="single" w:color="81c9ea" w:themeColor="accent1" w:themeTint="67" w:sz="4" w:space="0"/>
        <w:insideH w:val="single" w:color="81c9ea" w:themeColor="accent1" w:themeTint="67" w:sz="4" w:space="0"/>
        <w:insideV w:val="single" w:color="81c9ea" w:themeColor="accent1" w:themeTint="67" w:sz="4" w:space="0"/>
      </w:tblBorders>
    </w:tblPr>
    <w:tcPr>
      <w:tcBorders/>
    </w:tcPr>
    <w:tblStylePr w:type="band1Horz">
      <w:rPr>
        <w:rFonts w:ascii="Arial" w:hAnsi="Arial"/>
        <w:color w:val="404040"/>
        <w:sz w:val="22"/>
      </w:rPr>
      <w:pPr>
        <w:pBdr/>
        <w:spacing/>
        <w:ind/>
      </w:pPr>
      <w:tblPr>
        <w:tblBorders/>
      </w:tblPr>
      <w:tcPr>
        <w:tcBorders>
          <w:top w:val="single" w:color="81c9ea" w:themeColor="accent1" w:themeTint="67" w:sz="4" w:space="0"/>
          <w:left w:val="single" w:color="81c9ea" w:themeColor="accent1" w:themeTint="67" w:sz="4" w:space="0"/>
          <w:bottom w:val="single" w:color="81c9ea" w:themeColor="accent1" w:themeTint="67" w:sz="4" w:space="0"/>
          <w:right w:val="single" w:color="81c9ea" w:themeColor="accen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4ab2e1" w:themeColor="accent1"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5">
    <w:name w:val="Grid Table 1 Light Accent 2"/>
    <w:basedOn w:val="761"/>
    <w:uiPriority w:val="99"/>
    <w:pPr>
      <w:pBdr/>
      <w:spacing w:after="0" w:line="240" w:lineRule="auto"/>
      <w:ind/>
    </w:pPr>
    <w:tblPr>
      <w:tblStyleRowBandSize w:val="1"/>
      <w:tblStyleColBandSize w:val="1"/>
      <w:tblBorders>
        <w:top w:val="single" w:color="f6c5ab" w:themeColor="accent2" w:themeTint="67" w:sz="4" w:space="0"/>
        <w:left w:val="single" w:color="f6c5ab" w:themeColor="accent2" w:themeTint="67" w:sz="4" w:space="0"/>
        <w:bottom w:val="single" w:color="f6c5ab" w:themeColor="accent2" w:themeTint="67" w:sz="4" w:space="0"/>
        <w:right w:val="single" w:color="f6c5ab" w:themeColor="accent2" w:themeTint="67" w:sz="4" w:space="0"/>
        <w:insideH w:val="single" w:color="f6c5ab" w:themeColor="accent2" w:themeTint="67" w:sz="4" w:space="0"/>
        <w:insideV w:val="single" w:color="f6c5ab" w:themeColor="accent2" w:themeTint="67" w:sz="4" w:space="0"/>
      </w:tblBorders>
    </w:tblPr>
    <w:tcPr>
      <w:tcBorders/>
    </w:tcPr>
    <w:tblStylePr w:type="band1Horz">
      <w:rPr>
        <w:rFonts w:ascii="Arial" w:hAnsi="Arial"/>
        <w:color w:val="404040"/>
        <w:sz w:val="22"/>
      </w:rPr>
      <w:pPr>
        <w:pBdr/>
        <w:spacing/>
        <w:ind/>
      </w:pPr>
      <w:tblPr>
        <w:tblBorders/>
      </w:tblPr>
      <w:tcPr>
        <w:tcBorders>
          <w:top w:val="single" w:color="f6c5ab" w:themeColor="accent2" w:themeTint="67" w:sz="4" w:space="0"/>
          <w:left w:val="single" w:color="f6c5ab" w:themeColor="accent2" w:themeTint="67" w:sz="4" w:space="0"/>
          <w:bottom w:val="single" w:color="f6c5ab" w:themeColor="accent2" w:themeTint="67" w:sz="4" w:space="0"/>
          <w:right w:val="single" w:color="f6c5ab" w:themeColor="accent2"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f2ab87" w:themeColor="accent2"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6">
    <w:name w:val="Grid Table 1 Light Accent 3"/>
    <w:basedOn w:val="761"/>
    <w:uiPriority w:val="99"/>
    <w:pPr>
      <w:pBdr/>
      <w:spacing w:after="0" w:line="240" w:lineRule="auto"/>
      <w:ind/>
    </w:pPr>
    <w:tblPr>
      <w:tblStyleRowBandSize w:val="1"/>
      <w:tblStyleColBandSize w:val="1"/>
      <w:tblBorders>
        <w:top w:val="single" w:color="83e28f" w:themeColor="accent3" w:themeTint="67" w:sz="4" w:space="0"/>
        <w:left w:val="single" w:color="83e28f" w:themeColor="accent3" w:themeTint="67" w:sz="4" w:space="0"/>
        <w:bottom w:val="single" w:color="83e28f" w:themeColor="accent3" w:themeTint="67" w:sz="4" w:space="0"/>
        <w:right w:val="single" w:color="83e28f" w:themeColor="accent3" w:themeTint="67" w:sz="4" w:space="0"/>
        <w:insideH w:val="single" w:color="83e28f" w:themeColor="accent3" w:themeTint="67" w:sz="4" w:space="0"/>
        <w:insideV w:val="single" w:color="83e28f" w:themeColor="accent3" w:themeTint="67" w:sz="4" w:space="0"/>
      </w:tblBorders>
    </w:tblPr>
    <w:tcPr>
      <w:tcBorders/>
    </w:tcPr>
    <w:tblStylePr w:type="band1Horz">
      <w:rPr>
        <w:rFonts w:ascii="Arial" w:hAnsi="Arial"/>
        <w:color w:val="404040"/>
        <w:sz w:val="22"/>
      </w:rPr>
      <w:pPr>
        <w:pBdr/>
        <w:spacing/>
        <w:ind/>
      </w:pPr>
      <w:tblPr>
        <w:tblBorders/>
      </w:tblPr>
      <w:tcPr>
        <w:tcBorders>
          <w:top w:val="single" w:color="83e28f" w:themeColor="accent3" w:themeTint="67" w:sz="4" w:space="0"/>
          <w:left w:val="single" w:color="83e28f" w:themeColor="accent3" w:themeTint="67" w:sz="4" w:space="0"/>
          <w:bottom w:val="single" w:color="83e28f" w:themeColor="accent3" w:themeTint="67" w:sz="4" w:space="0"/>
          <w:right w:val="single" w:color="83e28f" w:themeColor="accent3"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4bd55e" w:themeColor="accent3"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7">
    <w:name w:val="Grid Table 1 Light Accent 4"/>
    <w:basedOn w:val="761"/>
    <w:uiPriority w:val="99"/>
    <w:pPr>
      <w:pBdr/>
      <w:spacing w:after="0" w:line="240" w:lineRule="auto"/>
      <w:ind/>
    </w:pPr>
    <w:tblPr>
      <w:tblStyleRowBandSize w:val="1"/>
      <w:tblStyleColBandSize w:val="1"/>
      <w:tblBorders>
        <w:top w:val="single" w:color="94dbf7" w:themeColor="accent4" w:themeTint="67" w:sz="4" w:space="0"/>
        <w:left w:val="single" w:color="94dbf7" w:themeColor="accent4" w:themeTint="67" w:sz="4" w:space="0"/>
        <w:bottom w:val="single" w:color="94dbf7" w:themeColor="accent4" w:themeTint="67" w:sz="4" w:space="0"/>
        <w:right w:val="single" w:color="94dbf7" w:themeColor="accent4" w:themeTint="67" w:sz="4" w:space="0"/>
        <w:insideH w:val="single" w:color="94dbf7" w:themeColor="accent4" w:themeTint="67" w:sz="4" w:space="0"/>
        <w:insideV w:val="single" w:color="94dbf7" w:themeColor="accent4" w:themeTint="67" w:sz="4" w:space="0"/>
      </w:tblBorders>
    </w:tblPr>
    <w:tcPr>
      <w:tcBorders/>
    </w:tcPr>
    <w:tblStylePr w:type="band1Horz">
      <w:rPr>
        <w:rFonts w:ascii="Arial" w:hAnsi="Arial"/>
        <w:color w:val="404040"/>
        <w:sz w:val="22"/>
      </w:rPr>
      <w:pPr>
        <w:pBdr/>
        <w:spacing/>
        <w:ind/>
      </w:pPr>
      <w:tblPr>
        <w:tblBorders/>
      </w:tblPr>
      <w:tcPr>
        <w:tcBorders>
          <w:top w:val="single" w:color="94dbf7" w:themeColor="accent4" w:themeTint="67" w:sz="4" w:space="0"/>
          <w:left w:val="single" w:color="94dbf7" w:themeColor="accent4" w:themeTint="67" w:sz="4" w:space="0"/>
          <w:bottom w:val="single" w:color="94dbf7" w:themeColor="accent4" w:themeTint="67" w:sz="4" w:space="0"/>
          <w:right w:val="single" w:color="94dbf7" w:themeColor="accent4"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64ccf4" w:themeColor="accent4"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8">
    <w:name w:val="Grid Table 1 Light Accent 5"/>
    <w:basedOn w:val="761"/>
    <w:uiPriority w:val="99"/>
    <w:pPr>
      <w:pBdr/>
      <w:spacing w:after="0" w:line="240" w:lineRule="auto"/>
      <w:ind/>
    </w:pPr>
    <w:tblPr>
      <w:tblStyleRowBandSize w:val="1"/>
      <w:tblStyleColBandSize w:val="1"/>
      <w:tblBorders>
        <w:top w:val="single" w:color="e49ddc" w:themeColor="accent5" w:themeTint="67" w:sz="4" w:space="0"/>
        <w:left w:val="single" w:color="e49ddc" w:themeColor="accent5" w:themeTint="67" w:sz="4" w:space="0"/>
        <w:bottom w:val="single" w:color="e49ddc" w:themeColor="accent5" w:themeTint="67" w:sz="4" w:space="0"/>
        <w:right w:val="single" w:color="e49ddc" w:themeColor="accent5" w:themeTint="67" w:sz="4" w:space="0"/>
        <w:insideH w:val="single" w:color="e49ddc" w:themeColor="accent5" w:themeTint="67" w:sz="4" w:space="0"/>
        <w:insideV w:val="single" w:color="e49ddc" w:themeColor="accent5" w:themeTint="67" w:sz="4" w:space="0"/>
      </w:tblBorders>
    </w:tblPr>
    <w:tcPr>
      <w:tcBorders/>
    </w:tcPr>
    <w:tblStylePr w:type="band1Horz">
      <w:rPr>
        <w:rFonts w:ascii="Arial" w:hAnsi="Arial"/>
        <w:color w:val="404040"/>
        <w:sz w:val="22"/>
      </w:rPr>
      <w:pPr>
        <w:pBdr/>
        <w:spacing/>
        <w:ind/>
      </w:pPr>
      <w:tblPr>
        <w:tblBorders/>
      </w:tblPr>
      <w:tcPr>
        <w:tcBorders>
          <w:top w:val="single" w:color="e49ddc" w:themeColor="accent5" w:themeTint="67" w:sz="4" w:space="0"/>
          <w:left w:val="single" w:color="e49ddc" w:themeColor="accent5" w:themeTint="67" w:sz="4" w:space="0"/>
          <w:bottom w:val="single" w:color="e49ddc" w:themeColor="accent5" w:themeTint="67" w:sz="4" w:space="0"/>
          <w:right w:val="single" w:color="e49ddc" w:themeColor="accent5"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d971cd" w:themeColor="accent5"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9">
    <w:name w:val="Grid Table 1 Light Accent 6"/>
    <w:basedOn w:val="761"/>
    <w:uiPriority w:val="99"/>
    <w:pPr>
      <w:pBdr/>
      <w:spacing w:after="0" w:line="240" w:lineRule="auto"/>
      <w:ind/>
    </w:pPr>
    <w:tblPr>
      <w:tblStyleRowBandSize w:val="1"/>
      <w:tblStyleColBandSize w:val="1"/>
      <w:tblBorders>
        <w:top w:val="single" w:color="b2e5a0" w:themeColor="accent6" w:themeTint="67" w:sz="4" w:space="0"/>
        <w:left w:val="single" w:color="b2e5a0" w:themeColor="accent6" w:themeTint="67" w:sz="4" w:space="0"/>
        <w:bottom w:val="single" w:color="b2e5a0" w:themeColor="accent6" w:themeTint="67" w:sz="4" w:space="0"/>
        <w:right w:val="single" w:color="b2e5a0" w:themeColor="accent6" w:themeTint="67" w:sz="4" w:space="0"/>
        <w:insideH w:val="single" w:color="b2e5a0" w:themeColor="accent6" w:themeTint="67" w:sz="4" w:space="0"/>
        <w:insideV w:val="single" w:color="b2e5a0" w:themeColor="accent6" w:themeTint="67" w:sz="4" w:space="0"/>
      </w:tblBorders>
    </w:tblPr>
    <w:tcPr>
      <w:tcBorders/>
    </w:tcPr>
    <w:tblStylePr w:type="band1Horz">
      <w:rPr>
        <w:rFonts w:ascii="Arial" w:hAnsi="Arial"/>
        <w:color w:val="404040"/>
        <w:sz w:val="22"/>
      </w:rPr>
      <w:pPr>
        <w:pBdr/>
        <w:spacing/>
        <w:ind/>
      </w:pPr>
      <w:tblPr>
        <w:tblBorders/>
      </w:tblPr>
      <w:tcPr>
        <w:tcBorders>
          <w:top w:val="single" w:color="b2e5a0" w:themeColor="accent6" w:themeTint="67" w:sz="4" w:space="0"/>
          <w:left w:val="single" w:color="b2e5a0" w:themeColor="accent6" w:themeTint="67" w:sz="4" w:space="0"/>
          <w:bottom w:val="single" w:color="b2e5a0" w:themeColor="accent6" w:themeTint="67" w:sz="4" w:space="0"/>
          <w:right w:val="single" w:color="b2e5a0" w:themeColor="accent6"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90d976" w:themeColor="accent6"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0">
    <w:name w:val="Grid Table 2 Accent 1"/>
    <w:basedOn w:val="761"/>
    <w:uiPriority w:val="99"/>
    <w:pPr>
      <w:pBdr/>
      <w:spacing w:after="0" w:line="240" w:lineRule="auto"/>
      <w:ind/>
    </w:pPr>
    <w:tblPr>
      <w:tblStyleRowBandSize w:val="1"/>
      <w:tblStyleColBandSize w:val="1"/>
      <w:tblBorders>
        <w:bottom w:val="single" w:color="19729b" w:themeColor="accent1" w:themeTint="EA" w:sz="4" w:space="0"/>
        <w:insideH w:val="single" w:color="19729b" w:themeColor="accent1" w:themeTint="EA" w:sz="4" w:space="0"/>
        <w:insideV w:val="single" w:color="19729b" w:themeColor="accent1" w:themeTint="EA" w:sz="4" w:space="0"/>
      </w:tblBorders>
    </w:tblPr>
    <w:tcPr>
      <w:tcBorders/>
    </w:tcPr>
    <w:tblStylePr w:type="band1Horz">
      <w:rPr>
        <w:rFonts w:ascii="Arial" w:hAnsi="Arial"/>
        <w:color w:val="404040"/>
        <w:sz w:val="22"/>
      </w:rPr>
      <w:pPr>
        <w:pBdr/>
        <w:spacing/>
        <w:ind/>
      </w:pPr>
      <w:tblPr>
        <w:tblBorders/>
      </w:tblPr>
      <w:tcPr>
        <w:shd w:val="clear" w:color="bfe4f4" w:themeColor="accent1" w:themeTint="34" w:fill="bfe4f4" w:themeFill="accent1" w:themeFillTint="34"/>
        <w:tcBorders/>
      </w:tcPr>
    </w:tblStylePr>
    <w:tblStylePr w:type="band1Vert">
      <w:rPr>
        <w:rFonts w:ascii="Arial" w:hAnsi="Arial"/>
        <w:color w:val="404040"/>
        <w:sz w:val="22"/>
      </w:rPr>
      <w:pPr>
        <w:pBdr/>
        <w:spacing/>
        <w:ind/>
      </w:pPr>
      <w:tblPr>
        <w:tblBorders/>
      </w:tblPr>
      <w:tcPr>
        <w:shd w:val="clear" w:color="bfe4f4" w:themeColor="accent1" w:themeTint="34" w:fill="bfe4f4" w:themeFill="accen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single" w:color="19729b" w:themeColor="accent1" w:themeTint="EA"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fill="auto"/>
        <w:tcBorders>
          <w:top w:val="single" w:color="19729b" w:themeColor="accent1" w:themeTint="E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1">
    <w:name w:val="Grid Table 2 Accent 2"/>
    <w:basedOn w:val="761"/>
    <w:uiPriority w:val="99"/>
    <w:pPr>
      <w:pBdr/>
      <w:spacing w:after="0" w:line="240" w:lineRule="auto"/>
      <w:ind/>
    </w:pPr>
    <w:tblPr>
      <w:tblStyleRowBandSize w:val="1"/>
      <w:tblStyleColBandSize w:val="1"/>
      <w:tblBorders>
        <w:bottom w:val="single" w:color="f2aa85" w:themeColor="accent2" w:themeTint="97" w:sz="4" w:space="0"/>
        <w:insideH w:val="single" w:color="f2aa85" w:themeColor="accent2" w:themeTint="97" w:sz="4" w:space="0"/>
        <w:insideV w:val="single" w:color="f2aa85" w:themeColor="accent2" w:themeTint="97" w:sz="4" w:space="0"/>
      </w:tblBorders>
    </w:tblPr>
    <w:tcPr>
      <w:tcBorders/>
    </w:tcPr>
    <w:tblStylePr w:type="band1Horz">
      <w:rPr>
        <w:rFonts w:ascii="Arial" w:hAnsi="Arial"/>
        <w:color w:val="404040"/>
        <w:sz w:val="22"/>
      </w:rPr>
      <w:pPr>
        <w:pBdr/>
        <w:spacing/>
        <w:ind/>
      </w:pPr>
      <w:tblPr>
        <w:tblBorders/>
      </w:tblPr>
      <w:tcPr>
        <w:shd w:val="clear" w:color="fae2d6" w:themeColor="accent2" w:themeTint="32" w:fill="fae2d6" w:themeFill="accent2" w:themeFillTint="32"/>
        <w:tcBorders/>
      </w:tcPr>
    </w:tblStylePr>
    <w:tblStylePr w:type="band1Vert">
      <w:rPr>
        <w:rFonts w:ascii="Arial" w:hAnsi="Arial"/>
        <w:color w:val="404040"/>
        <w:sz w:val="22"/>
      </w:rPr>
      <w:pPr>
        <w:pBdr/>
        <w:spacing/>
        <w:ind/>
      </w:pPr>
      <w:tblPr>
        <w:tblBorders/>
      </w:tblPr>
      <w:tcPr>
        <w:shd w:val="clear" w:color="fae2d6" w:themeColor="accent2" w:themeTint="32" w:fill="fae2d6"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single" w:color="f2aa85" w:themeColor="accent2" w:themeTint="97"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fill="auto"/>
        <w:tcBorders>
          <w:top w:val="single" w:color="f2aa85" w:themeColor="accent2" w:themeTint="97"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2">
    <w:name w:val="Grid Table 2 Accent 3"/>
    <w:basedOn w:val="761"/>
    <w:uiPriority w:val="99"/>
    <w:pPr>
      <w:pBdr/>
      <w:spacing w:after="0" w:line="240" w:lineRule="auto"/>
      <w:ind/>
    </w:pPr>
    <w:tblPr>
      <w:tblStyleRowBandSize w:val="1"/>
      <w:tblStyleColBandSize w:val="1"/>
      <w:tblBorders>
        <w:bottom w:val="single" w:color="196c24" w:themeColor="accent3" w:themeTint="FE" w:sz="4" w:space="0"/>
        <w:insideH w:val="single" w:color="196c24" w:themeColor="accent3" w:themeTint="FE" w:sz="4" w:space="0"/>
        <w:insideV w:val="single" w:color="196c24" w:themeColor="accent3" w:themeTint="FE" w:sz="4" w:space="0"/>
      </w:tblBorders>
    </w:tblPr>
    <w:tcPr>
      <w:tcBorders/>
    </w:tcPr>
    <w:tblStylePr w:type="band1Horz">
      <w:rPr>
        <w:rFonts w:ascii="Arial" w:hAnsi="Arial"/>
        <w:color w:val="404040"/>
        <w:sz w:val="22"/>
      </w:rPr>
      <w:pPr>
        <w:pBdr/>
        <w:spacing/>
        <w:ind/>
      </w:pPr>
      <w:tblPr>
        <w:tblBorders/>
      </w:tblPr>
      <w:tcPr>
        <w:shd w:val="clear" w:color="c0f0c6" w:themeColor="accent3" w:themeTint="34" w:fill="c0f0c6" w:themeFill="accent3" w:themeFillTint="34"/>
        <w:tcBorders/>
      </w:tcPr>
    </w:tblStylePr>
    <w:tblStylePr w:type="band1Vert">
      <w:rPr>
        <w:rFonts w:ascii="Arial" w:hAnsi="Arial"/>
        <w:color w:val="404040"/>
        <w:sz w:val="22"/>
      </w:rPr>
      <w:pPr>
        <w:pBdr/>
        <w:spacing/>
        <w:ind/>
      </w:pPr>
      <w:tblPr>
        <w:tblBorders/>
      </w:tblPr>
      <w:tcPr>
        <w:shd w:val="clear" w:color="c0f0c6" w:themeColor="accent3" w:themeTint="34" w:fill="c0f0c6"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single" w:color="196c24" w:themeColor="accent3" w:themeTint="FE"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fill="auto"/>
        <w:tcBorders>
          <w:top w:val="single" w:color="196c24" w:themeColor="accent3" w:themeTint="FE"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3">
    <w:name w:val="Grid Table 2 Accent 4"/>
    <w:basedOn w:val="761"/>
    <w:uiPriority w:val="99"/>
    <w:pPr>
      <w:pBdr/>
      <w:spacing w:after="0" w:line="240" w:lineRule="auto"/>
      <w:ind/>
    </w:pPr>
    <w:tblPr>
      <w:tblStyleRowBandSize w:val="1"/>
      <w:tblStyleColBandSize w:val="1"/>
      <w:tblBorders>
        <w:bottom w:val="single" w:color="5fcaf3" w:themeColor="accent4" w:themeTint="9A" w:sz="4" w:space="0"/>
        <w:insideH w:val="single" w:color="5fcaf3" w:themeColor="accent4" w:themeTint="9A" w:sz="4" w:space="0"/>
        <w:insideV w:val="single" w:color="5fcaf3" w:themeColor="accent4" w:themeTint="9A" w:sz="4" w:space="0"/>
      </w:tblBorders>
    </w:tblPr>
    <w:tcPr>
      <w:tcBorders/>
    </w:tcPr>
    <w:tblStylePr w:type="band1Horz">
      <w:rPr>
        <w:rFonts w:ascii="Arial" w:hAnsi="Arial"/>
        <w:color w:val="404040"/>
        <w:sz w:val="22"/>
      </w:rPr>
      <w:pPr>
        <w:pBdr/>
        <w:spacing/>
        <w:ind/>
      </w:pPr>
      <w:tblPr>
        <w:tblBorders/>
      </w:tblPr>
      <w:tcPr>
        <w:shd w:val="clear" w:color="c9edfb" w:themeColor="accent4" w:themeTint="34" w:fill="c9edfb" w:themeFill="accent4" w:themeFillTint="34"/>
        <w:tcBorders/>
      </w:tcPr>
    </w:tblStylePr>
    <w:tblStylePr w:type="band1Vert">
      <w:rPr>
        <w:rFonts w:ascii="Arial" w:hAnsi="Arial"/>
        <w:color w:val="404040"/>
        <w:sz w:val="22"/>
      </w:rPr>
      <w:pPr>
        <w:pBdr/>
        <w:spacing/>
        <w:ind/>
      </w:pPr>
      <w:tblPr>
        <w:tblBorders/>
      </w:tblPr>
      <w:tcPr>
        <w:shd w:val="clear" w:color="c9edfb" w:themeColor="accent4" w:themeTint="34" w:fill="c9edfb"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single" w:color="5fcaf3" w:themeColor="accent4" w:themeTint="9A"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fill="auto"/>
        <w:tcBorders>
          <w:top w:val="single" w:color="5fcaf3" w:themeColor="accent4"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4">
    <w:name w:val="Grid Table 2 Accent 5"/>
    <w:basedOn w:val="761"/>
    <w:uiPriority w:val="99"/>
    <w:pPr>
      <w:pBdr/>
      <w:spacing w:after="0" w:line="240" w:lineRule="auto"/>
      <w:ind/>
    </w:pPr>
    <w:tblPr>
      <w:tblStyleRowBandSize w:val="1"/>
      <w:tblStyleColBandSize w:val="1"/>
      <w:tblBorders>
        <w:bottom w:val="single" w:color="a02b93" w:themeColor="accent5" w:sz="4" w:space="0"/>
        <w:insideH w:val="single" w:color="a02b93" w:themeColor="accent5" w:sz="4" w:space="0"/>
        <w:insideV w:val="single" w:color="a02b93" w:themeColor="accent5" w:sz="4" w:space="0"/>
      </w:tblBorders>
    </w:tblPr>
    <w:tcPr>
      <w:tcBorders/>
    </w:tcPr>
    <w:tblStylePr w:type="band1Horz">
      <w:rPr>
        <w:rFonts w:ascii="Arial" w:hAnsi="Arial"/>
        <w:color w:val="404040"/>
        <w:sz w:val="22"/>
      </w:rPr>
      <w:pPr>
        <w:pBdr/>
        <w:spacing/>
        <w:ind/>
      </w:pPr>
      <w:tblPr>
        <w:tblBorders/>
      </w:tblPr>
      <w:tcPr>
        <w:shd w:val="clear" w:color="f1cded" w:themeColor="accent5" w:themeTint="34" w:fill="f1cded" w:themeFill="accent5" w:themeFillTint="34"/>
        <w:tcBorders/>
      </w:tcPr>
    </w:tblStylePr>
    <w:tblStylePr w:type="band1Vert">
      <w:rPr>
        <w:rFonts w:ascii="Arial" w:hAnsi="Arial"/>
        <w:color w:val="404040"/>
        <w:sz w:val="22"/>
      </w:rPr>
      <w:pPr>
        <w:pBdr/>
        <w:spacing/>
        <w:ind/>
      </w:pPr>
      <w:tblPr>
        <w:tblBorders/>
      </w:tblPr>
      <w:tcPr>
        <w:shd w:val="clear" w:color="f1cded" w:themeColor="accent5" w:themeTint="34" w:fill="f1cded"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single" w:color="a02b93" w:themeColor="accent5"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fill="auto"/>
        <w:tcBorders>
          <w:top w:val="single" w:color="a02b93"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5">
    <w:name w:val="Grid Table 2 Accent 6"/>
    <w:basedOn w:val="761"/>
    <w:uiPriority w:val="99"/>
    <w:pPr>
      <w:pBdr/>
      <w:spacing w:after="0" w:line="240" w:lineRule="auto"/>
      <w:ind/>
    </w:pPr>
    <w:tblPr>
      <w:tblStyleRowBandSize w:val="1"/>
      <w:tblStyleColBandSize w:val="1"/>
      <w:tblBorders>
        <w:bottom w:val="single" w:color="4ea72e" w:themeColor="accent6" w:sz="4" w:space="0"/>
        <w:insideH w:val="single" w:color="4ea72e" w:themeColor="accent6" w:sz="4" w:space="0"/>
        <w:insideV w:val="single" w:color="4ea72e" w:themeColor="accent6" w:sz="4" w:space="0"/>
      </w:tblBorders>
    </w:tblPr>
    <w:tcPr>
      <w:tcBorders/>
    </w:tcPr>
    <w:tblStylePr w:type="band1Horz">
      <w:rPr>
        <w:rFonts w:ascii="Arial" w:hAnsi="Arial"/>
        <w:color w:val="404040"/>
        <w:sz w:val="22"/>
      </w:rPr>
      <w:pPr>
        <w:pBdr/>
        <w:spacing/>
        <w:ind/>
      </w:pPr>
      <w:tblPr>
        <w:tblBorders/>
      </w:tblPr>
      <w:tcPr>
        <w:shd w:val="clear" w:color="d8f2cf" w:themeColor="accent6" w:themeTint="34" w:fill="d8f2cf" w:themeFill="accent6" w:themeFillTint="34"/>
        <w:tcBorders/>
      </w:tcPr>
    </w:tblStylePr>
    <w:tblStylePr w:type="band1Vert">
      <w:rPr>
        <w:rFonts w:ascii="Arial" w:hAnsi="Arial"/>
        <w:color w:val="404040"/>
        <w:sz w:val="22"/>
      </w:rPr>
      <w:pPr>
        <w:pBdr/>
        <w:spacing/>
        <w:ind/>
      </w:pPr>
      <w:tblPr>
        <w:tblBorders/>
      </w:tblPr>
      <w:tcPr>
        <w:shd w:val="clear" w:color="d8f2cf" w:themeColor="accent6" w:themeTint="34" w:fill="d8f2cf"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single" w:color="4ea72e" w:themeColor="accent6"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fill="auto"/>
        <w:tcBorders>
          <w:top w:val="single" w:color="4ea72e"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6">
    <w:name w:val="Grid Table 3 Accent 1"/>
    <w:basedOn w:val="761"/>
    <w:uiPriority w:val="99"/>
    <w:pPr>
      <w:pBdr/>
      <w:spacing w:after="0" w:line="240" w:lineRule="auto"/>
      <w:ind/>
    </w:pPr>
    <w:tblPr>
      <w:tblStyleRowBandSize w:val="1"/>
      <w:tblStyleColBandSize w:val="1"/>
      <w:tblBorders>
        <w:bottom w:val="single" w:color="19729b" w:themeColor="accent1" w:themeTint="EA" w:sz="4" w:space="0"/>
        <w:insideH w:val="single" w:color="19729b" w:themeColor="accent1" w:themeTint="EA" w:sz="4" w:space="0"/>
        <w:insideV w:val="single" w:color="19729b" w:themeColor="accent1" w:themeTint="EA" w:sz="4" w:space="0"/>
      </w:tblBorders>
    </w:tblPr>
    <w:tcPr>
      <w:tcBorders/>
    </w:tcPr>
    <w:tblStylePr w:type="band1Horz">
      <w:rPr>
        <w:rFonts w:ascii="Arial" w:hAnsi="Arial"/>
        <w:color w:val="404040"/>
        <w:sz w:val="22"/>
      </w:rPr>
      <w:pPr>
        <w:pBdr/>
        <w:spacing/>
        <w:ind/>
      </w:pPr>
      <w:tblPr>
        <w:tblBorders/>
      </w:tblPr>
      <w:tcPr>
        <w:shd w:val="clear" w:color="bfe4f4" w:themeColor="accent1" w:themeTint="34" w:fill="bfe4f4" w:themeFill="accent1" w:themeFillTint="34"/>
        <w:tcBorders/>
      </w:tcPr>
    </w:tblStylePr>
    <w:tblStylePr w:type="band1Vert">
      <w:rPr>
        <w:rFonts w:ascii="Arial" w:hAnsi="Arial"/>
        <w:color w:val="404040"/>
        <w:sz w:val="22"/>
      </w:rPr>
      <w:pPr>
        <w:pBdr/>
        <w:spacing/>
        <w:ind/>
      </w:pPr>
      <w:tblPr>
        <w:tblBorders/>
      </w:tblPr>
      <w:tcPr>
        <w:shd w:val="clear" w:color="bfe4f4" w:themeColor="accent1" w:themeTint="34" w:fill="bfe4f4" w:themeFill="accen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7">
    <w:name w:val="Grid Table 3 Accent 2"/>
    <w:basedOn w:val="761"/>
    <w:uiPriority w:val="99"/>
    <w:pPr>
      <w:pBdr/>
      <w:spacing w:after="0" w:line="240" w:lineRule="auto"/>
      <w:ind/>
    </w:pPr>
    <w:tblPr>
      <w:tblStyleRowBandSize w:val="1"/>
      <w:tblStyleColBandSize w:val="1"/>
      <w:tblBorders>
        <w:bottom w:val="single" w:color="f2aa85" w:themeColor="accent2" w:themeTint="97" w:sz="4" w:space="0"/>
        <w:insideH w:val="single" w:color="f2aa85" w:themeColor="accent2" w:themeTint="97" w:sz="4" w:space="0"/>
        <w:insideV w:val="single" w:color="f2aa85" w:themeColor="accent2" w:themeTint="97" w:sz="4" w:space="0"/>
      </w:tblBorders>
    </w:tblPr>
    <w:tcPr>
      <w:tcBorders/>
    </w:tcPr>
    <w:tblStylePr w:type="band1Horz">
      <w:rPr>
        <w:rFonts w:ascii="Arial" w:hAnsi="Arial"/>
        <w:color w:val="404040"/>
        <w:sz w:val="22"/>
      </w:rPr>
      <w:pPr>
        <w:pBdr/>
        <w:spacing/>
        <w:ind/>
      </w:pPr>
      <w:tblPr>
        <w:tblBorders/>
      </w:tblPr>
      <w:tcPr>
        <w:shd w:val="clear" w:color="fae2d6" w:themeColor="accent2" w:themeTint="32" w:fill="fae2d6" w:themeFill="accent2" w:themeFillTint="32"/>
        <w:tcBorders/>
      </w:tcPr>
    </w:tblStylePr>
    <w:tblStylePr w:type="band1Vert">
      <w:rPr>
        <w:rFonts w:ascii="Arial" w:hAnsi="Arial"/>
        <w:color w:val="404040"/>
        <w:sz w:val="22"/>
      </w:rPr>
      <w:pPr>
        <w:pBdr/>
        <w:spacing/>
        <w:ind/>
      </w:pPr>
      <w:tblPr>
        <w:tblBorders/>
      </w:tblPr>
      <w:tcPr>
        <w:shd w:val="clear" w:color="fae2d6" w:themeColor="accent2" w:themeTint="32" w:fill="fae2d6"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8">
    <w:name w:val="Grid Table 3 Accent 3"/>
    <w:basedOn w:val="761"/>
    <w:uiPriority w:val="99"/>
    <w:pPr>
      <w:pBdr/>
      <w:spacing w:after="0" w:line="240" w:lineRule="auto"/>
      <w:ind/>
    </w:pPr>
    <w:tblPr>
      <w:tblStyleRowBandSize w:val="1"/>
      <w:tblStyleColBandSize w:val="1"/>
      <w:tblBorders>
        <w:bottom w:val="single" w:color="196c24" w:themeColor="accent3" w:themeTint="FE" w:sz="4" w:space="0"/>
        <w:insideH w:val="single" w:color="196c24" w:themeColor="accent3" w:themeTint="FE" w:sz="4" w:space="0"/>
        <w:insideV w:val="single" w:color="196c24" w:themeColor="accent3" w:themeTint="FE" w:sz="4" w:space="0"/>
      </w:tblBorders>
    </w:tblPr>
    <w:tcPr>
      <w:tcBorders/>
    </w:tcPr>
    <w:tblStylePr w:type="band1Horz">
      <w:rPr>
        <w:rFonts w:ascii="Arial" w:hAnsi="Arial"/>
        <w:color w:val="404040"/>
        <w:sz w:val="22"/>
      </w:rPr>
      <w:pPr>
        <w:pBdr/>
        <w:spacing/>
        <w:ind/>
      </w:pPr>
      <w:tblPr>
        <w:tblBorders/>
      </w:tblPr>
      <w:tcPr>
        <w:shd w:val="clear" w:color="c0f0c6" w:themeColor="accent3" w:themeTint="34" w:fill="c0f0c6" w:themeFill="accent3" w:themeFillTint="34"/>
        <w:tcBorders/>
      </w:tcPr>
    </w:tblStylePr>
    <w:tblStylePr w:type="band1Vert">
      <w:rPr>
        <w:rFonts w:ascii="Arial" w:hAnsi="Arial"/>
        <w:color w:val="404040"/>
        <w:sz w:val="22"/>
      </w:rPr>
      <w:pPr>
        <w:pBdr/>
        <w:spacing/>
        <w:ind/>
      </w:pPr>
      <w:tblPr>
        <w:tblBorders/>
      </w:tblPr>
      <w:tcPr>
        <w:shd w:val="clear" w:color="c0f0c6" w:themeColor="accent3" w:themeTint="34" w:fill="c0f0c6"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9">
    <w:name w:val="Grid Table 3 Accent 4"/>
    <w:basedOn w:val="761"/>
    <w:uiPriority w:val="99"/>
    <w:pPr>
      <w:pBdr/>
      <w:spacing w:after="0" w:line="240" w:lineRule="auto"/>
      <w:ind/>
    </w:pPr>
    <w:tblPr>
      <w:tblStyleRowBandSize w:val="1"/>
      <w:tblStyleColBandSize w:val="1"/>
      <w:tblBorders>
        <w:bottom w:val="single" w:color="5fcaf3" w:themeColor="accent4" w:themeTint="9A" w:sz="4" w:space="0"/>
        <w:insideH w:val="single" w:color="5fcaf3" w:themeColor="accent4" w:themeTint="9A" w:sz="4" w:space="0"/>
        <w:insideV w:val="single" w:color="5fcaf3" w:themeColor="accent4" w:themeTint="9A" w:sz="4" w:space="0"/>
      </w:tblBorders>
    </w:tblPr>
    <w:tcPr>
      <w:tcBorders/>
    </w:tcPr>
    <w:tblStylePr w:type="band1Horz">
      <w:rPr>
        <w:rFonts w:ascii="Arial" w:hAnsi="Arial"/>
        <w:color w:val="404040"/>
        <w:sz w:val="22"/>
      </w:rPr>
      <w:pPr>
        <w:pBdr/>
        <w:spacing/>
        <w:ind/>
      </w:pPr>
      <w:tblPr>
        <w:tblBorders/>
      </w:tblPr>
      <w:tcPr>
        <w:shd w:val="clear" w:color="c9edfb" w:themeColor="accent4" w:themeTint="34" w:fill="c9edfb" w:themeFill="accent4" w:themeFillTint="34"/>
        <w:tcBorders/>
      </w:tcPr>
    </w:tblStylePr>
    <w:tblStylePr w:type="band1Vert">
      <w:rPr>
        <w:rFonts w:ascii="Arial" w:hAnsi="Arial"/>
        <w:color w:val="404040"/>
        <w:sz w:val="22"/>
      </w:rPr>
      <w:pPr>
        <w:pBdr/>
        <w:spacing/>
        <w:ind/>
      </w:pPr>
      <w:tblPr>
        <w:tblBorders/>
      </w:tblPr>
      <w:tcPr>
        <w:shd w:val="clear" w:color="c9edfb" w:themeColor="accent4" w:themeTint="34" w:fill="c9edfb"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0">
    <w:name w:val="Grid Table 3 Accent 5"/>
    <w:basedOn w:val="761"/>
    <w:uiPriority w:val="99"/>
    <w:pPr>
      <w:pBdr/>
      <w:spacing w:after="0" w:line="240" w:lineRule="auto"/>
      <w:ind/>
    </w:pPr>
    <w:tblPr>
      <w:tblStyleRowBandSize w:val="1"/>
      <w:tblStyleColBandSize w:val="1"/>
      <w:tblBorders>
        <w:bottom w:val="single" w:color="a02b93" w:themeColor="accent5" w:sz="4" w:space="0"/>
        <w:insideH w:val="single" w:color="a02b93" w:themeColor="accent5" w:sz="4" w:space="0"/>
        <w:insideV w:val="single" w:color="a02b93" w:themeColor="accent5" w:sz="4" w:space="0"/>
      </w:tblBorders>
    </w:tblPr>
    <w:tcPr>
      <w:tcBorders/>
    </w:tcPr>
    <w:tblStylePr w:type="band1Horz">
      <w:rPr>
        <w:rFonts w:ascii="Arial" w:hAnsi="Arial"/>
        <w:color w:val="404040"/>
        <w:sz w:val="22"/>
      </w:rPr>
      <w:pPr>
        <w:pBdr/>
        <w:spacing/>
        <w:ind/>
      </w:pPr>
      <w:tblPr>
        <w:tblBorders/>
      </w:tblPr>
      <w:tcPr>
        <w:shd w:val="clear" w:color="f1cded" w:themeColor="accent5" w:themeTint="34" w:fill="f1cded" w:themeFill="accent5" w:themeFillTint="34"/>
        <w:tcBorders/>
      </w:tcPr>
    </w:tblStylePr>
    <w:tblStylePr w:type="band1Vert">
      <w:rPr>
        <w:rFonts w:ascii="Arial" w:hAnsi="Arial"/>
        <w:color w:val="404040"/>
        <w:sz w:val="22"/>
      </w:rPr>
      <w:pPr>
        <w:pBdr/>
        <w:spacing/>
        <w:ind/>
      </w:pPr>
      <w:tblPr>
        <w:tblBorders/>
      </w:tblPr>
      <w:tcPr>
        <w:shd w:val="clear" w:color="f1cded" w:themeColor="accent5" w:themeTint="34" w:fill="f1cded"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1">
    <w:name w:val="Grid Table 3 Accent 6"/>
    <w:basedOn w:val="761"/>
    <w:uiPriority w:val="99"/>
    <w:pPr>
      <w:pBdr/>
      <w:spacing w:after="0" w:line="240" w:lineRule="auto"/>
      <w:ind/>
    </w:pPr>
    <w:tblPr>
      <w:tblStyleRowBandSize w:val="1"/>
      <w:tblStyleColBandSize w:val="1"/>
      <w:tblBorders>
        <w:bottom w:val="single" w:color="4ea72e" w:themeColor="accent6" w:sz="4" w:space="0"/>
        <w:insideH w:val="single" w:color="4ea72e" w:themeColor="accent6" w:sz="4" w:space="0"/>
        <w:insideV w:val="single" w:color="4ea72e" w:themeColor="accent6" w:sz="4" w:space="0"/>
      </w:tblBorders>
    </w:tblPr>
    <w:tcPr>
      <w:tcBorders/>
    </w:tcPr>
    <w:tblStylePr w:type="band1Horz">
      <w:rPr>
        <w:rFonts w:ascii="Arial" w:hAnsi="Arial"/>
        <w:color w:val="404040"/>
        <w:sz w:val="22"/>
      </w:rPr>
      <w:pPr>
        <w:pBdr/>
        <w:spacing/>
        <w:ind/>
      </w:pPr>
      <w:tblPr>
        <w:tblBorders/>
      </w:tblPr>
      <w:tcPr>
        <w:shd w:val="clear" w:color="d8f2cf" w:themeColor="accent6" w:themeTint="34" w:fill="d8f2cf" w:themeFill="accent6" w:themeFillTint="34"/>
        <w:tcBorders/>
      </w:tcPr>
    </w:tblStylePr>
    <w:tblStylePr w:type="band1Vert">
      <w:rPr>
        <w:rFonts w:ascii="Arial" w:hAnsi="Arial"/>
        <w:color w:val="404040"/>
        <w:sz w:val="22"/>
      </w:rPr>
      <w:pPr>
        <w:pBdr/>
        <w:spacing/>
        <w:ind/>
      </w:pPr>
      <w:tblPr>
        <w:tblBorders/>
      </w:tblPr>
      <w:tcPr>
        <w:shd w:val="clear" w:color="d8f2cf" w:themeColor="accent6" w:themeTint="34" w:fill="d8f2cf"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2">
    <w:name w:val="Grid Table 4 Accent 1"/>
    <w:basedOn w:val="761"/>
    <w:uiPriority w:val="59"/>
    <w:pPr>
      <w:pBdr/>
      <w:spacing w:after="0" w:line="240" w:lineRule="auto"/>
      <w:ind/>
    </w:pPr>
    <w:tblPr>
      <w:tblStyleRowBandSize w:val="1"/>
      <w:tblStyleColBandSize w:val="1"/>
      <w:tblBorders>
        <w:top w:val="single" w:color="50b4e2" w:themeColor="accent1" w:themeTint="90" w:sz="4" w:space="0"/>
        <w:left w:val="single" w:color="50b4e2" w:themeColor="accent1" w:themeTint="90" w:sz="4" w:space="0"/>
        <w:bottom w:val="single" w:color="50b4e2" w:themeColor="accent1" w:themeTint="90" w:sz="4" w:space="0"/>
        <w:right w:val="single" w:color="50b4e2" w:themeColor="accent1" w:themeTint="90" w:sz="4" w:space="0"/>
        <w:insideH w:val="single" w:color="50b4e2" w:themeColor="accent1" w:themeTint="90" w:sz="4" w:space="0"/>
        <w:insideV w:val="single" w:color="50b4e2" w:themeColor="accent1" w:themeTint="90" w:sz="4" w:space="0"/>
      </w:tblBorders>
    </w:tblPr>
    <w:tcPr>
      <w:tcBorders/>
    </w:tcPr>
    <w:tblStylePr w:type="band1Horz">
      <w:rPr>
        <w:rFonts w:ascii="Arial" w:hAnsi="Arial"/>
        <w:color w:val="404040"/>
        <w:sz w:val="22"/>
      </w:rPr>
      <w:pPr>
        <w:pBdr/>
        <w:spacing/>
        <w:ind/>
      </w:pPr>
      <w:tblPr>
        <w:tblBorders/>
      </w:tblPr>
      <w:tcPr>
        <w:shd w:val="clear" w:color="c2e5f5" w:themeColor="accent1" w:themeTint="32" w:fill="c2e5f5" w:themeFill="accent1" w:themeFillTint="32"/>
        <w:tcBorders/>
      </w:tcPr>
    </w:tblStylePr>
    <w:tblStylePr w:type="band1Vert">
      <w:rPr>
        <w:rFonts w:ascii="Arial" w:hAnsi="Arial"/>
        <w:color w:val="404040"/>
        <w:sz w:val="22"/>
      </w:rPr>
      <w:pPr>
        <w:pBdr/>
        <w:spacing/>
        <w:ind/>
      </w:pPr>
      <w:tblPr>
        <w:tblBorders/>
      </w:tblPr>
      <w:tcPr>
        <w:shd w:val="clear" w:color="c2e5f5" w:themeColor="accent1" w:themeTint="32" w:fill="c2e5f5" w:themeFill="accent1"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19729b" w:themeColor="accent1" w:themeTint="EA" w:fill="19729b" w:themeFill="accent1" w:themeFillTint="EA"/>
        <w:tcBorders>
          <w:top w:val="single" w:color="19729b" w:themeColor="accent1" w:themeTint="EA" w:sz="4" w:space="0"/>
          <w:left w:val="single" w:color="19729b" w:themeColor="accent1" w:themeTint="EA" w:sz="4" w:space="0"/>
          <w:bottom w:val="single" w:color="19729b" w:themeColor="accent1" w:themeTint="EA" w:sz="4" w:space="0"/>
          <w:right w:val="single" w:color="19729b" w:themeColor="accent1" w:themeTint="EA"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19729b" w:themeColor="accent1" w:themeTint="E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3">
    <w:name w:val="Grid Table 4 Accent 2"/>
    <w:basedOn w:val="761"/>
    <w:uiPriority w:val="59"/>
    <w:pPr>
      <w:pBdr/>
      <w:spacing w:after="0" w:line="240" w:lineRule="auto"/>
      <w:ind/>
    </w:pPr>
    <w:tblPr>
      <w:tblStyleRowBandSize w:val="1"/>
      <w:tblStyleColBandSize w:val="1"/>
      <w:tblBorders>
        <w:top w:val="single" w:color="f2ae8b" w:themeColor="accent2" w:themeTint="90" w:sz="4" w:space="0"/>
        <w:left w:val="single" w:color="f2ae8b" w:themeColor="accent2" w:themeTint="90" w:sz="4" w:space="0"/>
        <w:bottom w:val="single" w:color="f2ae8b" w:themeColor="accent2" w:themeTint="90" w:sz="4" w:space="0"/>
        <w:right w:val="single" w:color="f2ae8b" w:themeColor="accent2" w:themeTint="90" w:sz="4" w:space="0"/>
        <w:insideH w:val="single" w:color="f2ae8b" w:themeColor="accent2" w:themeTint="90" w:sz="4" w:space="0"/>
        <w:insideV w:val="single" w:color="f2ae8b" w:themeColor="accent2" w:themeTint="90" w:sz="4" w:space="0"/>
      </w:tblBorders>
    </w:tblPr>
    <w:tcPr>
      <w:tcBorders/>
    </w:tcPr>
    <w:tblStylePr w:type="band1Horz">
      <w:rPr>
        <w:rFonts w:ascii="Arial" w:hAnsi="Arial"/>
        <w:color w:val="404040"/>
        <w:sz w:val="22"/>
      </w:rPr>
      <w:pPr>
        <w:pBdr/>
        <w:spacing/>
        <w:ind/>
      </w:pPr>
      <w:tblPr>
        <w:tblBorders/>
      </w:tblPr>
      <w:tcPr>
        <w:shd w:val="clear" w:color="fae2d6" w:themeColor="accent2" w:themeTint="32" w:fill="fae2d6" w:themeFill="accent2" w:themeFillTint="32"/>
        <w:tcBorders/>
      </w:tcPr>
    </w:tblStylePr>
    <w:tblStylePr w:type="band1Vert">
      <w:rPr>
        <w:rFonts w:ascii="Arial" w:hAnsi="Arial"/>
        <w:color w:val="404040"/>
        <w:sz w:val="22"/>
      </w:rPr>
      <w:pPr>
        <w:pBdr/>
        <w:spacing/>
        <w:ind/>
      </w:pPr>
      <w:tblPr>
        <w:tblBorders/>
      </w:tblPr>
      <w:tcPr>
        <w:shd w:val="clear" w:color="fae2d6" w:themeColor="accent2" w:themeTint="32" w:fill="fae2d6"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2aa85" w:themeColor="accent2" w:themeTint="97" w:fill="f2aa85" w:themeFill="accent2" w:themeFillTint="97"/>
        <w:tcBorders>
          <w:top w:val="single" w:color="f2aa85" w:themeColor="accent2" w:themeTint="97" w:sz="4" w:space="0"/>
          <w:left w:val="single" w:color="f2aa85" w:themeColor="accent2" w:themeTint="97" w:sz="4" w:space="0"/>
          <w:bottom w:val="single" w:color="f2aa85" w:themeColor="accent2" w:themeTint="97" w:sz="4" w:space="0"/>
          <w:right w:val="single" w:color="f2aa85" w:themeColor="accent2" w:themeTint="97"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f2aa85" w:themeColor="accent2" w:themeTint="97"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4">
    <w:name w:val="Grid Table 4 Accent 3"/>
    <w:basedOn w:val="761"/>
    <w:uiPriority w:val="59"/>
    <w:pPr>
      <w:pBdr/>
      <w:spacing w:after="0" w:line="240" w:lineRule="auto"/>
      <w:ind/>
    </w:pPr>
    <w:tblPr>
      <w:tblStyleRowBandSize w:val="1"/>
      <w:tblStyleColBandSize w:val="1"/>
      <w:tblBorders>
        <w:top w:val="single" w:color="51d663" w:themeColor="accent3" w:themeTint="90" w:sz="4" w:space="0"/>
        <w:left w:val="single" w:color="51d663" w:themeColor="accent3" w:themeTint="90" w:sz="4" w:space="0"/>
        <w:bottom w:val="single" w:color="51d663" w:themeColor="accent3" w:themeTint="90" w:sz="4" w:space="0"/>
        <w:right w:val="single" w:color="51d663" w:themeColor="accent3" w:themeTint="90" w:sz="4" w:space="0"/>
        <w:insideH w:val="single" w:color="51d663" w:themeColor="accent3" w:themeTint="90" w:sz="4" w:space="0"/>
        <w:insideV w:val="single" w:color="51d663" w:themeColor="accent3" w:themeTint="90" w:sz="4" w:space="0"/>
      </w:tblBorders>
    </w:tblPr>
    <w:tcPr>
      <w:tcBorders/>
    </w:tcPr>
    <w:tblStylePr w:type="band1Horz">
      <w:rPr>
        <w:rFonts w:ascii="Arial" w:hAnsi="Arial"/>
        <w:color w:val="404040"/>
        <w:sz w:val="22"/>
      </w:rPr>
      <w:pPr>
        <w:pBdr/>
        <w:spacing/>
        <w:ind/>
      </w:pPr>
      <w:tblPr>
        <w:tblBorders/>
      </w:tblPr>
      <w:tcPr>
        <w:shd w:val="clear" w:color="c0f0c6" w:themeColor="accent3" w:themeTint="34" w:fill="c0f0c6" w:themeFill="accent3" w:themeFillTint="34"/>
        <w:tcBorders/>
      </w:tcPr>
    </w:tblStylePr>
    <w:tblStylePr w:type="band1Vert">
      <w:rPr>
        <w:rFonts w:ascii="Arial" w:hAnsi="Arial"/>
        <w:color w:val="404040"/>
        <w:sz w:val="22"/>
      </w:rPr>
      <w:pPr>
        <w:pBdr/>
        <w:spacing/>
        <w:ind/>
      </w:pPr>
      <w:tblPr>
        <w:tblBorders/>
      </w:tblPr>
      <w:tcPr>
        <w:shd w:val="clear" w:color="c0f0c6" w:themeColor="accent3" w:themeTint="34" w:fill="c0f0c6"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196c24" w:themeColor="accent3" w:themeTint="FE" w:fill="196c24" w:themeFill="accent3" w:themeFillTint="FE"/>
        <w:tcBorders>
          <w:top w:val="single" w:color="196c24" w:themeColor="accent3" w:themeTint="FE" w:sz="4" w:space="0"/>
          <w:left w:val="single" w:color="196c24" w:themeColor="accent3" w:themeTint="FE" w:sz="4" w:space="0"/>
          <w:bottom w:val="single" w:color="196c24" w:themeColor="accent3" w:themeTint="FE" w:sz="4" w:space="0"/>
          <w:right w:val="single" w:color="196c24" w:themeColor="accent3" w:themeTint="FE"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196c24" w:themeColor="accent3" w:themeTint="FE"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5">
    <w:name w:val="Grid Table 4 Accent 4"/>
    <w:basedOn w:val="761"/>
    <w:uiPriority w:val="59"/>
    <w:pPr>
      <w:pBdr/>
      <w:spacing w:after="0" w:line="240" w:lineRule="auto"/>
      <w:ind/>
    </w:pPr>
    <w:tblPr>
      <w:tblStyleRowBandSize w:val="1"/>
      <w:tblStyleColBandSize w:val="1"/>
      <w:tblBorders>
        <w:top w:val="single" w:color="6acdf4" w:themeColor="accent4" w:themeTint="90" w:sz="4" w:space="0"/>
        <w:left w:val="single" w:color="6acdf4" w:themeColor="accent4" w:themeTint="90" w:sz="4" w:space="0"/>
        <w:bottom w:val="single" w:color="6acdf4" w:themeColor="accent4" w:themeTint="90" w:sz="4" w:space="0"/>
        <w:right w:val="single" w:color="6acdf4" w:themeColor="accent4" w:themeTint="90" w:sz="4" w:space="0"/>
        <w:insideH w:val="single" w:color="6acdf4" w:themeColor="accent4" w:themeTint="90" w:sz="4" w:space="0"/>
        <w:insideV w:val="single" w:color="6acdf4" w:themeColor="accent4" w:themeTint="90" w:sz="4" w:space="0"/>
      </w:tblBorders>
    </w:tblPr>
    <w:tcPr>
      <w:tcBorders/>
    </w:tcPr>
    <w:tblStylePr w:type="band1Horz">
      <w:rPr>
        <w:rFonts w:ascii="Arial" w:hAnsi="Arial"/>
        <w:color w:val="404040"/>
        <w:sz w:val="22"/>
      </w:rPr>
      <w:pPr>
        <w:pBdr/>
        <w:spacing/>
        <w:ind/>
      </w:pPr>
      <w:tblPr>
        <w:tblBorders/>
      </w:tblPr>
      <w:tcPr>
        <w:shd w:val="clear" w:color="c9edfb" w:themeColor="accent4" w:themeTint="34" w:fill="c9edfb" w:themeFill="accent4" w:themeFillTint="34"/>
        <w:tcBorders/>
      </w:tcPr>
    </w:tblStylePr>
    <w:tblStylePr w:type="band1Vert">
      <w:rPr>
        <w:rFonts w:ascii="Arial" w:hAnsi="Arial"/>
        <w:color w:val="404040"/>
        <w:sz w:val="22"/>
      </w:rPr>
      <w:pPr>
        <w:pBdr/>
        <w:spacing/>
        <w:ind/>
      </w:pPr>
      <w:tblPr>
        <w:tblBorders/>
      </w:tblPr>
      <w:tcPr>
        <w:shd w:val="clear" w:color="c9edfb" w:themeColor="accent4" w:themeTint="34" w:fill="c9edfb"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5fcaf3" w:themeColor="accent4" w:themeTint="9A" w:fill="5fcaf3" w:themeFill="accent4" w:themeFillTint="9A"/>
        <w:tcBorders>
          <w:top w:val="single" w:color="5fcaf3" w:themeColor="accent4" w:themeTint="9A" w:sz="4" w:space="0"/>
          <w:left w:val="single" w:color="5fcaf3" w:themeColor="accent4" w:themeTint="9A" w:sz="4" w:space="0"/>
          <w:bottom w:val="single" w:color="5fcaf3" w:themeColor="accent4" w:themeTint="9A" w:sz="4" w:space="0"/>
          <w:right w:val="single" w:color="5fcaf3" w:themeColor="accent4" w:themeTint="9A"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5fcaf3" w:themeColor="accent4"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6">
    <w:name w:val="Grid Table 4 Accent 5"/>
    <w:basedOn w:val="761"/>
    <w:uiPriority w:val="59"/>
    <w:pPr>
      <w:pBdr/>
      <w:spacing w:after="0" w:line="240" w:lineRule="auto"/>
      <w:ind/>
    </w:pPr>
    <w:tblPr>
      <w:tblStyleRowBandSize w:val="1"/>
      <w:tblStyleColBandSize w:val="1"/>
      <w:tblBorders>
        <w:top w:val="single" w:color="da76ce" w:themeColor="accent5" w:themeTint="90" w:sz="4" w:space="0"/>
        <w:left w:val="single" w:color="da76ce" w:themeColor="accent5" w:themeTint="90" w:sz="4" w:space="0"/>
        <w:bottom w:val="single" w:color="da76ce" w:themeColor="accent5" w:themeTint="90" w:sz="4" w:space="0"/>
        <w:right w:val="single" w:color="da76ce" w:themeColor="accent5" w:themeTint="90" w:sz="4" w:space="0"/>
        <w:insideH w:val="single" w:color="da76ce" w:themeColor="accent5" w:themeTint="90" w:sz="4" w:space="0"/>
        <w:insideV w:val="single" w:color="da76ce" w:themeColor="accent5" w:themeTint="90" w:sz="4" w:space="0"/>
      </w:tblBorders>
    </w:tblPr>
    <w:tcPr>
      <w:tcBorders/>
    </w:tcPr>
    <w:tblStylePr w:type="band1Horz">
      <w:rPr>
        <w:rFonts w:ascii="Arial" w:hAnsi="Arial"/>
        <w:color w:val="404040"/>
        <w:sz w:val="22"/>
      </w:rPr>
      <w:pPr>
        <w:pBdr/>
        <w:spacing/>
        <w:ind/>
      </w:pPr>
      <w:tblPr>
        <w:tblBorders/>
      </w:tblPr>
      <w:tcPr>
        <w:shd w:val="clear" w:color="f1cded" w:themeColor="accent5" w:themeTint="34" w:fill="f1cded" w:themeFill="accent5" w:themeFillTint="34"/>
        <w:tcBorders/>
      </w:tcPr>
    </w:tblStylePr>
    <w:tblStylePr w:type="band1Vert">
      <w:rPr>
        <w:rFonts w:ascii="Arial" w:hAnsi="Arial"/>
        <w:color w:val="404040"/>
        <w:sz w:val="22"/>
      </w:rPr>
      <w:pPr>
        <w:pBdr/>
        <w:spacing/>
        <w:ind/>
      </w:pPr>
      <w:tblPr>
        <w:tblBorders/>
      </w:tblPr>
      <w:tcPr>
        <w:shd w:val="clear" w:color="f1cded" w:themeColor="accent5" w:themeTint="34" w:fill="f1cded"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a02b93" w:themeColor="accent5" w:fill="a02b93" w:themeFill="accent5"/>
        <w:tcBorders>
          <w:top w:val="single" w:color="a02b93" w:themeColor="accent5" w:sz="4" w:space="0"/>
          <w:left w:val="single" w:color="a02b93" w:themeColor="accent5" w:sz="4" w:space="0"/>
          <w:bottom w:val="single" w:color="a02b93" w:themeColor="accent5" w:sz="4" w:space="0"/>
          <w:right w:val="single" w:color="a02b93" w:themeColor="accent5"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a02b93" w:themeColor="accent5"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7">
    <w:name w:val="Grid Table 4 Accent 6"/>
    <w:basedOn w:val="761"/>
    <w:uiPriority w:val="59"/>
    <w:pPr>
      <w:pBdr/>
      <w:spacing w:after="0" w:line="240" w:lineRule="auto"/>
      <w:ind/>
    </w:pPr>
    <w:tblPr>
      <w:tblStyleRowBandSize w:val="1"/>
      <w:tblStyleColBandSize w:val="1"/>
      <w:tblBorders>
        <w:top w:val="single" w:color="94da7b" w:themeColor="accent6" w:themeTint="90" w:sz="4" w:space="0"/>
        <w:left w:val="single" w:color="94da7b" w:themeColor="accent6" w:themeTint="90" w:sz="4" w:space="0"/>
        <w:bottom w:val="single" w:color="94da7b" w:themeColor="accent6" w:themeTint="90" w:sz="4" w:space="0"/>
        <w:right w:val="single" w:color="94da7b" w:themeColor="accent6" w:themeTint="90" w:sz="4" w:space="0"/>
        <w:insideH w:val="single" w:color="94da7b" w:themeColor="accent6" w:themeTint="90" w:sz="4" w:space="0"/>
        <w:insideV w:val="single" w:color="94da7b" w:themeColor="accent6" w:themeTint="90" w:sz="4" w:space="0"/>
      </w:tblBorders>
    </w:tblPr>
    <w:tcPr>
      <w:tcBorders/>
    </w:tcPr>
    <w:tblStylePr w:type="band1Horz">
      <w:rPr>
        <w:rFonts w:ascii="Arial" w:hAnsi="Arial"/>
        <w:color w:val="404040"/>
        <w:sz w:val="22"/>
      </w:rPr>
      <w:pPr>
        <w:pBdr/>
        <w:spacing/>
        <w:ind/>
      </w:pPr>
      <w:tblPr>
        <w:tblBorders/>
      </w:tblPr>
      <w:tcPr>
        <w:shd w:val="clear" w:color="d8f2cf" w:themeColor="accent6" w:themeTint="34" w:fill="d8f2cf" w:themeFill="accent6" w:themeFillTint="34"/>
        <w:tcBorders/>
      </w:tcPr>
    </w:tblStylePr>
    <w:tblStylePr w:type="band1Vert">
      <w:rPr>
        <w:rFonts w:ascii="Arial" w:hAnsi="Arial"/>
        <w:color w:val="404040"/>
        <w:sz w:val="22"/>
      </w:rPr>
      <w:pPr>
        <w:pBdr/>
        <w:spacing/>
        <w:ind/>
      </w:pPr>
      <w:tblPr>
        <w:tblBorders/>
      </w:tblPr>
      <w:tcPr>
        <w:shd w:val="clear" w:color="d8f2cf" w:themeColor="accent6" w:themeTint="34" w:fill="d8f2cf"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4ea72e" w:themeColor="accent6" w:fill="4ea72e" w:themeFill="accent6"/>
        <w:tcBorders>
          <w:top w:val="single" w:color="4ea72e" w:themeColor="accent6" w:sz="4" w:space="0"/>
          <w:left w:val="single" w:color="4ea72e" w:themeColor="accent6" w:sz="4" w:space="0"/>
          <w:bottom w:val="single" w:color="4ea72e" w:themeColor="accent6" w:sz="4" w:space="0"/>
          <w:right w:val="single" w:color="4ea72e" w:themeColor="accent6"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4ea72e" w:themeColor="accent6"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8">
    <w:name w:val="Grid Table 5 Dark Accent 2"/>
    <w:basedOn w:val="761"/>
    <w:uiPriority w:val="99"/>
    <w:pPr>
      <w:pBdr/>
      <w:spacing w:after="0" w:line="240" w:lineRule="auto"/>
      <w:ind/>
    </w:pPr>
    <w:tblPr>
      <w:tblStyleRowBandSize w:val="1"/>
      <w:tblStyleColBandSize w:val="1"/>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shd w:val="clear" w:color="fae2d6" w:themeColor="accent2" w:themeTint="32" w:fill="fae2d6" w:themeFill="accent2" w:themeFillTint="32"/>
    </w:tblPr>
    <w:tcPr>
      <w:tcBorders/>
    </w:tcPr>
    <w:tblStylePr w:type="band1Horz">
      <w:pPr>
        <w:pBdr/>
        <w:spacing/>
        <w:ind/>
      </w:pPr>
      <w:tblPr>
        <w:tblBorders/>
      </w:tblPr>
      <w:tcPr>
        <w:shd w:val="clear" w:color="f5bda0" w:themeColor="accent2" w:themeTint="75" w:fill="f5bda0" w:themeFill="accent2" w:themeFillTint="75"/>
        <w:tcBorders/>
      </w:tcPr>
    </w:tblStylePr>
    <w:tblStylePr w:type="band1Vert">
      <w:pPr>
        <w:pBdr/>
        <w:spacing/>
        <w:ind/>
      </w:pPr>
      <w:tblPr>
        <w:tblBorders/>
      </w:tblPr>
      <w:tcPr>
        <w:shd w:val="clear" w:color="f5bda0" w:themeColor="accent2" w:themeTint="75" w:fill="f5bda0" w:themeFill="accent2"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e97132" w:themeColor="accent2" w:fill="e97132" w:themeFill="accent2"/>
        <w:tcBorders/>
      </w:tcPr>
    </w:tblStylePr>
    <w:tblStylePr w:type="firstRow">
      <w:rPr>
        <w:rFonts w:ascii="Arial" w:hAnsi="Arial"/>
        <w:b/>
        <w:color w:val="ffffff"/>
        <w:sz w:val="22"/>
      </w:rPr>
      <w:pPr>
        <w:pBdr/>
        <w:spacing/>
        <w:ind/>
      </w:pPr>
      <w:tblPr>
        <w:tblBorders/>
      </w:tblPr>
      <w:tcPr>
        <w:shd w:val="clear" w:color="e97132" w:themeColor="accent2" w:fill="e97132" w:themeFill="accent2"/>
        <w:tcBorders/>
      </w:tcPr>
    </w:tblStylePr>
    <w:tblStylePr w:type="lastCol">
      <w:rPr>
        <w:rFonts w:ascii="Arial" w:hAnsi="Arial"/>
        <w:b/>
        <w:color w:val="ffffff"/>
        <w:sz w:val="22"/>
      </w:rPr>
      <w:pPr>
        <w:pBdr/>
        <w:spacing/>
        <w:ind/>
      </w:pPr>
      <w:tblPr>
        <w:tblBorders/>
      </w:tblPr>
      <w:tcPr>
        <w:shd w:val="clear" w:color="e97132" w:themeColor="accent2" w:fill="e97132" w:themeFill="accent2"/>
        <w:tcBorders/>
      </w:tcPr>
    </w:tblStylePr>
    <w:tblStylePr w:type="lastRow">
      <w:rPr>
        <w:rFonts w:ascii="Arial" w:hAnsi="Arial"/>
        <w:b/>
        <w:color w:val="ffffff"/>
        <w:sz w:val="22"/>
      </w:rPr>
      <w:pPr>
        <w:pBdr/>
        <w:spacing/>
        <w:ind/>
      </w:pPr>
      <w:tblPr>
        <w:tblBorders/>
      </w:tblPr>
      <w:tcPr>
        <w:shd w:val="clear" w:color="e97132" w:themeColor="accent2" w:fill="e97132" w:themeFill="accent2"/>
        <w:tcBorders>
          <w:top w:val="single" w:color="ffffff"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9">
    <w:name w:val="Grid Table 5 Dark Accent 3"/>
    <w:basedOn w:val="761"/>
    <w:uiPriority w:val="99"/>
    <w:pPr>
      <w:pBdr/>
      <w:spacing w:after="0" w:line="240" w:lineRule="auto"/>
      <w:ind/>
    </w:pPr>
    <w:tblPr>
      <w:tblStyleRowBandSize w:val="1"/>
      <w:tblStyleColBandSize w:val="1"/>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shd w:val="clear" w:color="c0f0c6" w:themeColor="accent3" w:themeTint="34" w:fill="c0f0c6" w:themeFill="accent3" w:themeFillTint="34"/>
    </w:tblPr>
    <w:tcPr>
      <w:tcBorders/>
    </w:tcPr>
    <w:tblStylePr w:type="band1Horz">
      <w:pPr>
        <w:pBdr/>
        <w:spacing/>
        <w:ind/>
      </w:pPr>
      <w:tblPr>
        <w:tblBorders/>
      </w:tblPr>
      <w:tcPr>
        <w:shd w:val="clear" w:color="72de80" w:themeColor="accent3" w:themeTint="75" w:fill="72de80" w:themeFill="accent3" w:themeFillTint="75"/>
        <w:tcBorders/>
      </w:tcPr>
    </w:tblStylePr>
    <w:tblStylePr w:type="band1Vert">
      <w:pPr>
        <w:pBdr/>
        <w:spacing/>
        <w:ind/>
      </w:pPr>
      <w:tblPr>
        <w:tblBorders/>
      </w:tblPr>
      <w:tcPr>
        <w:shd w:val="clear" w:color="72de80" w:themeColor="accent3" w:themeTint="75" w:fill="72de80" w:themeFill="accent3"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196b24" w:themeColor="accent3" w:fill="196b24" w:themeFill="accent3"/>
        <w:tcBorders/>
      </w:tcPr>
    </w:tblStylePr>
    <w:tblStylePr w:type="firstRow">
      <w:rPr>
        <w:rFonts w:ascii="Arial" w:hAnsi="Arial"/>
        <w:b/>
        <w:color w:val="ffffff"/>
        <w:sz w:val="22"/>
      </w:rPr>
      <w:pPr>
        <w:pBdr/>
        <w:spacing/>
        <w:ind/>
      </w:pPr>
      <w:tblPr>
        <w:tblBorders/>
      </w:tblPr>
      <w:tcPr>
        <w:shd w:val="clear" w:color="196b24" w:themeColor="accent3" w:fill="196b24" w:themeFill="accent3"/>
        <w:tcBorders/>
      </w:tcPr>
    </w:tblStylePr>
    <w:tblStylePr w:type="lastCol">
      <w:rPr>
        <w:rFonts w:ascii="Arial" w:hAnsi="Arial"/>
        <w:b/>
        <w:color w:val="ffffff"/>
        <w:sz w:val="22"/>
      </w:rPr>
      <w:pPr>
        <w:pBdr/>
        <w:spacing/>
        <w:ind/>
      </w:pPr>
      <w:tblPr>
        <w:tblBorders/>
      </w:tblPr>
      <w:tcPr>
        <w:shd w:val="clear" w:color="196b24" w:themeColor="accent3" w:fill="196b24" w:themeFill="accent3"/>
        <w:tcBorders/>
      </w:tcPr>
    </w:tblStylePr>
    <w:tblStylePr w:type="lastRow">
      <w:rPr>
        <w:rFonts w:ascii="Arial" w:hAnsi="Arial"/>
        <w:b/>
        <w:color w:val="ffffff"/>
        <w:sz w:val="22"/>
      </w:rPr>
      <w:pPr>
        <w:pBdr/>
        <w:spacing/>
        <w:ind/>
      </w:pPr>
      <w:tblPr>
        <w:tblBorders/>
      </w:tblPr>
      <w:tcPr>
        <w:shd w:val="clear" w:color="196b24" w:themeColor="accent3" w:fill="196b24" w:themeFill="accent3"/>
        <w:tcBorders>
          <w:top w:val="single" w:color="ffffff"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0">
    <w:name w:val="Grid Table 5 Dark Accent 5"/>
    <w:basedOn w:val="761"/>
    <w:uiPriority w:val="99"/>
    <w:pPr>
      <w:pBdr/>
      <w:spacing w:after="0" w:line="240" w:lineRule="auto"/>
      <w:ind/>
    </w:pPr>
    <w:tblPr>
      <w:tblStyleRowBandSize w:val="1"/>
      <w:tblStyleColBandSize w:val="1"/>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shd w:val="clear" w:color="f1cded" w:themeColor="accent5" w:themeTint="34" w:fill="f1cded" w:themeFill="accent5" w:themeFillTint="34"/>
    </w:tblPr>
    <w:tcPr>
      <w:tcBorders/>
    </w:tcPr>
    <w:tblStylePr w:type="band1Horz">
      <w:pPr>
        <w:pBdr/>
        <w:spacing/>
        <w:ind/>
      </w:pPr>
      <w:tblPr>
        <w:tblBorders/>
      </w:tblPr>
      <w:tcPr>
        <w:shd w:val="clear" w:color="e18fd7" w:themeColor="accent5" w:themeTint="75" w:fill="e18fd7" w:themeFill="accent5" w:themeFillTint="75"/>
        <w:tcBorders/>
      </w:tcPr>
    </w:tblStylePr>
    <w:tblStylePr w:type="band1Vert">
      <w:pPr>
        <w:pBdr/>
        <w:spacing/>
        <w:ind/>
      </w:pPr>
      <w:tblPr>
        <w:tblBorders/>
      </w:tblPr>
      <w:tcPr>
        <w:shd w:val="clear" w:color="e18fd7" w:themeColor="accent5" w:themeTint="75" w:fill="e18fd7" w:themeFill="accent5"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a02b93" w:themeColor="accent5" w:fill="a02b93" w:themeFill="accent5"/>
        <w:tcBorders/>
      </w:tcPr>
    </w:tblStylePr>
    <w:tblStylePr w:type="firstRow">
      <w:rPr>
        <w:rFonts w:ascii="Arial" w:hAnsi="Arial"/>
        <w:b/>
        <w:color w:val="ffffff"/>
        <w:sz w:val="22"/>
      </w:rPr>
      <w:pPr>
        <w:pBdr/>
        <w:spacing/>
        <w:ind/>
      </w:pPr>
      <w:tblPr>
        <w:tblBorders/>
      </w:tblPr>
      <w:tcPr>
        <w:shd w:val="clear" w:color="a02b93" w:themeColor="accent5" w:fill="a02b93" w:themeFill="accent5"/>
        <w:tcBorders/>
      </w:tcPr>
    </w:tblStylePr>
    <w:tblStylePr w:type="lastCol">
      <w:rPr>
        <w:rFonts w:ascii="Arial" w:hAnsi="Arial"/>
        <w:b/>
        <w:color w:val="ffffff"/>
        <w:sz w:val="22"/>
      </w:rPr>
      <w:pPr>
        <w:pBdr/>
        <w:spacing/>
        <w:ind/>
      </w:pPr>
      <w:tblPr>
        <w:tblBorders/>
      </w:tblPr>
      <w:tcPr>
        <w:shd w:val="clear" w:color="a02b93" w:themeColor="accent5" w:fill="a02b93" w:themeFill="accent5"/>
        <w:tcBorders/>
      </w:tcPr>
    </w:tblStylePr>
    <w:tblStylePr w:type="lastRow">
      <w:rPr>
        <w:rFonts w:ascii="Arial" w:hAnsi="Arial"/>
        <w:b/>
        <w:color w:val="ffffff"/>
        <w:sz w:val="22"/>
      </w:rPr>
      <w:pPr>
        <w:pBdr/>
        <w:spacing/>
        <w:ind/>
      </w:pPr>
      <w:tblPr>
        <w:tblBorders/>
      </w:tblPr>
      <w:tcPr>
        <w:shd w:val="clear" w:color="a02b93" w:themeColor="accent5" w:fill="a02b93" w:themeFill="accent5"/>
        <w:tcBorders>
          <w:top w:val="single" w:color="ffffff"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1">
    <w:name w:val="Grid Table 5 Dark Accent 6"/>
    <w:basedOn w:val="761"/>
    <w:uiPriority w:val="99"/>
    <w:pPr>
      <w:pBdr/>
      <w:spacing w:after="0" w:line="240" w:lineRule="auto"/>
      <w:ind/>
    </w:pPr>
    <w:tblPr>
      <w:tblStyleRowBandSize w:val="1"/>
      <w:tblStyleColBandSize w:val="1"/>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shd w:val="clear" w:color="d8f2cf" w:themeColor="accent6" w:themeTint="34" w:fill="d8f2cf" w:themeFill="accent6" w:themeFillTint="34"/>
    </w:tblPr>
    <w:tcPr>
      <w:tcBorders/>
    </w:tcPr>
    <w:tblStylePr w:type="band1Horz">
      <w:pPr>
        <w:pBdr/>
        <w:spacing/>
        <w:ind/>
      </w:pPr>
      <w:tblPr>
        <w:tblBorders/>
      </w:tblPr>
      <w:tcPr>
        <w:shd w:val="clear" w:color="a8e194" w:themeColor="accent6" w:themeTint="75" w:fill="a8e194" w:themeFill="accent6" w:themeFillTint="75"/>
        <w:tcBorders/>
      </w:tcPr>
    </w:tblStylePr>
    <w:tblStylePr w:type="band1Vert">
      <w:pPr>
        <w:pBdr/>
        <w:spacing/>
        <w:ind/>
      </w:pPr>
      <w:tblPr>
        <w:tblBorders/>
      </w:tblPr>
      <w:tcPr>
        <w:shd w:val="clear" w:color="a8e194" w:themeColor="accent6" w:themeTint="75" w:fill="a8e194" w:themeFill="accent6"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4ea72e" w:themeColor="accent6" w:fill="4ea72e" w:themeFill="accent6"/>
        <w:tcBorders/>
      </w:tcPr>
    </w:tblStylePr>
    <w:tblStylePr w:type="firstRow">
      <w:rPr>
        <w:rFonts w:ascii="Arial" w:hAnsi="Arial"/>
        <w:b/>
        <w:color w:val="ffffff"/>
        <w:sz w:val="22"/>
      </w:rPr>
      <w:pPr>
        <w:pBdr/>
        <w:spacing/>
        <w:ind/>
      </w:pPr>
      <w:tblPr>
        <w:tblBorders/>
      </w:tblPr>
      <w:tcPr>
        <w:shd w:val="clear" w:color="4ea72e" w:themeColor="accent6" w:fill="4ea72e" w:themeFill="accent6"/>
        <w:tcBorders/>
      </w:tcPr>
    </w:tblStylePr>
    <w:tblStylePr w:type="lastCol">
      <w:rPr>
        <w:rFonts w:ascii="Arial" w:hAnsi="Arial"/>
        <w:b/>
        <w:color w:val="ffffff"/>
        <w:sz w:val="22"/>
      </w:rPr>
      <w:pPr>
        <w:pBdr/>
        <w:spacing/>
        <w:ind/>
      </w:pPr>
      <w:tblPr>
        <w:tblBorders/>
      </w:tblPr>
      <w:tcPr>
        <w:shd w:val="clear" w:color="4ea72e" w:themeColor="accent6" w:fill="4ea72e" w:themeFill="accent6"/>
        <w:tcBorders/>
      </w:tcPr>
    </w:tblStylePr>
    <w:tblStylePr w:type="lastRow">
      <w:rPr>
        <w:rFonts w:ascii="Arial" w:hAnsi="Arial"/>
        <w:b/>
        <w:color w:val="ffffff"/>
        <w:sz w:val="22"/>
      </w:rPr>
      <w:pPr>
        <w:pBdr/>
        <w:spacing/>
        <w:ind/>
      </w:pPr>
      <w:tblPr>
        <w:tblBorders/>
      </w:tblPr>
      <w:tcPr>
        <w:shd w:val="clear" w:color="4ea72e" w:themeColor="accent6" w:fill="4ea72e" w:themeFill="accent6"/>
        <w:tcBorders>
          <w:top w:val="single" w:color="ffffff"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2">
    <w:name w:val="Grid Table 6 Colorful Accent 1"/>
    <w:basedOn w:val="761"/>
    <w:uiPriority w:val="99"/>
    <w:pPr>
      <w:pBdr/>
      <w:spacing w:after="0" w:line="240" w:lineRule="auto"/>
      <w:ind/>
    </w:pPr>
    <w:tblPr>
      <w:tblStyleRowBandSize w:val="1"/>
      <w:tblStyleColBandSize w:val="1"/>
      <w:tblBorders>
        <w:top w:val="single" w:color="63bde6" w:themeColor="accent1" w:themeTint="80" w:sz="4" w:space="0"/>
        <w:left w:val="single" w:color="63bde6" w:themeColor="accent1" w:themeTint="80" w:sz="4" w:space="0"/>
        <w:bottom w:val="single" w:color="63bde6" w:themeColor="accent1" w:themeTint="80" w:sz="4" w:space="0"/>
        <w:right w:val="single" w:color="63bde6" w:themeColor="accent1" w:themeTint="80" w:sz="4" w:space="0"/>
        <w:insideH w:val="single" w:color="63bde6" w:themeColor="accent1" w:themeTint="80" w:sz="4" w:space="0"/>
        <w:insideV w:val="single" w:color="63bde6" w:themeColor="accent1" w:themeTint="80" w:sz="4" w:space="0"/>
      </w:tblBorders>
    </w:tblPr>
    <w:tcPr>
      <w:tcBorders/>
    </w:tcPr>
    <w:tblStylePr w:type="band1Horz">
      <w:rPr>
        <w:rFonts w:ascii="Arial" w:hAnsi="Arial"/>
        <w:color w:val="63bde6" w:themeColor="accent1" w:themeTint="80" w:themeShade="95"/>
        <w:sz w:val="22"/>
      </w:rPr>
      <w:pPr>
        <w:pBdr/>
        <w:spacing/>
        <w:ind/>
      </w:pPr>
      <w:tblPr>
        <w:tblBorders/>
      </w:tblPr>
      <w:tcPr>
        <w:shd w:val="clear" w:color="bfe4f4" w:themeColor="accent1" w:themeTint="34" w:fill="bfe4f4" w:themeFill="accent1" w:themeFillTint="34"/>
        <w:tcBorders/>
      </w:tcPr>
    </w:tblStylePr>
    <w:tblStylePr w:type="band1Vert">
      <w:pPr>
        <w:pBdr/>
        <w:spacing/>
        <w:ind/>
      </w:pPr>
      <w:tblPr>
        <w:tblBorders/>
      </w:tblPr>
      <w:tcPr>
        <w:shd w:val="clear" w:color="bfe4f4" w:themeColor="accent1" w:themeTint="34" w:fill="bfe4f4" w:themeFill="accent1" w:themeFillTint="34"/>
        <w:tcBorders/>
      </w:tcPr>
    </w:tblStylePr>
    <w:tblStylePr w:type="band2Horz">
      <w:rPr>
        <w:rFonts w:ascii="Arial" w:hAnsi="Arial"/>
        <w:color w:val="63bde6" w:themeColor="accen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63bde6" w:themeColor="accent1" w:themeTint="80" w:themeShade="95"/>
      </w:rPr>
      <w:pPr>
        <w:pBdr/>
        <w:spacing/>
        <w:ind/>
      </w:pPr>
      <w:tblPr>
        <w:tblBorders/>
      </w:tblPr>
      <w:tcPr>
        <w:tcBorders/>
      </w:tcPr>
    </w:tblStylePr>
    <w:tblStylePr w:type="firstRow">
      <w:rPr>
        <w:b/>
        <w:color w:val="63bde6" w:themeColor="accent1" w:themeTint="80" w:themeShade="95"/>
      </w:rPr>
      <w:pPr>
        <w:pBdr/>
        <w:spacing/>
        <w:ind/>
      </w:pPr>
      <w:tblPr>
        <w:tblBorders/>
      </w:tblPr>
      <w:tcPr>
        <w:tcBorders>
          <w:bottom w:val="single" w:color="63bde6" w:themeColor="accent1" w:themeTint="80" w:sz="12" w:space="0"/>
        </w:tcBorders>
      </w:tcPr>
    </w:tblStylePr>
    <w:tblStylePr w:type="lastCol">
      <w:rPr>
        <w:b/>
        <w:color w:val="63bde6" w:themeColor="accent1" w:themeTint="80" w:themeShade="95"/>
      </w:rPr>
      <w:pPr>
        <w:pBdr/>
        <w:spacing/>
        <w:ind/>
      </w:pPr>
      <w:tblPr>
        <w:tblBorders/>
      </w:tblPr>
      <w:tcPr>
        <w:tcBorders/>
      </w:tcPr>
    </w:tblStylePr>
    <w:tblStylePr w:type="lastRow">
      <w:rPr>
        <w:b/>
        <w:color w:val="63bde6" w:themeColor="accent1" w:themeTint="80"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3">
    <w:name w:val="Grid Table 6 Colorful Accent 2"/>
    <w:basedOn w:val="761"/>
    <w:uiPriority w:val="99"/>
    <w:pPr>
      <w:pBdr/>
      <w:spacing w:after="0" w:line="240" w:lineRule="auto"/>
      <w:ind/>
    </w:pPr>
    <w:tblPr>
      <w:tblStyleRowBandSize w:val="1"/>
      <w:tblStyleColBandSize w:val="1"/>
      <w:tblBorders>
        <w:top w:val="single" w:color="f2aa85" w:themeColor="accent2" w:themeTint="97" w:sz="4" w:space="0"/>
        <w:left w:val="single" w:color="f2aa85" w:themeColor="accent2" w:themeTint="97" w:sz="4" w:space="0"/>
        <w:bottom w:val="single" w:color="f2aa85" w:themeColor="accent2" w:themeTint="97" w:sz="4" w:space="0"/>
        <w:right w:val="single" w:color="f2aa85" w:themeColor="accent2" w:themeTint="97" w:sz="4" w:space="0"/>
        <w:insideH w:val="single" w:color="f2aa85" w:themeColor="accent2" w:themeTint="97" w:sz="4" w:space="0"/>
        <w:insideV w:val="single" w:color="f2aa85" w:themeColor="accent2" w:themeTint="97" w:sz="4" w:space="0"/>
      </w:tblBorders>
    </w:tblPr>
    <w:tcPr>
      <w:tcBorders/>
    </w:tcPr>
    <w:tblStylePr w:type="band1Horz">
      <w:rPr>
        <w:rFonts w:ascii="Arial" w:hAnsi="Arial"/>
        <w:color w:val="f2aa85" w:themeColor="accent2" w:themeTint="97" w:themeShade="95"/>
        <w:sz w:val="22"/>
      </w:rPr>
      <w:pPr>
        <w:pBdr/>
        <w:spacing/>
        <w:ind/>
      </w:pPr>
      <w:tblPr>
        <w:tblBorders/>
      </w:tblPr>
      <w:tcPr>
        <w:shd w:val="clear" w:color="fae2d6" w:themeColor="accent2" w:themeTint="32" w:fill="fae2d6" w:themeFill="accent2" w:themeFillTint="32"/>
        <w:tcBorders/>
      </w:tcPr>
    </w:tblStylePr>
    <w:tblStylePr w:type="band1Vert">
      <w:pPr>
        <w:pBdr/>
        <w:spacing/>
        <w:ind/>
      </w:pPr>
      <w:tblPr>
        <w:tblBorders/>
      </w:tblPr>
      <w:tcPr>
        <w:shd w:val="clear" w:color="fae2d6" w:themeColor="accent2" w:themeTint="32" w:fill="fae2d6" w:themeFill="accent2" w:themeFillTint="32"/>
        <w:tcBorders/>
      </w:tcPr>
    </w:tblStylePr>
    <w:tblStylePr w:type="band2Horz">
      <w:rPr>
        <w:rFonts w:ascii="Arial" w:hAnsi="Arial"/>
        <w:color w:val="f2aa85"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f2aa85" w:themeColor="accent2" w:themeTint="97" w:themeShade="95"/>
      </w:rPr>
      <w:pPr>
        <w:pBdr/>
        <w:spacing/>
        <w:ind/>
      </w:pPr>
      <w:tblPr>
        <w:tblBorders/>
      </w:tblPr>
      <w:tcPr>
        <w:tcBorders/>
      </w:tcPr>
    </w:tblStylePr>
    <w:tblStylePr w:type="firstRow">
      <w:rPr>
        <w:b/>
        <w:color w:val="f2aa85" w:themeColor="accent2" w:themeTint="97" w:themeShade="95"/>
      </w:rPr>
      <w:pPr>
        <w:pBdr/>
        <w:spacing/>
        <w:ind/>
      </w:pPr>
      <w:tblPr>
        <w:tblBorders/>
      </w:tblPr>
      <w:tcPr>
        <w:tcBorders>
          <w:bottom w:val="single" w:color="f2aa85" w:themeColor="accent2" w:themeTint="97" w:sz="12" w:space="0"/>
        </w:tcBorders>
      </w:tcPr>
    </w:tblStylePr>
    <w:tblStylePr w:type="lastCol">
      <w:rPr>
        <w:b/>
        <w:color w:val="f2aa85" w:themeColor="accent2" w:themeTint="97" w:themeShade="95"/>
      </w:rPr>
      <w:pPr>
        <w:pBdr/>
        <w:spacing/>
        <w:ind/>
      </w:pPr>
      <w:tblPr>
        <w:tblBorders/>
      </w:tblPr>
      <w:tcPr>
        <w:tcBorders/>
      </w:tcPr>
    </w:tblStylePr>
    <w:tblStylePr w:type="lastRow">
      <w:rPr>
        <w:b/>
        <w:color w:val="f2aa85" w:themeColor="accent2" w:themeTint="97"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4">
    <w:name w:val="Grid Table 6 Colorful Accent 3"/>
    <w:basedOn w:val="761"/>
    <w:uiPriority w:val="99"/>
    <w:pPr>
      <w:pBdr/>
      <w:spacing w:after="0" w:line="240" w:lineRule="auto"/>
      <w:ind/>
    </w:pPr>
    <w:tblPr>
      <w:tblStyleRowBandSize w:val="1"/>
      <w:tblStyleColBandSize w:val="1"/>
      <w:tblBorders>
        <w:top w:val="single" w:color="196c24" w:themeColor="accent3" w:themeTint="FE" w:sz="4" w:space="0"/>
        <w:left w:val="single" w:color="196c24" w:themeColor="accent3" w:themeTint="FE" w:sz="4" w:space="0"/>
        <w:bottom w:val="single" w:color="196c24" w:themeColor="accent3" w:themeTint="FE" w:sz="4" w:space="0"/>
        <w:right w:val="single" w:color="196c24" w:themeColor="accent3" w:themeTint="FE" w:sz="4" w:space="0"/>
        <w:insideH w:val="single" w:color="196c24" w:themeColor="accent3" w:themeTint="FE" w:sz="4" w:space="0"/>
        <w:insideV w:val="single" w:color="196c24" w:themeColor="accent3" w:themeTint="FE" w:sz="4" w:space="0"/>
      </w:tblBorders>
    </w:tblPr>
    <w:tcPr>
      <w:tcBorders/>
    </w:tcPr>
    <w:tblStylePr w:type="band1Horz">
      <w:rPr>
        <w:rFonts w:ascii="Arial" w:hAnsi="Arial"/>
        <w:color w:val="196c24" w:themeColor="accent3" w:themeTint="FE" w:themeShade="95"/>
        <w:sz w:val="22"/>
      </w:rPr>
      <w:pPr>
        <w:pBdr/>
        <w:spacing/>
        <w:ind/>
      </w:pPr>
      <w:tblPr>
        <w:tblBorders/>
      </w:tblPr>
      <w:tcPr>
        <w:shd w:val="clear" w:color="c0f0c6" w:themeColor="accent3" w:themeTint="34" w:fill="c0f0c6" w:themeFill="accent3" w:themeFillTint="34"/>
        <w:tcBorders/>
      </w:tcPr>
    </w:tblStylePr>
    <w:tblStylePr w:type="band1Vert">
      <w:pPr>
        <w:pBdr/>
        <w:spacing/>
        <w:ind/>
      </w:pPr>
      <w:tblPr>
        <w:tblBorders/>
      </w:tblPr>
      <w:tcPr>
        <w:shd w:val="clear" w:color="c0f0c6" w:themeColor="accent3" w:themeTint="34" w:fill="c0f0c6" w:themeFill="accent3" w:themeFillTint="34"/>
        <w:tcBorders/>
      </w:tcPr>
    </w:tblStylePr>
    <w:tblStylePr w:type="band2Horz">
      <w:rPr>
        <w:rFonts w:ascii="Arial" w:hAnsi="Arial"/>
        <w:color w:val="196c24" w:themeColor="accent3" w:themeTint="FE"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196c24" w:themeColor="accent3" w:themeTint="FE" w:themeShade="95"/>
      </w:rPr>
      <w:pPr>
        <w:pBdr/>
        <w:spacing/>
        <w:ind/>
      </w:pPr>
      <w:tblPr>
        <w:tblBorders/>
      </w:tblPr>
      <w:tcPr>
        <w:tcBorders/>
      </w:tcPr>
    </w:tblStylePr>
    <w:tblStylePr w:type="firstRow">
      <w:rPr>
        <w:b/>
        <w:color w:val="196c24" w:themeColor="accent3" w:themeTint="FE" w:themeShade="95"/>
      </w:rPr>
      <w:pPr>
        <w:pBdr/>
        <w:spacing/>
        <w:ind/>
      </w:pPr>
      <w:tblPr>
        <w:tblBorders/>
      </w:tblPr>
      <w:tcPr>
        <w:tcBorders>
          <w:bottom w:val="single" w:color="196c24" w:themeColor="accent3" w:themeTint="FE" w:sz="12" w:space="0"/>
        </w:tcBorders>
      </w:tcPr>
    </w:tblStylePr>
    <w:tblStylePr w:type="lastCol">
      <w:rPr>
        <w:b/>
        <w:color w:val="196c24" w:themeColor="accent3" w:themeTint="FE" w:themeShade="95"/>
      </w:rPr>
      <w:pPr>
        <w:pBdr/>
        <w:spacing/>
        <w:ind/>
      </w:pPr>
      <w:tblPr>
        <w:tblBorders/>
      </w:tblPr>
      <w:tcPr>
        <w:tcBorders/>
      </w:tcPr>
    </w:tblStylePr>
    <w:tblStylePr w:type="lastRow">
      <w:rPr>
        <w:b/>
        <w:color w:val="196c24" w:themeColor="accent3" w:themeTint="FE"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5">
    <w:name w:val="Grid Table 6 Colorful Accent 4"/>
    <w:basedOn w:val="761"/>
    <w:uiPriority w:val="99"/>
    <w:pPr>
      <w:pBdr/>
      <w:spacing w:after="0" w:line="240" w:lineRule="auto"/>
      <w:ind/>
    </w:pPr>
    <w:tblPr>
      <w:tblStyleRowBandSize w:val="1"/>
      <w:tblStyleColBandSize w:val="1"/>
      <w:tblBorders>
        <w:top w:val="single" w:color="5fcaf3" w:themeColor="accent4" w:themeTint="9A" w:sz="4" w:space="0"/>
        <w:left w:val="single" w:color="5fcaf3" w:themeColor="accent4" w:themeTint="9A" w:sz="4" w:space="0"/>
        <w:bottom w:val="single" w:color="5fcaf3" w:themeColor="accent4" w:themeTint="9A" w:sz="4" w:space="0"/>
        <w:right w:val="single" w:color="5fcaf3" w:themeColor="accent4" w:themeTint="9A" w:sz="4" w:space="0"/>
        <w:insideH w:val="single" w:color="5fcaf3" w:themeColor="accent4" w:themeTint="9A" w:sz="4" w:space="0"/>
        <w:insideV w:val="single" w:color="5fcaf3" w:themeColor="accent4" w:themeTint="9A" w:sz="4" w:space="0"/>
      </w:tblBorders>
    </w:tblPr>
    <w:tcPr>
      <w:tcBorders/>
    </w:tcPr>
    <w:tblStylePr w:type="band1Horz">
      <w:rPr>
        <w:rFonts w:ascii="Arial" w:hAnsi="Arial"/>
        <w:color w:val="5fcaf3" w:themeColor="accent4" w:themeTint="9A" w:themeShade="95"/>
        <w:sz w:val="22"/>
      </w:rPr>
      <w:pPr>
        <w:pBdr/>
        <w:spacing/>
        <w:ind/>
      </w:pPr>
      <w:tblPr>
        <w:tblBorders/>
      </w:tblPr>
      <w:tcPr>
        <w:shd w:val="clear" w:color="c9edfb" w:themeColor="accent4" w:themeTint="34" w:fill="c9edfb" w:themeFill="accent4" w:themeFillTint="34"/>
        <w:tcBorders/>
      </w:tcPr>
    </w:tblStylePr>
    <w:tblStylePr w:type="band1Vert">
      <w:pPr>
        <w:pBdr/>
        <w:spacing/>
        <w:ind/>
      </w:pPr>
      <w:tblPr>
        <w:tblBorders/>
      </w:tblPr>
      <w:tcPr>
        <w:shd w:val="clear" w:color="c9edfb" w:themeColor="accent4" w:themeTint="34" w:fill="c9edfb" w:themeFill="accent4" w:themeFillTint="34"/>
        <w:tcBorders/>
      </w:tcPr>
    </w:tblStylePr>
    <w:tblStylePr w:type="band2Horz">
      <w:rPr>
        <w:rFonts w:ascii="Arial" w:hAnsi="Arial"/>
        <w:color w:val="5fcaf3"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5fcaf3" w:themeColor="accent4" w:themeTint="9A" w:themeShade="95"/>
      </w:rPr>
      <w:pPr>
        <w:pBdr/>
        <w:spacing/>
        <w:ind/>
      </w:pPr>
      <w:tblPr>
        <w:tblBorders/>
      </w:tblPr>
      <w:tcPr>
        <w:tcBorders/>
      </w:tcPr>
    </w:tblStylePr>
    <w:tblStylePr w:type="firstRow">
      <w:rPr>
        <w:b/>
        <w:color w:val="5fcaf3" w:themeColor="accent4" w:themeTint="9A" w:themeShade="95"/>
      </w:rPr>
      <w:pPr>
        <w:pBdr/>
        <w:spacing/>
        <w:ind/>
      </w:pPr>
      <w:tblPr>
        <w:tblBorders/>
      </w:tblPr>
      <w:tcPr>
        <w:tcBorders>
          <w:bottom w:val="single" w:color="5fcaf3" w:themeColor="accent4" w:themeTint="9A" w:sz="12" w:space="0"/>
        </w:tcBorders>
      </w:tcPr>
    </w:tblStylePr>
    <w:tblStylePr w:type="lastCol">
      <w:rPr>
        <w:b/>
        <w:color w:val="5fcaf3" w:themeColor="accent4" w:themeTint="9A" w:themeShade="95"/>
      </w:rPr>
      <w:pPr>
        <w:pBdr/>
        <w:spacing/>
        <w:ind/>
      </w:pPr>
      <w:tblPr>
        <w:tblBorders/>
      </w:tblPr>
      <w:tcPr>
        <w:tcBorders/>
      </w:tcPr>
    </w:tblStylePr>
    <w:tblStylePr w:type="lastRow">
      <w:rPr>
        <w:b/>
        <w:color w:val="5fcaf3" w:themeColor="accent4" w:themeTint="9A"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6">
    <w:name w:val="Grid Table 6 Colorful Accent 5"/>
    <w:basedOn w:val="761"/>
    <w:uiPriority w:val="99"/>
    <w:pPr>
      <w:pBdr/>
      <w:spacing w:after="0" w:line="240" w:lineRule="auto"/>
      <w:ind/>
    </w:pPr>
    <w:tblPr>
      <w:tblStyleRowBandSize w:val="1"/>
      <w:tblStyleColBandSize w:val="1"/>
      <w:tblBorders>
        <w:top w:val="single" w:color="a02b93" w:themeColor="accent5" w:sz="4" w:space="0"/>
        <w:left w:val="single" w:color="a02b93" w:themeColor="accent5" w:sz="4" w:space="0"/>
        <w:bottom w:val="single" w:color="a02b93" w:themeColor="accent5" w:sz="4" w:space="0"/>
        <w:right w:val="single" w:color="a02b93" w:themeColor="accent5" w:sz="4" w:space="0"/>
        <w:insideH w:val="single" w:color="a02b93" w:themeColor="accent5" w:sz="4" w:space="0"/>
        <w:insideV w:val="single" w:color="a02b93" w:themeColor="accent5" w:sz="4" w:space="0"/>
      </w:tblBorders>
    </w:tblPr>
    <w:tcPr>
      <w:tcBorders/>
    </w:tcPr>
    <w:tblStylePr w:type="band1Horz">
      <w:rPr>
        <w:rFonts w:ascii="Arial" w:hAnsi="Arial"/>
        <w:color w:val="5d1955" w:themeColor="accent5" w:themeShade="95"/>
        <w:sz w:val="22"/>
      </w:rPr>
      <w:pPr>
        <w:pBdr/>
        <w:spacing/>
        <w:ind/>
      </w:pPr>
      <w:tblPr>
        <w:tblBorders/>
      </w:tblPr>
      <w:tcPr>
        <w:shd w:val="clear" w:color="f1cded" w:themeColor="accent5" w:themeTint="34" w:fill="f1cded" w:themeFill="accent5" w:themeFillTint="34"/>
        <w:tcBorders/>
      </w:tcPr>
    </w:tblStylePr>
    <w:tblStylePr w:type="band1Vert">
      <w:pPr>
        <w:pBdr/>
        <w:spacing/>
        <w:ind/>
      </w:pPr>
      <w:tblPr>
        <w:tblBorders/>
      </w:tblPr>
      <w:tcPr>
        <w:shd w:val="clear" w:color="f1cded" w:themeColor="accent5" w:themeTint="34" w:fill="f1cded" w:themeFill="accent5" w:themeFillTint="34"/>
        <w:tcBorders/>
      </w:tcPr>
    </w:tblStylePr>
    <w:tblStylePr w:type="band2Horz">
      <w:rPr>
        <w:rFonts w:ascii="Arial" w:hAnsi="Arial"/>
        <w:color w:val="5d1955"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5d1955" w:themeColor="accent5" w:themeShade="95"/>
      </w:rPr>
      <w:pPr>
        <w:pBdr/>
        <w:spacing/>
        <w:ind/>
      </w:pPr>
      <w:tblPr>
        <w:tblBorders/>
      </w:tblPr>
      <w:tcPr>
        <w:tcBorders/>
      </w:tcPr>
    </w:tblStylePr>
    <w:tblStylePr w:type="firstRow">
      <w:rPr>
        <w:b/>
        <w:color w:val="5d1955" w:themeColor="accent5" w:themeShade="95"/>
      </w:rPr>
      <w:pPr>
        <w:pBdr/>
        <w:spacing/>
        <w:ind/>
      </w:pPr>
      <w:tblPr>
        <w:tblBorders/>
      </w:tblPr>
      <w:tcPr>
        <w:tcBorders>
          <w:bottom w:val="single" w:color="a02b93" w:themeColor="accent5" w:sz="12" w:space="0"/>
        </w:tcBorders>
      </w:tcPr>
    </w:tblStylePr>
    <w:tblStylePr w:type="lastCol">
      <w:rPr>
        <w:b/>
        <w:color w:val="5d1955" w:themeColor="accent5" w:themeShade="95"/>
      </w:rPr>
      <w:pPr>
        <w:pBdr/>
        <w:spacing/>
        <w:ind/>
      </w:pPr>
      <w:tblPr>
        <w:tblBorders/>
      </w:tblPr>
      <w:tcPr>
        <w:tcBorders/>
      </w:tcPr>
    </w:tblStylePr>
    <w:tblStylePr w:type="lastRow">
      <w:rPr>
        <w:b/>
        <w:color w:val="5d1955" w:themeColor="accent5"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7">
    <w:name w:val="Grid Table 6 Colorful Accent 6"/>
    <w:basedOn w:val="761"/>
    <w:uiPriority w:val="99"/>
    <w:pPr>
      <w:pBdr/>
      <w:spacing w:after="0" w:line="240" w:lineRule="auto"/>
      <w:ind/>
    </w:pPr>
    <w:tblPr>
      <w:tblStyleRowBandSize w:val="1"/>
      <w:tblStyleColBandSize w:val="1"/>
      <w:tblBorders>
        <w:top w:val="single" w:color="4ea72e" w:themeColor="accent6" w:sz="4" w:space="0"/>
        <w:left w:val="single" w:color="4ea72e" w:themeColor="accent6" w:sz="4" w:space="0"/>
        <w:bottom w:val="single" w:color="4ea72e" w:themeColor="accent6" w:sz="4" w:space="0"/>
        <w:right w:val="single" w:color="4ea72e" w:themeColor="accent6" w:sz="4" w:space="0"/>
        <w:insideH w:val="single" w:color="4ea72e" w:themeColor="accent6" w:sz="4" w:space="0"/>
        <w:insideV w:val="single" w:color="4ea72e" w:themeColor="accent6" w:sz="4" w:space="0"/>
      </w:tblBorders>
    </w:tblPr>
    <w:tcPr>
      <w:tcBorders/>
    </w:tcPr>
    <w:tblStylePr w:type="band1Horz">
      <w:rPr>
        <w:rFonts w:ascii="Arial" w:hAnsi="Arial"/>
        <w:color w:val="5d1955" w:themeColor="accent5" w:themeShade="95"/>
        <w:sz w:val="22"/>
      </w:rPr>
      <w:pPr>
        <w:pBdr/>
        <w:spacing/>
        <w:ind/>
      </w:pPr>
      <w:tblPr>
        <w:tblBorders/>
      </w:tblPr>
      <w:tcPr>
        <w:shd w:val="clear" w:color="d8f2cf" w:themeColor="accent6" w:themeTint="34" w:fill="d8f2cf" w:themeFill="accent6" w:themeFillTint="34"/>
        <w:tcBorders/>
      </w:tcPr>
    </w:tblStylePr>
    <w:tblStylePr w:type="band1Vert">
      <w:pPr>
        <w:pBdr/>
        <w:spacing/>
        <w:ind/>
      </w:pPr>
      <w:tblPr>
        <w:tblBorders/>
      </w:tblPr>
      <w:tcPr>
        <w:shd w:val="clear" w:color="d8f2cf" w:themeColor="accent6" w:themeTint="34" w:fill="d8f2cf" w:themeFill="accent6" w:themeFillTint="34"/>
        <w:tcBorders/>
      </w:tcPr>
    </w:tblStylePr>
    <w:tblStylePr w:type="band2Horz">
      <w:rPr>
        <w:rFonts w:ascii="Arial" w:hAnsi="Arial"/>
        <w:color w:val="5d1955"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5d1955" w:themeColor="accent5" w:themeShade="95"/>
      </w:rPr>
      <w:pPr>
        <w:pBdr/>
        <w:spacing/>
        <w:ind/>
      </w:pPr>
      <w:tblPr>
        <w:tblBorders/>
      </w:tblPr>
      <w:tcPr>
        <w:tcBorders/>
      </w:tcPr>
    </w:tblStylePr>
    <w:tblStylePr w:type="firstRow">
      <w:rPr>
        <w:b/>
        <w:color w:val="5d1955" w:themeColor="accent5" w:themeShade="95"/>
      </w:rPr>
      <w:pPr>
        <w:pBdr/>
        <w:spacing/>
        <w:ind/>
      </w:pPr>
      <w:tblPr>
        <w:tblBorders/>
      </w:tblPr>
      <w:tcPr>
        <w:tcBorders>
          <w:bottom w:val="single" w:color="4ea72e" w:themeColor="accent6" w:sz="12" w:space="0"/>
        </w:tcBorders>
      </w:tcPr>
    </w:tblStylePr>
    <w:tblStylePr w:type="lastCol">
      <w:rPr>
        <w:b/>
        <w:color w:val="5d1955" w:themeColor="accent5" w:themeShade="95"/>
      </w:rPr>
      <w:pPr>
        <w:pBdr/>
        <w:spacing/>
        <w:ind/>
      </w:pPr>
      <w:tblPr>
        <w:tblBorders/>
      </w:tblPr>
      <w:tcPr>
        <w:tcBorders/>
      </w:tcPr>
    </w:tblStylePr>
    <w:tblStylePr w:type="lastRow">
      <w:rPr>
        <w:b/>
        <w:color w:val="5d1955" w:themeColor="accent5"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8">
    <w:name w:val="Grid Table 7 Colorful Accent 1"/>
    <w:basedOn w:val="761"/>
    <w:uiPriority w:val="99"/>
    <w:pPr>
      <w:pBdr/>
      <w:spacing w:after="0" w:line="240" w:lineRule="auto"/>
      <w:ind/>
    </w:pPr>
    <w:tblPr>
      <w:tblStyleRowBandSize w:val="1"/>
      <w:tblStyleColBandSize w:val="1"/>
      <w:tblBorders>
        <w:bottom w:val="single" w:color="63bde6" w:themeColor="accent1" w:themeTint="80" w:sz="4" w:space="0"/>
        <w:right w:val="single" w:color="63bde6" w:themeColor="accent1" w:themeTint="80" w:sz="4" w:space="0"/>
        <w:insideH w:val="single" w:color="63bde6" w:themeColor="accent1" w:themeTint="80" w:sz="4" w:space="0"/>
        <w:insideV w:val="single" w:color="63bde6" w:themeColor="accent1" w:themeTint="80" w:sz="4" w:space="0"/>
      </w:tblBorders>
    </w:tblPr>
    <w:tcPr>
      <w:tcBorders/>
    </w:tcPr>
    <w:tblStylePr w:type="band1Horz">
      <w:rPr>
        <w:rFonts w:ascii="Arial" w:hAnsi="Arial"/>
        <w:color w:val="63bde6" w:themeColor="accent1" w:themeTint="80" w:themeShade="95"/>
        <w:sz w:val="22"/>
      </w:rPr>
      <w:pPr>
        <w:pBdr/>
        <w:spacing/>
        <w:ind/>
      </w:pPr>
      <w:tblPr>
        <w:tblBorders/>
      </w:tblPr>
      <w:tcPr>
        <w:shd w:val="clear" w:color="bfe4f4" w:themeColor="accent1" w:themeTint="34" w:fill="bfe4f4" w:themeFill="accent1" w:themeFillTint="34"/>
        <w:tcBorders/>
      </w:tcPr>
    </w:tblStylePr>
    <w:tblStylePr w:type="band1Vert">
      <w:pPr>
        <w:pBdr/>
        <w:spacing/>
        <w:ind/>
      </w:pPr>
      <w:tblPr>
        <w:tblBorders/>
      </w:tblPr>
      <w:tcPr>
        <w:shd w:val="clear" w:color="bfe4f4" w:themeColor="accent1" w:themeTint="34" w:fill="bfe4f4" w:themeFill="accent1" w:themeFillTint="34"/>
        <w:tcBorders/>
      </w:tcPr>
    </w:tblStylePr>
    <w:tblStylePr w:type="band2Horz">
      <w:rPr>
        <w:rFonts w:ascii="Arial" w:hAnsi="Arial"/>
        <w:color w:val="63bde6" w:themeColor="accen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63bde6" w:themeColor="accent1" w:themeTint="80" w:themeShade="95"/>
        <w:sz w:val="22"/>
      </w:rPr>
      <w:pPr>
        <w:pBdr/>
        <w:spacing/>
        <w:ind/>
        <w:jc w:val="right"/>
      </w:pPr>
      <w:tblPr>
        <w:tblBorders/>
      </w:tblPr>
      <w:tcPr>
        <w:shd w:val="clear" w:color="ffffff" w:fill="auto"/>
        <w:tcBorders>
          <w:top w:val="none" w:color="000000" w:sz="0" w:space="0"/>
          <w:left w:val="none" w:color="000000" w:sz="0" w:space="0"/>
          <w:bottom w:val="none" w:color="000000" w:sz="0" w:space="0"/>
          <w:right w:val="single" w:color="63bde6" w:themeColor="accent1" w:themeTint="80" w:sz="4" w:space="0"/>
        </w:tcBorders>
      </w:tcPr>
    </w:tblStylePr>
    <w:tblStylePr w:type="firstRow">
      <w:rPr>
        <w:rFonts w:ascii="Arial" w:hAnsi="Arial"/>
        <w:b/>
        <w:color w:val="63bde6" w:themeColor="accent1" w:themeTint="80" w:themeShade="95"/>
        <w:sz w:val="22"/>
      </w:rPr>
      <w:pPr>
        <w:pBdr/>
        <w:spacing/>
        <w:ind/>
      </w:pPr>
      <w:tblPr>
        <w:tblBorders/>
      </w:tblPr>
      <w:tcPr>
        <w:shd w:val="clear" w:color="ffffff" w:themeColor="light1" w:fill="ffffff" w:themeFill="light1"/>
        <w:tcBorders>
          <w:top w:val="none" w:color="000000" w:sz="0" w:space="0"/>
          <w:left w:val="none" w:color="000000" w:sz="0" w:space="0"/>
          <w:bottom w:val="single" w:color="63bde6" w:themeColor="accent1" w:themeTint="80" w:sz="4" w:space="0"/>
          <w:right w:val="none" w:color="000000" w:sz="0" w:space="0"/>
        </w:tcBorders>
      </w:tcPr>
    </w:tblStylePr>
    <w:tblStylePr w:type="lastCol">
      <w:rPr>
        <w:rFonts w:ascii="Arial" w:hAnsi="Arial"/>
        <w:i/>
        <w:color w:val="63bde6" w:themeColor="accent1" w:themeTint="80" w:themeShade="95"/>
        <w:sz w:val="22"/>
      </w:rPr>
      <w:pPr>
        <w:pBdr/>
        <w:spacing/>
        <w:ind/>
      </w:pPr>
      <w:tblPr>
        <w:tblBorders/>
      </w:tblPr>
      <w:tcPr>
        <w:shd w:val="clear" w:color="ffffff" w:fill="auto"/>
        <w:tcBorders>
          <w:top w:val="none" w:color="000000" w:sz="0" w:space="0"/>
          <w:left w:val="single" w:color="63bde6" w:themeColor="accent1" w:themeTint="80" w:sz="4" w:space="0"/>
          <w:bottom w:val="none" w:color="000000" w:sz="0" w:space="0"/>
          <w:right w:val="none" w:color="000000" w:sz="0" w:space="0"/>
        </w:tcBorders>
      </w:tcPr>
    </w:tblStylePr>
    <w:tblStylePr w:type="lastRow">
      <w:rPr>
        <w:rFonts w:ascii="Arial" w:hAnsi="Arial"/>
        <w:b/>
        <w:color w:val="63bde6" w:themeColor="accent1" w:themeTint="80" w:themeShade="95"/>
        <w:sz w:val="22"/>
      </w:rPr>
      <w:pPr>
        <w:pBdr/>
        <w:spacing/>
        <w:ind/>
      </w:pPr>
      <w:tblPr>
        <w:tblBorders/>
      </w:tblPr>
      <w:tcPr>
        <w:shd w:val="clear" w:color="ffffff" w:themeColor="light1" w:fill="ffffff" w:themeFill="light1"/>
        <w:tcBorders>
          <w:top w:val="single" w:color="63bde6" w:themeColor="accent1" w:themeTint="80" w:sz="4" w:space="0"/>
          <w:left w:val="none" w:color="000000" w:sz="0" w:space="0"/>
          <w:bottom w:val="none" w:color="000000" w:sz="0" w:space="0"/>
          <w:right w:val="none" w:color="000000" w:sz="0"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9">
    <w:name w:val="Grid Table 7 Colorful Accent 2"/>
    <w:basedOn w:val="761"/>
    <w:uiPriority w:val="99"/>
    <w:pPr>
      <w:pBdr/>
      <w:spacing w:after="0" w:line="240" w:lineRule="auto"/>
      <w:ind/>
    </w:pPr>
    <w:tblPr>
      <w:tblStyleRowBandSize w:val="1"/>
      <w:tblStyleColBandSize w:val="1"/>
      <w:tblBorders>
        <w:bottom w:val="single" w:color="f2aa85" w:themeColor="accent2" w:themeTint="97" w:sz="4" w:space="0"/>
        <w:right w:val="single" w:color="f2aa85" w:themeColor="accent2" w:themeTint="97" w:sz="4" w:space="0"/>
        <w:insideH w:val="single" w:color="f2aa85" w:themeColor="accent2" w:themeTint="97" w:sz="4" w:space="0"/>
        <w:insideV w:val="single" w:color="f2aa85" w:themeColor="accent2" w:themeTint="97" w:sz="4" w:space="0"/>
      </w:tblBorders>
    </w:tblPr>
    <w:tcPr>
      <w:tcBorders/>
    </w:tcPr>
    <w:tblStylePr w:type="band1Horz">
      <w:rPr>
        <w:rFonts w:ascii="Arial" w:hAnsi="Arial"/>
        <w:color w:val="f2aa85" w:themeColor="accent2" w:themeTint="97" w:themeShade="95"/>
        <w:sz w:val="22"/>
      </w:rPr>
      <w:pPr>
        <w:pBdr/>
        <w:spacing/>
        <w:ind/>
      </w:pPr>
      <w:tblPr>
        <w:tblBorders/>
      </w:tblPr>
      <w:tcPr>
        <w:shd w:val="clear" w:color="fae2d6" w:themeColor="accent2" w:themeTint="32" w:fill="fae2d6" w:themeFill="accent2" w:themeFillTint="32"/>
        <w:tcBorders/>
      </w:tcPr>
    </w:tblStylePr>
    <w:tblStylePr w:type="band1Vert">
      <w:pPr>
        <w:pBdr/>
        <w:spacing/>
        <w:ind/>
      </w:pPr>
      <w:tblPr>
        <w:tblBorders/>
      </w:tblPr>
      <w:tcPr>
        <w:shd w:val="clear" w:color="fae2d6" w:themeColor="accent2" w:themeTint="32" w:fill="fae2d6" w:themeFill="accent2" w:themeFillTint="32"/>
        <w:tcBorders/>
      </w:tcPr>
    </w:tblStylePr>
    <w:tblStylePr w:type="band2Horz">
      <w:rPr>
        <w:rFonts w:ascii="Arial" w:hAnsi="Arial"/>
        <w:color w:val="f2aa85"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f2aa85" w:themeColor="accent2" w:themeTint="97" w:themeShade="95"/>
        <w:sz w:val="22"/>
      </w:rPr>
      <w:pPr>
        <w:pBdr/>
        <w:spacing/>
        <w:ind/>
        <w:jc w:val="right"/>
      </w:pPr>
      <w:tblPr>
        <w:tblBorders/>
      </w:tblPr>
      <w:tcPr>
        <w:shd w:val="clear" w:color="ffffff" w:fill="auto"/>
        <w:tcBorders>
          <w:top w:val="none" w:color="000000" w:sz="0" w:space="0"/>
          <w:left w:val="none" w:color="000000" w:sz="0" w:space="0"/>
          <w:bottom w:val="none" w:color="000000" w:sz="0" w:space="0"/>
          <w:right w:val="single" w:color="f2aa85" w:themeColor="accent2" w:themeTint="97" w:sz="4" w:space="0"/>
        </w:tcBorders>
      </w:tcPr>
    </w:tblStylePr>
    <w:tblStylePr w:type="firstRow">
      <w:rPr>
        <w:rFonts w:ascii="Arial" w:hAnsi="Arial"/>
        <w:b/>
        <w:color w:val="f2aa85" w:themeColor="accent2" w:themeTint="97" w:themeShade="95"/>
        <w:sz w:val="22"/>
      </w:rPr>
      <w:pPr>
        <w:pBdr/>
        <w:spacing/>
        <w:ind/>
      </w:pPr>
      <w:tblPr>
        <w:tblBorders/>
      </w:tblPr>
      <w:tcPr>
        <w:shd w:val="clear" w:color="ffffff" w:themeColor="light1" w:fill="ffffff" w:themeFill="light1"/>
        <w:tcBorders>
          <w:top w:val="none" w:color="000000" w:sz="0" w:space="0"/>
          <w:left w:val="none" w:color="000000" w:sz="0" w:space="0"/>
          <w:bottom w:val="single" w:color="f2aa85" w:themeColor="accent2" w:themeTint="97" w:sz="4" w:space="0"/>
          <w:right w:val="none" w:color="000000" w:sz="0" w:space="0"/>
        </w:tcBorders>
      </w:tcPr>
    </w:tblStylePr>
    <w:tblStylePr w:type="lastCol">
      <w:rPr>
        <w:rFonts w:ascii="Arial" w:hAnsi="Arial"/>
        <w:i/>
        <w:color w:val="f2aa85" w:themeColor="accent2" w:themeTint="97" w:themeShade="95"/>
        <w:sz w:val="22"/>
      </w:rPr>
      <w:pPr>
        <w:pBdr/>
        <w:spacing/>
        <w:ind/>
      </w:pPr>
      <w:tblPr>
        <w:tblBorders/>
      </w:tblPr>
      <w:tcPr>
        <w:shd w:val="clear" w:color="ffffff" w:fill="auto"/>
        <w:tcBorders>
          <w:top w:val="none" w:color="000000" w:sz="0" w:space="0"/>
          <w:left w:val="single" w:color="f2aa85" w:themeColor="accent2" w:themeTint="97" w:sz="4" w:space="0"/>
          <w:bottom w:val="none" w:color="000000" w:sz="0" w:space="0"/>
          <w:right w:val="none" w:color="000000" w:sz="0" w:space="0"/>
        </w:tcBorders>
      </w:tcPr>
    </w:tblStylePr>
    <w:tblStylePr w:type="lastRow">
      <w:rPr>
        <w:rFonts w:ascii="Arial" w:hAnsi="Arial"/>
        <w:b/>
        <w:color w:val="f2aa85" w:themeColor="accent2" w:themeTint="97" w:themeShade="95"/>
        <w:sz w:val="22"/>
      </w:rPr>
      <w:pPr>
        <w:pBdr/>
        <w:spacing/>
        <w:ind/>
      </w:pPr>
      <w:tblPr>
        <w:tblBorders/>
      </w:tblPr>
      <w:tcPr>
        <w:shd w:val="clear" w:color="ffffff" w:themeColor="light1" w:fill="ffffff" w:themeFill="light1"/>
        <w:tcBorders>
          <w:top w:val="single" w:color="f2aa85" w:themeColor="accent2" w:themeTint="97" w:sz="4" w:space="0"/>
          <w:left w:val="none" w:color="000000" w:sz="0" w:space="0"/>
          <w:bottom w:val="none" w:color="000000" w:sz="0" w:space="0"/>
          <w:right w:val="none" w:color="000000" w:sz="0"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0">
    <w:name w:val="Grid Table 7 Colorful Accent 3"/>
    <w:basedOn w:val="761"/>
    <w:uiPriority w:val="99"/>
    <w:pPr>
      <w:pBdr/>
      <w:spacing w:after="0" w:line="240" w:lineRule="auto"/>
      <w:ind/>
    </w:pPr>
    <w:tblPr>
      <w:tblStyleRowBandSize w:val="1"/>
      <w:tblStyleColBandSize w:val="1"/>
      <w:tblBorders>
        <w:bottom w:val="single" w:color="196c24" w:themeColor="accent3" w:themeTint="FE" w:sz="4" w:space="0"/>
        <w:right w:val="single" w:color="196c24" w:themeColor="accent3" w:themeTint="FE" w:sz="4" w:space="0"/>
        <w:insideH w:val="single" w:color="196c24" w:themeColor="accent3" w:themeTint="FE" w:sz="4" w:space="0"/>
        <w:insideV w:val="single" w:color="196c24" w:themeColor="accent3" w:themeTint="FE" w:sz="4" w:space="0"/>
      </w:tblBorders>
    </w:tblPr>
    <w:tcPr>
      <w:tcBorders/>
    </w:tcPr>
    <w:tblStylePr w:type="band1Horz">
      <w:rPr>
        <w:rFonts w:ascii="Arial" w:hAnsi="Arial"/>
        <w:color w:val="196c24" w:themeColor="accent3" w:themeTint="FE" w:themeShade="95"/>
        <w:sz w:val="22"/>
      </w:rPr>
      <w:pPr>
        <w:pBdr/>
        <w:spacing/>
        <w:ind/>
      </w:pPr>
      <w:tblPr>
        <w:tblBorders/>
      </w:tblPr>
      <w:tcPr>
        <w:shd w:val="clear" w:color="c0f0c6" w:themeColor="accent3" w:themeTint="34" w:fill="c0f0c6" w:themeFill="accent3" w:themeFillTint="34"/>
        <w:tcBorders/>
      </w:tcPr>
    </w:tblStylePr>
    <w:tblStylePr w:type="band1Vert">
      <w:pPr>
        <w:pBdr/>
        <w:spacing/>
        <w:ind/>
      </w:pPr>
      <w:tblPr>
        <w:tblBorders/>
      </w:tblPr>
      <w:tcPr>
        <w:shd w:val="clear" w:color="c0f0c6" w:themeColor="accent3" w:themeTint="34" w:fill="c0f0c6" w:themeFill="accent3" w:themeFillTint="34"/>
        <w:tcBorders/>
      </w:tcPr>
    </w:tblStylePr>
    <w:tblStylePr w:type="band2Horz">
      <w:rPr>
        <w:rFonts w:ascii="Arial" w:hAnsi="Arial"/>
        <w:color w:val="196c24" w:themeColor="accent3" w:themeTint="FE"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196c24" w:themeColor="accent3" w:themeTint="FE" w:themeShade="95"/>
        <w:sz w:val="22"/>
      </w:rPr>
      <w:pPr>
        <w:pBdr/>
        <w:spacing/>
        <w:ind/>
        <w:jc w:val="right"/>
      </w:pPr>
      <w:tblPr>
        <w:tblBorders/>
      </w:tblPr>
      <w:tcPr>
        <w:shd w:val="clear" w:color="ffffff" w:fill="auto"/>
        <w:tcBorders>
          <w:top w:val="none" w:color="000000" w:sz="0" w:space="0"/>
          <w:left w:val="none" w:color="000000" w:sz="0" w:space="0"/>
          <w:bottom w:val="none" w:color="000000" w:sz="0" w:space="0"/>
          <w:right w:val="single" w:color="196c24" w:themeColor="accent3" w:themeTint="FE" w:sz="4" w:space="0"/>
        </w:tcBorders>
      </w:tcPr>
    </w:tblStylePr>
    <w:tblStylePr w:type="firstRow">
      <w:rPr>
        <w:rFonts w:ascii="Arial" w:hAnsi="Arial"/>
        <w:b/>
        <w:color w:val="196c24" w:themeColor="accent3" w:themeTint="FE" w:themeShade="95"/>
        <w:sz w:val="22"/>
      </w:rPr>
      <w:pPr>
        <w:pBdr/>
        <w:spacing/>
        <w:ind/>
      </w:pPr>
      <w:tblPr>
        <w:tblBorders/>
      </w:tblPr>
      <w:tcPr>
        <w:shd w:val="clear" w:color="ffffff" w:themeColor="light1" w:fill="ffffff" w:themeFill="light1"/>
        <w:tcBorders>
          <w:top w:val="none" w:color="000000" w:sz="0" w:space="0"/>
          <w:left w:val="none" w:color="000000" w:sz="0" w:space="0"/>
          <w:bottom w:val="single" w:color="196c24" w:themeColor="accent3" w:themeTint="FE" w:sz="4" w:space="0"/>
          <w:right w:val="none" w:color="000000" w:sz="0" w:space="0"/>
        </w:tcBorders>
      </w:tcPr>
    </w:tblStylePr>
    <w:tblStylePr w:type="lastCol">
      <w:rPr>
        <w:rFonts w:ascii="Arial" w:hAnsi="Arial"/>
        <w:i/>
        <w:color w:val="196c24" w:themeColor="accent3" w:themeTint="FE" w:themeShade="95"/>
        <w:sz w:val="22"/>
      </w:rPr>
      <w:pPr>
        <w:pBdr/>
        <w:spacing/>
        <w:ind/>
      </w:pPr>
      <w:tblPr>
        <w:tblBorders/>
      </w:tblPr>
      <w:tcPr>
        <w:shd w:val="clear" w:color="ffffff" w:fill="auto"/>
        <w:tcBorders>
          <w:top w:val="none" w:color="000000" w:sz="0" w:space="0"/>
          <w:left w:val="single" w:color="196c24" w:themeColor="accent3" w:themeTint="FE" w:sz="4" w:space="0"/>
          <w:bottom w:val="none" w:color="000000" w:sz="0" w:space="0"/>
          <w:right w:val="none" w:color="000000" w:sz="0" w:space="0"/>
        </w:tcBorders>
      </w:tcPr>
    </w:tblStylePr>
    <w:tblStylePr w:type="lastRow">
      <w:rPr>
        <w:rFonts w:ascii="Arial" w:hAnsi="Arial"/>
        <w:b/>
        <w:color w:val="196c24" w:themeColor="accent3" w:themeTint="FE" w:themeShade="95"/>
        <w:sz w:val="22"/>
      </w:rPr>
      <w:pPr>
        <w:pBdr/>
        <w:spacing/>
        <w:ind/>
      </w:pPr>
      <w:tblPr>
        <w:tblBorders/>
      </w:tblPr>
      <w:tcPr>
        <w:shd w:val="clear" w:color="ffffff" w:themeColor="light1" w:fill="ffffff" w:themeFill="light1"/>
        <w:tcBorders>
          <w:top w:val="single" w:color="196c24" w:themeColor="accent3" w:themeTint="FE" w:sz="4" w:space="0"/>
          <w:left w:val="none" w:color="000000" w:sz="0" w:space="0"/>
          <w:bottom w:val="none" w:color="000000" w:sz="0" w:space="0"/>
          <w:right w:val="none" w:color="000000" w:sz="0"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1">
    <w:name w:val="Grid Table 7 Colorful Accent 4"/>
    <w:basedOn w:val="761"/>
    <w:uiPriority w:val="99"/>
    <w:pPr>
      <w:pBdr/>
      <w:spacing w:after="0" w:line="240" w:lineRule="auto"/>
      <w:ind/>
    </w:pPr>
    <w:tblPr>
      <w:tblStyleRowBandSize w:val="1"/>
      <w:tblStyleColBandSize w:val="1"/>
      <w:tblBorders>
        <w:bottom w:val="single" w:color="5fcaf3" w:themeColor="accent4" w:themeTint="9A" w:sz="4" w:space="0"/>
        <w:right w:val="single" w:color="5fcaf3" w:themeColor="accent4" w:themeTint="9A" w:sz="4" w:space="0"/>
        <w:insideH w:val="single" w:color="5fcaf3" w:themeColor="accent4" w:themeTint="9A" w:sz="4" w:space="0"/>
        <w:insideV w:val="single" w:color="5fcaf3" w:themeColor="accent4" w:themeTint="9A" w:sz="4" w:space="0"/>
      </w:tblBorders>
    </w:tblPr>
    <w:tcPr>
      <w:tcBorders/>
    </w:tcPr>
    <w:tblStylePr w:type="band1Horz">
      <w:rPr>
        <w:rFonts w:ascii="Arial" w:hAnsi="Arial"/>
        <w:color w:val="5fcaf3" w:themeColor="accent4" w:themeTint="9A" w:themeShade="95"/>
        <w:sz w:val="22"/>
      </w:rPr>
      <w:pPr>
        <w:pBdr/>
        <w:spacing/>
        <w:ind/>
      </w:pPr>
      <w:tblPr>
        <w:tblBorders/>
      </w:tblPr>
      <w:tcPr>
        <w:shd w:val="clear" w:color="c9edfb" w:themeColor="accent4" w:themeTint="34" w:fill="c9edfb" w:themeFill="accent4" w:themeFillTint="34"/>
        <w:tcBorders/>
      </w:tcPr>
    </w:tblStylePr>
    <w:tblStylePr w:type="band1Vert">
      <w:pPr>
        <w:pBdr/>
        <w:spacing/>
        <w:ind/>
      </w:pPr>
      <w:tblPr>
        <w:tblBorders/>
      </w:tblPr>
      <w:tcPr>
        <w:shd w:val="clear" w:color="c9edfb" w:themeColor="accent4" w:themeTint="34" w:fill="c9edfb" w:themeFill="accent4" w:themeFillTint="34"/>
        <w:tcBorders/>
      </w:tcPr>
    </w:tblStylePr>
    <w:tblStylePr w:type="band2Horz">
      <w:rPr>
        <w:rFonts w:ascii="Arial" w:hAnsi="Arial"/>
        <w:color w:val="5fcaf3"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5fcaf3" w:themeColor="accent4" w:themeTint="9A" w:themeShade="95"/>
        <w:sz w:val="22"/>
      </w:rPr>
      <w:pPr>
        <w:pBdr/>
        <w:spacing/>
        <w:ind/>
        <w:jc w:val="right"/>
      </w:pPr>
      <w:tblPr>
        <w:tblBorders/>
      </w:tblPr>
      <w:tcPr>
        <w:shd w:val="clear" w:color="ffffff" w:fill="auto"/>
        <w:tcBorders>
          <w:top w:val="none" w:color="000000" w:sz="0" w:space="0"/>
          <w:left w:val="none" w:color="000000" w:sz="0" w:space="0"/>
          <w:bottom w:val="none" w:color="000000" w:sz="0" w:space="0"/>
          <w:right w:val="single" w:color="5fcaf3" w:themeColor="accent4" w:themeTint="9A" w:sz="4" w:space="0"/>
        </w:tcBorders>
      </w:tcPr>
    </w:tblStylePr>
    <w:tblStylePr w:type="firstRow">
      <w:rPr>
        <w:rFonts w:ascii="Arial" w:hAnsi="Arial"/>
        <w:b/>
        <w:color w:val="5fcaf3" w:themeColor="accent4" w:themeTint="9A" w:themeShade="95"/>
        <w:sz w:val="22"/>
      </w:rPr>
      <w:pPr>
        <w:pBdr/>
        <w:spacing/>
        <w:ind/>
      </w:pPr>
      <w:tblPr>
        <w:tblBorders/>
      </w:tblPr>
      <w:tcPr>
        <w:shd w:val="clear" w:color="ffffff" w:themeColor="light1" w:fill="ffffff" w:themeFill="light1"/>
        <w:tcBorders>
          <w:top w:val="none" w:color="000000" w:sz="0" w:space="0"/>
          <w:left w:val="none" w:color="000000" w:sz="0" w:space="0"/>
          <w:bottom w:val="single" w:color="5fcaf3" w:themeColor="accent4" w:themeTint="9A" w:sz="4" w:space="0"/>
          <w:right w:val="none" w:color="000000" w:sz="0" w:space="0"/>
        </w:tcBorders>
      </w:tcPr>
    </w:tblStylePr>
    <w:tblStylePr w:type="lastCol">
      <w:rPr>
        <w:rFonts w:ascii="Arial" w:hAnsi="Arial"/>
        <w:i/>
        <w:color w:val="5fcaf3" w:themeColor="accent4" w:themeTint="9A" w:themeShade="95"/>
        <w:sz w:val="22"/>
      </w:rPr>
      <w:pPr>
        <w:pBdr/>
        <w:spacing/>
        <w:ind/>
      </w:pPr>
      <w:tblPr>
        <w:tblBorders/>
      </w:tblPr>
      <w:tcPr>
        <w:shd w:val="clear" w:color="ffffff" w:fill="auto"/>
        <w:tcBorders>
          <w:top w:val="none" w:color="000000" w:sz="0" w:space="0"/>
          <w:left w:val="single" w:color="5fcaf3" w:themeColor="accent4" w:themeTint="9A" w:sz="4" w:space="0"/>
          <w:bottom w:val="none" w:color="000000" w:sz="0" w:space="0"/>
          <w:right w:val="none" w:color="000000" w:sz="0" w:space="0"/>
        </w:tcBorders>
      </w:tcPr>
    </w:tblStylePr>
    <w:tblStylePr w:type="lastRow">
      <w:rPr>
        <w:rFonts w:ascii="Arial" w:hAnsi="Arial"/>
        <w:b/>
        <w:color w:val="5fcaf3" w:themeColor="accent4" w:themeTint="9A" w:themeShade="95"/>
        <w:sz w:val="22"/>
      </w:rPr>
      <w:pPr>
        <w:pBdr/>
        <w:spacing/>
        <w:ind/>
      </w:pPr>
      <w:tblPr>
        <w:tblBorders/>
      </w:tblPr>
      <w:tcPr>
        <w:shd w:val="clear" w:color="ffffff" w:themeColor="light1" w:fill="ffffff" w:themeFill="light1"/>
        <w:tcBorders>
          <w:top w:val="single" w:color="5fcaf3" w:themeColor="accent4" w:themeTint="9A" w:sz="4" w:space="0"/>
          <w:left w:val="none" w:color="000000" w:sz="0" w:space="0"/>
          <w:bottom w:val="none" w:color="000000" w:sz="0" w:space="0"/>
          <w:right w:val="none" w:color="000000" w:sz="0"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2">
    <w:name w:val="Grid Table 7 Colorful Accent 5"/>
    <w:basedOn w:val="761"/>
    <w:uiPriority w:val="99"/>
    <w:pPr>
      <w:pBdr/>
      <w:spacing w:after="0" w:line="240" w:lineRule="auto"/>
      <w:ind/>
    </w:pPr>
    <w:tblPr>
      <w:tblStyleRowBandSize w:val="1"/>
      <w:tblStyleColBandSize w:val="1"/>
      <w:tblBorders>
        <w:bottom w:val="single" w:color="da76ce" w:themeColor="accent5" w:themeTint="90" w:sz="4" w:space="0"/>
        <w:right w:val="single" w:color="da76ce" w:themeColor="accent5" w:themeTint="90" w:sz="4" w:space="0"/>
        <w:insideH w:val="single" w:color="da76ce" w:themeColor="accent5" w:themeTint="90" w:sz="4" w:space="0"/>
        <w:insideV w:val="single" w:color="da76ce" w:themeColor="accent5" w:themeTint="90" w:sz="4" w:space="0"/>
      </w:tblBorders>
    </w:tblPr>
    <w:tcPr>
      <w:tcBorders/>
    </w:tcPr>
    <w:tblStylePr w:type="band1Horz">
      <w:rPr>
        <w:rFonts w:ascii="Arial" w:hAnsi="Arial"/>
        <w:color w:val="5d1955" w:themeColor="accent5" w:themeShade="95"/>
        <w:sz w:val="22"/>
      </w:rPr>
      <w:pPr>
        <w:pBdr/>
        <w:spacing/>
        <w:ind/>
      </w:pPr>
      <w:tblPr>
        <w:tblBorders/>
      </w:tblPr>
      <w:tcPr>
        <w:shd w:val="clear" w:color="f1cded" w:themeColor="accent5" w:themeTint="34" w:fill="f1cded" w:themeFill="accent5" w:themeFillTint="34"/>
        <w:tcBorders/>
      </w:tcPr>
    </w:tblStylePr>
    <w:tblStylePr w:type="band1Vert">
      <w:pPr>
        <w:pBdr/>
        <w:spacing/>
        <w:ind/>
      </w:pPr>
      <w:tblPr>
        <w:tblBorders/>
      </w:tblPr>
      <w:tcPr>
        <w:shd w:val="clear" w:color="f1cded" w:themeColor="accent5" w:themeTint="34" w:fill="f1cded" w:themeFill="accent5" w:themeFillTint="34"/>
        <w:tcBorders/>
      </w:tcPr>
    </w:tblStylePr>
    <w:tblStylePr w:type="band2Horz">
      <w:rPr>
        <w:rFonts w:ascii="Arial" w:hAnsi="Arial"/>
        <w:color w:val="5d1955"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5d1955" w:themeColor="accent5" w:themeShade="95"/>
        <w:sz w:val="22"/>
      </w:rPr>
      <w:pPr>
        <w:pBdr/>
        <w:spacing/>
        <w:ind/>
        <w:jc w:val="right"/>
      </w:pPr>
      <w:tblPr>
        <w:tblBorders/>
      </w:tblPr>
      <w:tcPr>
        <w:shd w:val="clear" w:color="ffffff" w:fill="auto"/>
        <w:tcBorders>
          <w:top w:val="none" w:color="000000" w:sz="0" w:space="0"/>
          <w:left w:val="none" w:color="000000" w:sz="0" w:space="0"/>
          <w:bottom w:val="none" w:color="000000" w:sz="0" w:space="0"/>
          <w:right w:val="single" w:color="da76ce" w:themeColor="accent5" w:themeTint="90" w:sz="4" w:space="0"/>
        </w:tcBorders>
      </w:tcPr>
    </w:tblStylePr>
    <w:tblStylePr w:type="firstRow">
      <w:rPr>
        <w:rFonts w:ascii="Arial" w:hAnsi="Arial"/>
        <w:b/>
        <w:color w:val="5d1955" w:themeColor="accent5" w:themeShade="95"/>
        <w:sz w:val="22"/>
      </w:rPr>
      <w:pPr>
        <w:pBdr/>
        <w:spacing/>
        <w:ind/>
      </w:pPr>
      <w:tblPr>
        <w:tblBorders/>
      </w:tblPr>
      <w:tcPr>
        <w:shd w:val="clear" w:color="ffffff" w:themeColor="light1" w:fill="ffffff" w:themeFill="light1"/>
        <w:tcBorders>
          <w:top w:val="none" w:color="000000" w:sz="0" w:space="0"/>
          <w:left w:val="none" w:color="000000" w:sz="0" w:space="0"/>
          <w:bottom w:val="single" w:color="da76ce" w:themeColor="accent5" w:themeTint="90" w:sz="4" w:space="0"/>
          <w:right w:val="none" w:color="000000" w:sz="0" w:space="0"/>
        </w:tcBorders>
      </w:tcPr>
    </w:tblStylePr>
    <w:tblStylePr w:type="lastCol">
      <w:rPr>
        <w:rFonts w:ascii="Arial" w:hAnsi="Arial"/>
        <w:i/>
        <w:color w:val="5d1955" w:themeColor="accent5" w:themeShade="95"/>
        <w:sz w:val="22"/>
      </w:rPr>
      <w:pPr>
        <w:pBdr/>
        <w:spacing/>
        <w:ind/>
      </w:pPr>
      <w:tblPr>
        <w:tblBorders/>
      </w:tblPr>
      <w:tcPr>
        <w:shd w:val="clear" w:color="ffffff" w:fill="auto"/>
        <w:tcBorders>
          <w:top w:val="none" w:color="000000" w:sz="0" w:space="0"/>
          <w:left w:val="single" w:color="da76ce" w:themeColor="accent5" w:themeTint="90" w:sz="4" w:space="0"/>
          <w:bottom w:val="none" w:color="000000" w:sz="0" w:space="0"/>
          <w:right w:val="none" w:color="000000" w:sz="0" w:space="0"/>
        </w:tcBorders>
      </w:tcPr>
    </w:tblStylePr>
    <w:tblStylePr w:type="lastRow">
      <w:rPr>
        <w:rFonts w:ascii="Arial" w:hAnsi="Arial"/>
        <w:b/>
        <w:color w:val="5d1955" w:themeColor="accent5" w:themeShade="95"/>
        <w:sz w:val="22"/>
      </w:rPr>
      <w:pPr>
        <w:pBdr/>
        <w:spacing/>
        <w:ind/>
      </w:pPr>
      <w:tblPr>
        <w:tblBorders/>
      </w:tblPr>
      <w:tcPr>
        <w:shd w:val="clear" w:color="ffffff" w:themeColor="light1" w:fill="ffffff" w:themeFill="light1"/>
        <w:tcBorders>
          <w:top w:val="single" w:color="da76ce" w:themeColor="accent5" w:themeTint="90" w:sz="4" w:space="0"/>
          <w:left w:val="none" w:color="000000" w:sz="0" w:space="0"/>
          <w:bottom w:val="none" w:color="000000" w:sz="0" w:space="0"/>
          <w:right w:val="none" w:color="000000" w:sz="0"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3">
    <w:name w:val="Grid Table 7 Colorful Accent 6"/>
    <w:basedOn w:val="761"/>
    <w:uiPriority w:val="99"/>
    <w:pPr>
      <w:pBdr/>
      <w:spacing w:after="0" w:line="240" w:lineRule="auto"/>
      <w:ind/>
    </w:pPr>
    <w:tblPr>
      <w:tblStyleRowBandSize w:val="1"/>
      <w:tblStyleColBandSize w:val="1"/>
      <w:tblBorders>
        <w:bottom w:val="single" w:color="94da7b" w:themeColor="accent6" w:themeTint="90" w:sz="4" w:space="0"/>
        <w:right w:val="single" w:color="94da7b" w:themeColor="accent6" w:themeTint="90" w:sz="4" w:space="0"/>
        <w:insideH w:val="single" w:color="94da7b" w:themeColor="accent6" w:themeTint="90" w:sz="4" w:space="0"/>
        <w:insideV w:val="single" w:color="94da7b" w:themeColor="accent6" w:themeTint="90" w:sz="4" w:space="0"/>
      </w:tblBorders>
    </w:tblPr>
    <w:tcPr>
      <w:tcBorders/>
    </w:tcPr>
    <w:tblStylePr w:type="band1Horz">
      <w:rPr>
        <w:rFonts w:ascii="Arial" w:hAnsi="Arial"/>
        <w:color w:val="2d611b" w:themeColor="accent6" w:themeShade="95"/>
        <w:sz w:val="22"/>
      </w:rPr>
      <w:pPr>
        <w:pBdr/>
        <w:spacing/>
        <w:ind/>
      </w:pPr>
      <w:tblPr>
        <w:tblBorders/>
      </w:tblPr>
      <w:tcPr>
        <w:shd w:val="clear" w:color="d8f2cf" w:themeColor="accent6" w:themeTint="34" w:fill="d8f2cf" w:themeFill="accent6" w:themeFillTint="34"/>
        <w:tcBorders/>
      </w:tcPr>
    </w:tblStylePr>
    <w:tblStylePr w:type="band1Vert">
      <w:pPr>
        <w:pBdr/>
        <w:spacing/>
        <w:ind/>
      </w:pPr>
      <w:tblPr>
        <w:tblBorders/>
      </w:tblPr>
      <w:tcPr>
        <w:shd w:val="clear" w:color="d8f2cf" w:themeColor="accent6" w:themeTint="34" w:fill="d8f2cf" w:themeFill="accent6" w:themeFillTint="34"/>
        <w:tcBorders/>
      </w:tcPr>
    </w:tblStylePr>
    <w:tblStylePr w:type="band2Horz">
      <w:rPr>
        <w:rFonts w:ascii="Arial" w:hAnsi="Arial"/>
        <w:color w:val="2d611b" w:themeColor="accent6"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2d611b" w:themeColor="accent6" w:themeShade="95"/>
        <w:sz w:val="22"/>
      </w:rPr>
      <w:pPr>
        <w:pBdr/>
        <w:spacing/>
        <w:ind/>
        <w:jc w:val="right"/>
      </w:pPr>
      <w:tblPr>
        <w:tblBorders/>
      </w:tblPr>
      <w:tcPr>
        <w:shd w:val="clear" w:color="ffffff" w:fill="auto"/>
        <w:tcBorders>
          <w:top w:val="none" w:color="000000" w:sz="0" w:space="0"/>
          <w:left w:val="none" w:color="000000" w:sz="0" w:space="0"/>
          <w:bottom w:val="none" w:color="000000" w:sz="0" w:space="0"/>
          <w:right w:val="single" w:color="94da7b" w:themeColor="accent6" w:themeTint="90" w:sz="4" w:space="0"/>
        </w:tcBorders>
      </w:tcPr>
    </w:tblStylePr>
    <w:tblStylePr w:type="firstRow">
      <w:rPr>
        <w:rFonts w:ascii="Arial" w:hAnsi="Arial"/>
        <w:b/>
        <w:color w:val="2d611b" w:themeColor="accent6" w:themeShade="95"/>
        <w:sz w:val="22"/>
      </w:rPr>
      <w:pPr>
        <w:pBdr/>
        <w:spacing/>
        <w:ind/>
      </w:pPr>
      <w:tblPr>
        <w:tblBorders/>
      </w:tblPr>
      <w:tcPr>
        <w:shd w:val="clear" w:color="ffffff" w:themeColor="light1" w:fill="ffffff" w:themeFill="light1"/>
        <w:tcBorders>
          <w:top w:val="none" w:color="000000" w:sz="0" w:space="0"/>
          <w:left w:val="none" w:color="000000" w:sz="0" w:space="0"/>
          <w:bottom w:val="single" w:color="94da7b" w:themeColor="accent6" w:themeTint="90" w:sz="4" w:space="0"/>
          <w:right w:val="none" w:color="000000" w:sz="0" w:space="0"/>
        </w:tcBorders>
      </w:tcPr>
    </w:tblStylePr>
    <w:tblStylePr w:type="lastCol">
      <w:rPr>
        <w:rFonts w:ascii="Arial" w:hAnsi="Arial"/>
        <w:i/>
        <w:color w:val="2d611b" w:themeColor="accent6" w:themeShade="95"/>
        <w:sz w:val="22"/>
      </w:rPr>
      <w:pPr>
        <w:pBdr/>
        <w:spacing/>
        <w:ind/>
      </w:pPr>
      <w:tblPr>
        <w:tblBorders/>
      </w:tblPr>
      <w:tcPr>
        <w:shd w:val="clear" w:color="ffffff" w:fill="auto"/>
        <w:tcBorders>
          <w:top w:val="none" w:color="000000" w:sz="0" w:space="0"/>
          <w:left w:val="single" w:color="94da7b" w:themeColor="accent6" w:themeTint="90" w:sz="4" w:space="0"/>
          <w:bottom w:val="none" w:color="000000" w:sz="0" w:space="0"/>
          <w:right w:val="none" w:color="000000" w:sz="0" w:space="0"/>
        </w:tcBorders>
      </w:tcPr>
    </w:tblStylePr>
    <w:tblStylePr w:type="lastRow">
      <w:rPr>
        <w:rFonts w:ascii="Arial" w:hAnsi="Arial"/>
        <w:b/>
        <w:color w:val="2d611b" w:themeColor="accent6" w:themeShade="95"/>
        <w:sz w:val="22"/>
      </w:rPr>
      <w:pPr>
        <w:pBdr/>
        <w:spacing/>
        <w:ind/>
      </w:pPr>
      <w:tblPr>
        <w:tblBorders/>
      </w:tblPr>
      <w:tcPr>
        <w:shd w:val="clear" w:color="ffffff" w:themeColor="light1" w:fill="ffffff" w:themeFill="light1"/>
        <w:tcBorders>
          <w:top w:val="single" w:color="94da7b" w:themeColor="accent6" w:themeTint="90" w:sz="4" w:space="0"/>
          <w:left w:val="none" w:color="000000" w:sz="0" w:space="0"/>
          <w:bottom w:val="none" w:color="000000" w:sz="0" w:space="0"/>
          <w:right w:val="none" w:color="000000" w:sz="0"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4">
    <w:name w:val="List Table 1 Light Accent 1"/>
    <w:basedOn w:val="761"/>
    <w:uiPriority w:val="99"/>
    <w:pPr>
      <w:pBdr/>
      <w:spacing w:after="0" w:line="240" w:lineRule="auto"/>
      <w:ind/>
    </w:pPr>
    <w:tblPr>
      <w:tblStyleRowBandSize w:val="1"/>
      <w:tblStyleColBandSize w:val="1"/>
      <w:tblBorders/>
    </w:tblPr>
    <w:tcPr>
      <w:tcBorders/>
    </w:tcPr>
    <w:tblStylePr w:type="band1Horz">
      <w:pPr>
        <w:pBdr/>
        <w:spacing/>
        <w:ind/>
      </w:pPr>
      <w:tblPr>
        <w:tblBorders/>
      </w:tblPr>
      <w:tcPr>
        <w:shd w:val="clear" w:color="b1def2" w:themeColor="accent1" w:themeTint="40" w:fill="b1def2" w:themeFill="accent1" w:themeFillTint="40"/>
        <w:tcBorders/>
      </w:tcPr>
    </w:tblStylePr>
    <w:tblStylePr w:type="band1Vert">
      <w:pPr>
        <w:pBdr/>
        <w:spacing/>
        <w:ind/>
      </w:pPr>
      <w:tblPr>
        <w:tblBorders/>
      </w:tblPr>
      <w:tcPr>
        <w:shd w:val="clear" w:color="b1def2" w:themeColor="accent1" w:themeTint="40" w:fill="b1def2"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156082" w:themeColor="accent1"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156082" w:themeColor="accen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5">
    <w:name w:val="List Table 1 Light Accent 2"/>
    <w:basedOn w:val="761"/>
    <w:uiPriority w:val="99"/>
    <w:pPr>
      <w:pBdr/>
      <w:spacing w:after="0" w:line="240" w:lineRule="auto"/>
      <w:ind/>
    </w:pPr>
    <w:tblPr>
      <w:tblStyleRowBandSize w:val="1"/>
      <w:tblStyleColBandSize w:val="1"/>
      <w:tblBorders/>
    </w:tblPr>
    <w:tcPr>
      <w:tcBorders/>
    </w:tcPr>
    <w:tblStylePr w:type="band1Horz">
      <w:pPr>
        <w:pBdr/>
        <w:spacing/>
        <w:ind/>
      </w:pPr>
      <w:tblPr>
        <w:tblBorders/>
      </w:tblPr>
      <w:tcPr>
        <w:shd w:val="clear" w:color="f9dbcb" w:themeColor="accent2" w:themeTint="40" w:fill="f9dbcb" w:themeFill="accent2" w:themeFillTint="40"/>
        <w:tcBorders/>
      </w:tcPr>
    </w:tblStylePr>
    <w:tblStylePr w:type="band1Vert">
      <w:pPr>
        <w:pBdr/>
        <w:spacing/>
        <w:ind/>
      </w:pPr>
      <w:tblPr>
        <w:tblBorders/>
      </w:tblPr>
      <w:tcPr>
        <w:shd w:val="clear" w:color="f9dbcb" w:themeColor="accent2" w:themeTint="40" w:fill="f9dbcb"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e97132" w:themeColor="accent2"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e97132" w:themeColor="accent2"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6">
    <w:name w:val="List Table 1 Light Accent 3"/>
    <w:basedOn w:val="761"/>
    <w:uiPriority w:val="99"/>
    <w:pPr>
      <w:pBdr/>
      <w:spacing w:after="0" w:line="240" w:lineRule="auto"/>
      <w:ind/>
    </w:pPr>
    <w:tblPr>
      <w:tblStyleRowBandSize w:val="1"/>
      <w:tblStyleColBandSize w:val="1"/>
      <w:tblBorders/>
    </w:tblPr>
    <w:tcPr>
      <w:tcBorders/>
    </w:tcPr>
    <w:tblStylePr w:type="band1Horz">
      <w:pPr>
        <w:pBdr/>
        <w:spacing/>
        <w:ind/>
      </w:pPr>
      <w:tblPr>
        <w:tblBorders/>
      </w:tblPr>
      <w:tcPr>
        <w:shd w:val="clear" w:color="b2edb9" w:themeColor="accent3" w:themeTint="40" w:fill="b2edb9" w:themeFill="accent3" w:themeFillTint="40"/>
        <w:tcBorders/>
      </w:tcPr>
    </w:tblStylePr>
    <w:tblStylePr w:type="band1Vert">
      <w:pPr>
        <w:pBdr/>
        <w:spacing/>
        <w:ind/>
      </w:pPr>
      <w:tblPr>
        <w:tblBorders/>
      </w:tblPr>
      <w:tcPr>
        <w:shd w:val="clear" w:color="b2edb9" w:themeColor="accent3" w:themeTint="40" w:fill="b2edb9"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196b24" w:themeColor="accent3"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196b24" w:themeColor="accent3"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7">
    <w:name w:val="List Table 1 Light Accent 4"/>
    <w:basedOn w:val="761"/>
    <w:uiPriority w:val="99"/>
    <w:pPr>
      <w:pBdr/>
      <w:spacing w:after="0" w:line="240" w:lineRule="auto"/>
      <w:ind/>
    </w:pPr>
    <w:tblPr>
      <w:tblStyleRowBandSize w:val="1"/>
      <w:tblStyleColBandSize w:val="1"/>
      <w:tblBorders/>
    </w:tblPr>
    <w:tcPr>
      <w:tcBorders/>
    </w:tcPr>
    <w:tblStylePr w:type="band1Horz">
      <w:pPr>
        <w:pBdr/>
        <w:spacing/>
        <w:ind/>
      </w:pPr>
      <w:tblPr>
        <w:tblBorders/>
      </w:tblPr>
      <w:tcPr>
        <w:shd w:val="clear" w:color="bce9fa" w:themeColor="accent4" w:themeTint="40" w:fill="bce9fa" w:themeFill="accent4" w:themeFillTint="40"/>
        <w:tcBorders/>
      </w:tcPr>
    </w:tblStylePr>
    <w:tblStylePr w:type="band1Vert">
      <w:pPr>
        <w:pBdr/>
        <w:spacing/>
        <w:ind/>
      </w:pPr>
      <w:tblPr>
        <w:tblBorders/>
      </w:tblPr>
      <w:tcPr>
        <w:shd w:val="clear" w:color="bce9fa" w:themeColor="accent4" w:themeTint="40" w:fill="bce9fa"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f9ed5" w:themeColor="accent4"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f9ed5" w:themeColor="accent4"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8">
    <w:name w:val="List Table 1 Light Accent 5"/>
    <w:basedOn w:val="761"/>
    <w:uiPriority w:val="99"/>
    <w:pPr>
      <w:pBdr/>
      <w:spacing w:after="0" w:line="240" w:lineRule="auto"/>
      <w:ind/>
    </w:pPr>
    <w:tblPr>
      <w:tblStyleRowBandSize w:val="1"/>
      <w:tblStyleColBandSize w:val="1"/>
      <w:tblBorders/>
    </w:tblPr>
    <w:tcPr>
      <w:tcBorders/>
    </w:tcPr>
    <w:tblStylePr w:type="band1Horz">
      <w:pPr>
        <w:pBdr/>
        <w:spacing/>
        <w:ind/>
      </w:pPr>
      <w:tblPr>
        <w:tblBorders/>
      </w:tblPr>
      <w:tcPr>
        <w:shd w:val="clear" w:color="eec2e9" w:themeColor="accent5" w:themeTint="40" w:fill="eec2e9" w:themeFill="accent5" w:themeFillTint="40"/>
        <w:tcBorders/>
      </w:tcPr>
    </w:tblStylePr>
    <w:tblStylePr w:type="band1Vert">
      <w:pPr>
        <w:pBdr/>
        <w:spacing/>
        <w:ind/>
      </w:pPr>
      <w:tblPr>
        <w:tblBorders/>
      </w:tblPr>
      <w:tcPr>
        <w:shd w:val="clear" w:color="eec2e9" w:themeColor="accent5" w:themeTint="40" w:fill="eec2e9"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a02b93" w:themeColor="accent5"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a02b93"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9">
    <w:name w:val="List Table 1 Light Accent 6"/>
    <w:basedOn w:val="761"/>
    <w:uiPriority w:val="99"/>
    <w:pPr>
      <w:pBdr/>
      <w:spacing w:after="0" w:line="240" w:lineRule="auto"/>
      <w:ind/>
    </w:pPr>
    <w:tblPr>
      <w:tblStyleRowBandSize w:val="1"/>
      <w:tblStyleColBandSize w:val="1"/>
      <w:tblBorders/>
    </w:tblPr>
    <w:tcPr>
      <w:tcBorders/>
    </w:tcPr>
    <w:tblStylePr w:type="band1Horz">
      <w:pPr>
        <w:pBdr/>
        <w:spacing/>
        <w:ind/>
      </w:pPr>
      <w:tblPr>
        <w:tblBorders/>
      </w:tblPr>
      <w:tcPr>
        <w:shd w:val="clear" w:color="cfefc4" w:themeColor="accent6" w:themeTint="40" w:fill="cfefc4" w:themeFill="accent6" w:themeFillTint="40"/>
        <w:tcBorders/>
      </w:tcPr>
    </w:tblStylePr>
    <w:tblStylePr w:type="band1Vert">
      <w:pPr>
        <w:pBdr/>
        <w:spacing/>
        <w:ind/>
      </w:pPr>
      <w:tblPr>
        <w:tblBorders/>
      </w:tblPr>
      <w:tcPr>
        <w:shd w:val="clear" w:color="cfefc4" w:themeColor="accent6" w:themeTint="40" w:fill="cfefc4"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4ea72e" w:themeColor="accent6"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4ea72e"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0">
    <w:name w:val="List Table 2 Accent 1"/>
    <w:basedOn w:val="761"/>
    <w:uiPriority w:val="99"/>
    <w:pPr>
      <w:pBdr/>
      <w:spacing w:after="0" w:line="240" w:lineRule="auto"/>
      <w:ind/>
    </w:pPr>
    <w:tblPr>
      <w:tblStyleRowBandSize w:val="1"/>
      <w:tblStyleColBandSize w:val="1"/>
      <w:tblBorders>
        <w:top w:val="single" w:color="50b4e2" w:themeColor="accent1" w:themeTint="90" w:sz="4" w:space="0"/>
        <w:bottom w:val="single" w:color="50b4e2" w:themeColor="accent1" w:themeTint="90" w:sz="4" w:space="0"/>
        <w:insideH w:val="single" w:color="50b4e2" w:themeColor="accent1" w:themeTint="90" w:sz="4" w:space="0"/>
      </w:tblBorders>
    </w:tblPr>
    <w:tcPr>
      <w:tcBorders/>
    </w:tcPr>
    <w:tblStylePr w:type="band1Horz">
      <w:rPr>
        <w:rFonts w:ascii="Arial" w:hAnsi="Arial"/>
        <w:color w:val="404040"/>
        <w:sz w:val="22"/>
      </w:rPr>
      <w:pPr>
        <w:pBdr/>
        <w:spacing/>
        <w:ind/>
      </w:pPr>
      <w:tblPr>
        <w:tblBorders/>
      </w:tblPr>
      <w:tcPr>
        <w:shd w:val="clear" w:color="b1def2" w:themeColor="accent1" w:themeTint="40" w:fill="b1def2" w:themeFill="accent1" w:themeFillTint="40"/>
        <w:tcBorders/>
      </w:tcPr>
    </w:tblStylePr>
    <w:tblStylePr w:type="band1Vert">
      <w:rPr>
        <w:rFonts w:ascii="Arial" w:hAnsi="Arial"/>
        <w:color w:val="404040"/>
        <w:sz w:val="22"/>
      </w:rPr>
      <w:pPr>
        <w:pBdr/>
        <w:spacing/>
        <w:ind/>
      </w:pPr>
      <w:tblPr>
        <w:tblBorders/>
      </w:tblPr>
      <w:tcPr>
        <w:shd w:val="clear" w:color="b1def2" w:themeColor="accent1" w:themeTint="40" w:fill="b1def2"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50b4e2" w:themeColor="accent1" w:themeTint="90" w:sz="4" w:space="0"/>
          <w:left w:val="none" w:color="000000" w:sz="4" w:space="0"/>
          <w:bottom w:val="single" w:color="50b4e2" w:themeColor="accent1"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50b4e2" w:themeColor="accent1" w:themeTint="90" w:sz="4" w:space="0"/>
          <w:left w:val="none" w:color="000000" w:sz="4" w:space="0"/>
          <w:bottom w:val="single" w:color="50b4e2" w:themeColor="accent1"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1">
    <w:name w:val="List Table 2 Accent 2"/>
    <w:basedOn w:val="761"/>
    <w:uiPriority w:val="99"/>
    <w:pPr>
      <w:pBdr/>
      <w:spacing w:after="0" w:line="240" w:lineRule="auto"/>
      <w:ind/>
    </w:pPr>
    <w:tblPr>
      <w:tblStyleRowBandSize w:val="1"/>
      <w:tblStyleColBandSize w:val="1"/>
      <w:tblBorders>
        <w:top w:val="single" w:color="f2ae8b" w:themeColor="accent2" w:themeTint="90" w:sz="4" w:space="0"/>
        <w:bottom w:val="single" w:color="f2ae8b" w:themeColor="accent2" w:themeTint="90" w:sz="4" w:space="0"/>
        <w:insideH w:val="single" w:color="f2ae8b" w:themeColor="accent2" w:themeTint="90" w:sz="4" w:space="0"/>
      </w:tblBorders>
    </w:tblPr>
    <w:tcPr>
      <w:tcBorders/>
    </w:tcPr>
    <w:tblStylePr w:type="band1Horz">
      <w:rPr>
        <w:rFonts w:ascii="Arial" w:hAnsi="Arial"/>
        <w:color w:val="404040"/>
        <w:sz w:val="22"/>
      </w:rPr>
      <w:pPr>
        <w:pBdr/>
        <w:spacing/>
        <w:ind/>
      </w:pPr>
      <w:tblPr>
        <w:tblBorders/>
      </w:tblPr>
      <w:tcPr>
        <w:shd w:val="clear" w:color="f9dbcb" w:themeColor="accent2" w:themeTint="40" w:fill="f9dbcb" w:themeFill="accent2" w:themeFillTint="40"/>
        <w:tcBorders/>
      </w:tcPr>
    </w:tblStylePr>
    <w:tblStylePr w:type="band1Vert">
      <w:rPr>
        <w:rFonts w:ascii="Arial" w:hAnsi="Arial"/>
        <w:color w:val="404040"/>
        <w:sz w:val="22"/>
      </w:rPr>
      <w:pPr>
        <w:pBdr/>
        <w:spacing/>
        <w:ind/>
      </w:pPr>
      <w:tblPr>
        <w:tblBorders/>
      </w:tblPr>
      <w:tcPr>
        <w:shd w:val="clear" w:color="f9dbcb" w:themeColor="accent2" w:themeTint="40" w:fill="f9dbcb"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f2ae8b" w:themeColor="accent2" w:themeTint="90" w:sz="4" w:space="0"/>
          <w:left w:val="none" w:color="000000" w:sz="4" w:space="0"/>
          <w:bottom w:val="single" w:color="f2ae8b" w:themeColor="accent2"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f2ae8b" w:themeColor="accent2" w:themeTint="90" w:sz="4" w:space="0"/>
          <w:left w:val="none" w:color="000000" w:sz="4" w:space="0"/>
          <w:bottom w:val="single" w:color="f2ae8b" w:themeColor="accent2"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2">
    <w:name w:val="List Table 2 Accent 3"/>
    <w:basedOn w:val="761"/>
    <w:uiPriority w:val="99"/>
    <w:pPr>
      <w:pBdr/>
      <w:spacing w:after="0" w:line="240" w:lineRule="auto"/>
      <w:ind/>
    </w:pPr>
    <w:tblPr>
      <w:tblStyleRowBandSize w:val="1"/>
      <w:tblStyleColBandSize w:val="1"/>
      <w:tblBorders>
        <w:top w:val="single" w:color="51d663" w:themeColor="accent3" w:themeTint="90" w:sz="4" w:space="0"/>
        <w:bottom w:val="single" w:color="51d663" w:themeColor="accent3" w:themeTint="90" w:sz="4" w:space="0"/>
        <w:insideH w:val="single" w:color="51d663" w:themeColor="accent3" w:themeTint="90" w:sz="4" w:space="0"/>
      </w:tblBorders>
    </w:tblPr>
    <w:tcPr>
      <w:tcBorders/>
    </w:tcPr>
    <w:tblStylePr w:type="band1Horz">
      <w:rPr>
        <w:rFonts w:ascii="Arial" w:hAnsi="Arial"/>
        <w:color w:val="404040"/>
        <w:sz w:val="22"/>
      </w:rPr>
      <w:pPr>
        <w:pBdr/>
        <w:spacing/>
        <w:ind/>
      </w:pPr>
      <w:tblPr>
        <w:tblBorders/>
      </w:tblPr>
      <w:tcPr>
        <w:shd w:val="clear" w:color="b2edb9" w:themeColor="accent3" w:themeTint="40" w:fill="b2edb9" w:themeFill="accent3" w:themeFillTint="40"/>
        <w:tcBorders/>
      </w:tcPr>
    </w:tblStylePr>
    <w:tblStylePr w:type="band1Vert">
      <w:rPr>
        <w:rFonts w:ascii="Arial" w:hAnsi="Arial"/>
        <w:color w:val="404040"/>
        <w:sz w:val="22"/>
      </w:rPr>
      <w:pPr>
        <w:pBdr/>
        <w:spacing/>
        <w:ind/>
      </w:pPr>
      <w:tblPr>
        <w:tblBorders/>
      </w:tblPr>
      <w:tcPr>
        <w:shd w:val="clear" w:color="b2edb9" w:themeColor="accent3" w:themeTint="40" w:fill="b2edb9"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51d663" w:themeColor="accent3" w:themeTint="90" w:sz="4" w:space="0"/>
          <w:left w:val="none" w:color="000000" w:sz="4" w:space="0"/>
          <w:bottom w:val="single" w:color="51d663" w:themeColor="accent3"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51d663" w:themeColor="accent3" w:themeTint="90" w:sz="4" w:space="0"/>
          <w:left w:val="none" w:color="000000" w:sz="4" w:space="0"/>
          <w:bottom w:val="single" w:color="51d663" w:themeColor="accent3"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3">
    <w:name w:val="List Table 2 Accent 4"/>
    <w:basedOn w:val="761"/>
    <w:uiPriority w:val="99"/>
    <w:pPr>
      <w:pBdr/>
      <w:spacing w:after="0" w:line="240" w:lineRule="auto"/>
      <w:ind/>
    </w:pPr>
    <w:tblPr>
      <w:tblStyleRowBandSize w:val="1"/>
      <w:tblStyleColBandSize w:val="1"/>
      <w:tblBorders>
        <w:top w:val="single" w:color="6acdf4" w:themeColor="accent4" w:themeTint="90" w:sz="4" w:space="0"/>
        <w:bottom w:val="single" w:color="6acdf4" w:themeColor="accent4" w:themeTint="90" w:sz="4" w:space="0"/>
        <w:insideH w:val="single" w:color="6acdf4" w:themeColor="accent4" w:themeTint="90" w:sz="4" w:space="0"/>
      </w:tblBorders>
    </w:tblPr>
    <w:tcPr>
      <w:tcBorders/>
    </w:tcPr>
    <w:tblStylePr w:type="band1Horz">
      <w:rPr>
        <w:rFonts w:ascii="Arial" w:hAnsi="Arial"/>
        <w:color w:val="404040"/>
        <w:sz w:val="22"/>
      </w:rPr>
      <w:pPr>
        <w:pBdr/>
        <w:spacing/>
        <w:ind/>
      </w:pPr>
      <w:tblPr>
        <w:tblBorders/>
      </w:tblPr>
      <w:tcPr>
        <w:shd w:val="clear" w:color="bce9fa" w:themeColor="accent4" w:themeTint="40" w:fill="bce9fa" w:themeFill="accent4" w:themeFillTint="40"/>
        <w:tcBorders/>
      </w:tcPr>
    </w:tblStylePr>
    <w:tblStylePr w:type="band1Vert">
      <w:rPr>
        <w:rFonts w:ascii="Arial" w:hAnsi="Arial"/>
        <w:color w:val="404040"/>
        <w:sz w:val="22"/>
      </w:rPr>
      <w:pPr>
        <w:pBdr/>
        <w:spacing/>
        <w:ind/>
      </w:pPr>
      <w:tblPr>
        <w:tblBorders/>
      </w:tblPr>
      <w:tcPr>
        <w:shd w:val="clear" w:color="bce9fa" w:themeColor="accent4" w:themeTint="40" w:fill="bce9fa"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6acdf4" w:themeColor="accent4" w:themeTint="90" w:sz="4" w:space="0"/>
          <w:left w:val="none" w:color="000000" w:sz="4" w:space="0"/>
          <w:bottom w:val="single" w:color="6acdf4" w:themeColor="accent4"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6acdf4" w:themeColor="accent4" w:themeTint="90" w:sz="4" w:space="0"/>
          <w:left w:val="none" w:color="000000" w:sz="4" w:space="0"/>
          <w:bottom w:val="single" w:color="6acdf4" w:themeColor="accent4"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4">
    <w:name w:val="List Table 2 Accent 5"/>
    <w:basedOn w:val="761"/>
    <w:uiPriority w:val="99"/>
    <w:pPr>
      <w:pBdr/>
      <w:spacing w:after="0" w:line="240" w:lineRule="auto"/>
      <w:ind/>
    </w:pPr>
    <w:tblPr>
      <w:tblStyleRowBandSize w:val="1"/>
      <w:tblStyleColBandSize w:val="1"/>
      <w:tblBorders>
        <w:top w:val="single" w:color="da76ce" w:themeColor="accent5" w:themeTint="90" w:sz="4" w:space="0"/>
        <w:bottom w:val="single" w:color="da76ce" w:themeColor="accent5" w:themeTint="90" w:sz="4" w:space="0"/>
        <w:insideH w:val="single" w:color="da76ce" w:themeColor="accent5" w:themeTint="90" w:sz="4" w:space="0"/>
      </w:tblBorders>
    </w:tblPr>
    <w:tcPr>
      <w:tcBorders/>
    </w:tcPr>
    <w:tblStylePr w:type="band1Horz">
      <w:rPr>
        <w:rFonts w:ascii="Arial" w:hAnsi="Arial"/>
        <w:color w:val="404040"/>
        <w:sz w:val="22"/>
      </w:rPr>
      <w:pPr>
        <w:pBdr/>
        <w:spacing/>
        <w:ind/>
      </w:pPr>
      <w:tblPr>
        <w:tblBorders/>
      </w:tblPr>
      <w:tcPr>
        <w:shd w:val="clear" w:color="eec2e9" w:themeColor="accent5" w:themeTint="40" w:fill="eec2e9" w:themeFill="accent5" w:themeFillTint="40"/>
        <w:tcBorders/>
      </w:tcPr>
    </w:tblStylePr>
    <w:tblStylePr w:type="band1Vert">
      <w:rPr>
        <w:rFonts w:ascii="Arial" w:hAnsi="Arial"/>
        <w:color w:val="404040"/>
        <w:sz w:val="22"/>
      </w:rPr>
      <w:pPr>
        <w:pBdr/>
        <w:spacing/>
        <w:ind/>
      </w:pPr>
      <w:tblPr>
        <w:tblBorders/>
      </w:tblPr>
      <w:tcPr>
        <w:shd w:val="clear" w:color="eec2e9" w:themeColor="accent5" w:themeTint="40" w:fill="eec2e9"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da76ce" w:themeColor="accent5" w:themeTint="90" w:sz="4" w:space="0"/>
          <w:left w:val="none" w:color="000000" w:sz="4" w:space="0"/>
          <w:bottom w:val="single" w:color="da76ce" w:themeColor="accent5"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da76ce" w:themeColor="accent5" w:themeTint="90" w:sz="4" w:space="0"/>
          <w:left w:val="none" w:color="000000" w:sz="4" w:space="0"/>
          <w:bottom w:val="single" w:color="da76ce" w:themeColor="accent5"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5">
    <w:name w:val="List Table 2 Accent 6"/>
    <w:basedOn w:val="761"/>
    <w:uiPriority w:val="99"/>
    <w:pPr>
      <w:pBdr/>
      <w:spacing w:after="0" w:line="240" w:lineRule="auto"/>
      <w:ind/>
    </w:pPr>
    <w:tblPr>
      <w:tblStyleRowBandSize w:val="1"/>
      <w:tblStyleColBandSize w:val="1"/>
      <w:tblBorders>
        <w:top w:val="single" w:color="94da7b" w:themeColor="accent6" w:themeTint="90" w:sz="4" w:space="0"/>
        <w:bottom w:val="single" w:color="94da7b" w:themeColor="accent6" w:themeTint="90" w:sz="4" w:space="0"/>
        <w:insideH w:val="single" w:color="94da7b" w:themeColor="accent6" w:themeTint="90" w:sz="4" w:space="0"/>
      </w:tblBorders>
    </w:tblPr>
    <w:tcPr>
      <w:tcBorders/>
    </w:tcPr>
    <w:tblStylePr w:type="band1Horz">
      <w:rPr>
        <w:rFonts w:ascii="Arial" w:hAnsi="Arial"/>
        <w:color w:val="404040"/>
        <w:sz w:val="22"/>
      </w:rPr>
      <w:pPr>
        <w:pBdr/>
        <w:spacing/>
        <w:ind/>
      </w:pPr>
      <w:tblPr>
        <w:tblBorders/>
      </w:tblPr>
      <w:tcPr>
        <w:shd w:val="clear" w:color="cfefc4" w:themeColor="accent6" w:themeTint="40" w:fill="cfefc4" w:themeFill="accent6" w:themeFillTint="40"/>
        <w:tcBorders/>
      </w:tcPr>
    </w:tblStylePr>
    <w:tblStylePr w:type="band1Vert">
      <w:rPr>
        <w:rFonts w:ascii="Arial" w:hAnsi="Arial"/>
        <w:color w:val="404040"/>
        <w:sz w:val="22"/>
      </w:rPr>
      <w:pPr>
        <w:pBdr/>
        <w:spacing/>
        <w:ind/>
      </w:pPr>
      <w:tblPr>
        <w:tblBorders/>
      </w:tblPr>
      <w:tcPr>
        <w:shd w:val="clear" w:color="cfefc4" w:themeColor="accent6" w:themeTint="40" w:fill="cfefc4"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94da7b" w:themeColor="accent6" w:themeTint="90" w:sz="4" w:space="0"/>
          <w:left w:val="none" w:color="000000" w:sz="4" w:space="0"/>
          <w:bottom w:val="single" w:color="94da7b" w:themeColor="accent6"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94da7b" w:themeColor="accent6" w:themeTint="90" w:sz="4" w:space="0"/>
          <w:left w:val="none" w:color="000000" w:sz="4" w:space="0"/>
          <w:bottom w:val="single" w:color="94da7b" w:themeColor="accent6"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6">
    <w:name w:val="List Table 3 Accent 1"/>
    <w:basedOn w:val="761"/>
    <w:uiPriority w:val="99"/>
    <w:pPr>
      <w:pBdr/>
      <w:spacing w:after="0" w:line="240" w:lineRule="auto"/>
      <w:ind/>
    </w:pPr>
    <w:tblPr>
      <w:tblStyleRowBandSize w:val="1"/>
      <w:tblStyleColBandSize w:val="1"/>
      <w:tblBorders>
        <w:top w:val="single" w:color="156082" w:themeColor="accent1" w:sz="4" w:space="0"/>
        <w:left w:val="single" w:color="156082" w:themeColor="accent1" w:sz="4" w:space="0"/>
        <w:bottom w:val="single" w:color="156082" w:themeColor="accent1" w:sz="4" w:space="0"/>
        <w:right w:val="single" w:color="156082" w:themeColor="accent1" w:sz="4" w:space="0"/>
      </w:tblBorders>
    </w:tblPr>
    <w:tcPr>
      <w:tcBorders/>
    </w:tcPr>
    <w:tblStylePr w:type="band1Horz">
      <w:rPr>
        <w:rFonts w:ascii="Arial" w:hAnsi="Arial"/>
        <w:color w:val="404040"/>
        <w:sz w:val="22"/>
      </w:rPr>
      <w:pPr>
        <w:pBdr/>
        <w:spacing/>
        <w:ind/>
      </w:pPr>
      <w:tblPr>
        <w:tblBorders/>
      </w:tblPr>
      <w:tcPr>
        <w:tcBorders>
          <w:top w:val="single" w:color="156082" w:themeColor="accent1" w:sz="4" w:space="0"/>
          <w:bottom w:val="single" w:color="156082" w:themeColor="accent1" w:sz="4" w:space="0"/>
        </w:tcBorders>
      </w:tcPr>
    </w:tblStylePr>
    <w:tblStylePr w:type="band1Vert">
      <w:rPr>
        <w:rFonts w:ascii="Arial" w:hAnsi="Arial"/>
        <w:color w:val="404040"/>
        <w:sz w:val="22"/>
      </w:rPr>
      <w:pPr>
        <w:pBdr/>
        <w:spacing/>
        <w:ind/>
      </w:pPr>
      <w:tblPr>
        <w:tblBorders/>
      </w:tblPr>
      <w:tcPr>
        <w:tcBorders>
          <w:left w:val="single" w:color="156082" w:themeColor="accent1" w:sz="4" w:space="0"/>
          <w:right w:val="single" w:color="156082" w:themeColor="accent1"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156082" w:themeColor="accent1" w:fill="156082" w:themeFill="accen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7">
    <w:name w:val="List Table 3 Accent 2"/>
    <w:basedOn w:val="761"/>
    <w:uiPriority w:val="99"/>
    <w:pPr>
      <w:pBdr/>
      <w:spacing w:after="0" w:line="240" w:lineRule="auto"/>
      <w:ind/>
    </w:pPr>
    <w:tblPr>
      <w:tblStyleRowBandSize w:val="1"/>
      <w:tblStyleColBandSize w:val="1"/>
      <w:tblBorders>
        <w:top w:val="single" w:color="f2aa85" w:themeColor="accent2" w:themeTint="97" w:sz="4" w:space="0"/>
        <w:left w:val="single" w:color="f2aa85" w:themeColor="accent2" w:themeTint="97" w:sz="4" w:space="0"/>
        <w:bottom w:val="single" w:color="f2aa85" w:themeColor="accent2" w:themeTint="97" w:sz="4" w:space="0"/>
        <w:right w:val="single" w:color="f2aa85" w:themeColor="accent2" w:themeTint="97" w:sz="4" w:space="0"/>
      </w:tblBorders>
    </w:tblPr>
    <w:tcPr>
      <w:tcBorders/>
    </w:tcPr>
    <w:tblStylePr w:type="band1Horz">
      <w:rPr>
        <w:rFonts w:ascii="Arial" w:hAnsi="Arial"/>
        <w:color w:val="404040"/>
        <w:sz w:val="22"/>
      </w:rPr>
      <w:pPr>
        <w:pBdr/>
        <w:spacing/>
        <w:ind/>
      </w:pPr>
      <w:tblPr>
        <w:tblBorders/>
      </w:tblPr>
      <w:tcPr>
        <w:tcBorders>
          <w:top w:val="single" w:color="f2aa85" w:themeColor="accent2" w:themeTint="97" w:sz="4" w:space="0"/>
          <w:bottom w:val="single" w:color="f2aa85" w:themeColor="accent2" w:themeTint="97" w:sz="4" w:space="0"/>
        </w:tcBorders>
      </w:tcPr>
    </w:tblStylePr>
    <w:tblStylePr w:type="band1Vert">
      <w:rPr>
        <w:rFonts w:ascii="Arial" w:hAnsi="Arial"/>
        <w:color w:val="404040"/>
        <w:sz w:val="22"/>
      </w:rPr>
      <w:pPr>
        <w:pBdr/>
        <w:spacing/>
        <w:ind/>
      </w:pPr>
      <w:tblPr>
        <w:tblBorders/>
      </w:tblPr>
      <w:tcPr>
        <w:tcBorders>
          <w:left w:val="single" w:color="f2aa85" w:themeColor="accent2" w:themeTint="97" w:sz="4" w:space="0"/>
          <w:right w:val="single" w:color="f2aa85" w:themeColor="accent2" w:themeTint="97"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2aa85" w:themeColor="accent2" w:themeTint="97" w:fill="f2aa85" w:themeFill="accent2" w:themeFillTint="97"/>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8">
    <w:name w:val="List Table 3 Accent 3"/>
    <w:basedOn w:val="761"/>
    <w:uiPriority w:val="99"/>
    <w:pPr>
      <w:pBdr/>
      <w:spacing w:after="0" w:line="240" w:lineRule="auto"/>
      <w:ind/>
    </w:pPr>
    <w:tblPr>
      <w:tblStyleRowBandSize w:val="1"/>
      <w:tblStyleColBandSize w:val="1"/>
      <w:tblBorders>
        <w:top w:val="single" w:color="48d45b" w:themeColor="accent3" w:themeTint="98" w:sz="4" w:space="0"/>
        <w:left w:val="single" w:color="48d45b" w:themeColor="accent3" w:themeTint="98" w:sz="4" w:space="0"/>
        <w:bottom w:val="single" w:color="48d45b" w:themeColor="accent3" w:themeTint="98" w:sz="4" w:space="0"/>
        <w:right w:val="single" w:color="48d45b" w:themeColor="accent3" w:themeTint="98" w:sz="4" w:space="0"/>
      </w:tblBorders>
    </w:tblPr>
    <w:tcPr>
      <w:tcBorders/>
    </w:tcPr>
    <w:tblStylePr w:type="band1Horz">
      <w:rPr>
        <w:rFonts w:ascii="Arial" w:hAnsi="Arial"/>
        <w:color w:val="404040"/>
        <w:sz w:val="22"/>
      </w:rPr>
      <w:pPr>
        <w:pBdr/>
        <w:spacing/>
        <w:ind/>
      </w:pPr>
      <w:tblPr>
        <w:tblBorders/>
      </w:tblPr>
      <w:tcPr>
        <w:tcBorders>
          <w:top w:val="single" w:color="48d45b" w:themeColor="accent3" w:themeTint="98" w:sz="4" w:space="0"/>
          <w:bottom w:val="single" w:color="48d45b" w:themeColor="accent3" w:themeTint="98" w:sz="4" w:space="0"/>
        </w:tcBorders>
      </w:tcPr>
    </w:tblStylePr>
    <w:tblStylePr w:type="band1Vert">
      <w:rPr>
        <w:rFonts w:ascii="Arial" w:hAnsi="Arial"/>
        <w:color w:val="404040"/>
        <w:sz w:val="22"/>
      </w:rPr>
      <w:pPr>
        <w:pBdr/>
        <w:spacing/>
        <w:ind/>
      </w:pPr>
      <w:tblPr>
        <w:tblBorders/>
      </w:tblPr>
      <w:tcPr>
        <w:tcBorders>
          <w:left w:val="single" w:color="48d45b" w:themeColor="accent3" w:themeTint="98" w:sz="4" w:space="0"/>
          <w:right w:val="single" w:color="48d45b" w:themeColor="accent3" w:themeTint="98"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48d45b" w:themeColor="accent3" w:themeTint="98" w:fill="48d45b" w:themeFill="accent3" w:themeFillTint="98"/>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9">
    <w:name w:val="List Table 3 Accent 4"/>
    <w:basedOn w:val="761"/>
    <w:uiPriority w:val="99"/>
    <w:pPr>
      <w:pBdr/>
      <w:spacing w:after="0" w:line="240" w:lineRule="auto"/>
      <w:ind/>
    </w:pPr>
    <w:tblPr>
      <w:tblStyleRowBandSize w:val="1"/>
      <w:tblStyleColBandSize w:val="1"/>
      <w:tblBorders>
        <w:top w:val="single" w:color="5fcaf3" w:themeColor="accent4" w:themeTint="9A" w:sz="4" w:space="0"/>
        <w:left w:val="single" w:color="5fcaf3" w:themeColor="accent4" w:themeTint="9A" w:sz="4" w:space="0"/>
        <w:bottom w:val="single" w:color="5fcaf3" w:themeColor="accent4" w:themeTint="9A" w:sz="4" w:space="0"/>
        <w:right w:val="single" w:color="5fcaf3" w:themeColor="accent4" w:themeTint="9A" w:sz="4" w:space="0"/>
      </w:tblBorders>
    </w:tblPr>
    <w:tcPr>
      <w:tcBorders/>
    </w:tcPr>
    <w:tblStylePr w:type="band1Horz">
      <w:rPr>
        <w:rFonts w:ascii="Arial" w:hAnsi="Arial"/>
        <w:color w:val="404040"/>
        <w:sz w:val="22"/>
      </w:rPr>
      <w:pPr>
        <w:pBdr/>
        <w:spacing/>
        <w:ind/>
      </w:pPr>
      <w:tblPr>
        <w:tblBorders/>
      </w:tblPr>
      <w:tcPr>
        <w:tcBorders>
          <w:top w:val="single" w:color="5fcaf3" w:themeColor="accent4" w:themeTint="9A" w:sz="4" w:space="0"/>
          <w:bottom w:val="single" w:color="5fcaf3" w:themeColor="accent4" w:themeTint="9A" w:sz="4" w:space="0"/>
        </w:tcBorders>
      </w:tcPr>
    </w:tblStylePr>
    <w:tblStylePr w:type="band1Vert">
      <w:rPr>
        <w:rFonts w:ascii="Arial" w:hAnsi="Arial"/>
        <w:color w:val="404040"/>
        <w:sz w:val="22"/>
      </w:rPr>
      <w:pPr>
        <w:pBdr/>
        <w:spacing/>
        <w:ind/>
      </w:pPr>
      <w:tblPr>
        <w:tblBorders/>
      </w:tblPr>
      <w:tcPr>
        <w:tcBorders>
          <w:left w:val="single" w:color="5fcaf3" w:themeColor="accent4" w:themeTint="9A" w:sz="4" w:space="0"/>
          <w:right w:val="single" w:color="5fcaf3" w:themeColor="accent4" w:themeTint="9A"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5fcaf3" w:themeColor="accent4" w:themeTint="9A" w:fill="5fcaf3" w:themeFill="accent4" w:themeFillTint="9A"/>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0">
    <w:name w:val="List Table 3 Accent 5"/>
    <w:basedOn w:val="761"/>
    <w:uiPriority w:val="99"/>
    <w:pPr>
      <w:pBdr/>
      <w:spacing w:after="0" w:line="240" w:lineRule="auto"/>
      <w:ind/>
    </w:pPr>
    <w:tblPr>
      <w:tblStyleRowBandSize w:val="1"/>
      <w:tblStyleColBandSize w:val="1"/>
      <w:tblBorders>
        <w:top w:val="single" w:color="d76ccb" w:themeColor="accent5" w:themeTint="9A" w:sz="4" w:space="0"/>
        <w:left w:val="single" w:color="d76ccb" w:themeColor="accent5" w:themeTint="9A" w:sz="4" w:space="0"/>
        <w:bottom w:val="single" w:color="d76ccb" w:themeColor="accent5" w:themeTint="9A" w:sz="4" w:space="0"/>
        <w:right w:val="single" w:color="d76ccb" w:themeColor="accent5" w:themeTint="9A" w:sz="4" w:space="0"/>
      </w:tblBorders>
    </w:tblPr>
    <w:tcPr>
      <w:tcBorders/>
    </w:tcPr>
    <w:tblStylePr w:type="band1Horz">
      <w:rPr>
        <w:rFonts w:ascii="Arial" w:hAnsi="Arial"/>
        <w:color w:val="404040"/>
        <w:sz w:val="22"/>
      </w:rPr>
      <w:pPr>
        <w:pBdr/>
        <w:spacing/>
        <w:ind/>
      </w:pPr>
      <w:tblPr>
        <w:tblBorders/>
      </w:tblPr>
      <w:tcPr>
        <w:tcBorders>
          <w:top w:val="single" w:color="d76ccb" w:themeColor="accent5" w:themeTint="9A" w:sz="4" w:space="0"/>
          <w:bottom w:val="single" w:color="d76ccb" w:themeColor="accent5" w:themeTint="9A" w:sz="4" w:space="0"/>
        </w:tcBorders>
      </w:tcPr>
    </w:tblStylePr>
    <w:tblStylePr w:type="band1Vert">
      <w:rPr>
        <w:rFonts w:ascii="Arial" w:hAnsi="Arial"/>
        <w:color w:val="404040"/>
        <w:sz w:val="22"/>
      </w:rPr>
      <w:pPr>
        <w:pBdr/>
        <w:spacing/>
        <w:ind/>
      </w:pPr>
      <w:tblPr>
        <w:tblBorders/>
      </w:tblPr>
      <w:tcPr>
        <w:tcBorders>
          <w:left w:val="single" w:color="d76ccb" w:themeColor="accent5" w:themeTint="9A" w:sz="4" w:space="0"/>
          <w:right w:val="single" w:color="d76ccb" w:themeColor="accent5" w:themeTint="9A"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d76ccb" w:themeColor="accent5" w:themeTint="9A" w:fill="d76ccb" w:themeFill="accent5" w:themeFillTint="9A"/>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1">
    <w:name w:val="List Table 3 Accent 6"/>
    <w:basedOn w:val="761"/>
    <w:uiPriority w:val="99"/>
    <w:pPr>
      <w:pBdr/>
      <w:spacing w:after="0" w:line="240" w:lineRule="auto"/>
      <w:ind/>
    </w:pPr>
    <w:tblPr>
      <w:tblStyleRowBandSize w:val="1"/>
      <w:tblStyleColBandSize w:val="1"/>
      <w:tblBorders>
        <w:top w:val="single" w:color="8ed873" w:themeColor="accent6" w:themeTint="98" w:sz="4" w:space="0"/>
        <w:left w:val="single" w:color="8ed873" w:themeColor="accent6" w:themeTint="98" w:sz="4" w:space="0"/>
        <w:bottom w:val="single" w:color="8ed873" w:themeColor="accent6" w:themeTint="98" w:sz="4" w:space="0"/>
        <w:right w:val="single" w:color="8ed873" w:themeColor="accent6" w:themeTint="98" w:sz="4" w:space="0"/>
      </w:tblBorders>
    </w:tblPr>
    <w:tcPr>
      <w:tcBorders/>
    </w:tcPr>
    <w:tblStylePr w:type="band1Horz">
      <w:rPr>
        <w:rFonts w:ascii="Arial" w:hAnsi="Arial"/>
        <w:color w:val="404040"/>
        <w:sz w:val="22"/>
      </w:rPr>
      <w:pPr>
        <w:pBdr/>
        <w:spacing/>
        <w:ind/>
      </w:pPr>
      <w:tblPr>
        <w:tblBorders/>
      </w:tblPr>
      <w:tcPr>
        <w:tcBorders>
          <w:top w:val="single" w:color="8ed873" w:themeColor="accent6" w:themeTint="98" w:sz="4" w:space="0"/>
          <w:bottom w:val="single" w:color="8ed873" w:themeColor="accent6" w:themeTint="98" w:sz="4" w:space="0"/>
        </w:tcBorders>
      </w:tcPr>
    </w:tblStylePr>
    <w:tblStylePr w:type="band1Vert">
      <w:rPr>
        <w:rFonts w:ascii="Arial" w:hAnsi="Arial"/>
        <w:color w:val="404040"/>
        <w:sz w:val="22"/>
      </w:rPr>
      <w:pPr>
        <w:pBdr/>
        <w:spacing/>
        <w:ind/>
      </w:pPr>
      <w:tblPr>
        <w:tblBorders/>
      </w:tblPr>
      <w:tcPr>
        <w:tcBorders>
          <w:left w:val="single" w:color="8ed873" w:themeColor="accent6" w:themeTint="98" w:sz="4" w:space="0"/>
          <w:right w:val="single" w:color="8ed873" w:themeColor="accent6" w:themeTint="98"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8ed873" w:themeColor="accent6" w:themeTint="98" w:fill="8ed873" w:themeFill="accent6" w:themeFillTint="98"/>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2">
    <w:name w:val="List Table 4 Accent 1"/>
    <w:basedOn w:val="761"/>
    <w:uiPriority w:val="99"/>
    <w:pPr>
      <w:pBdr/>
      <w:spacing w:after="0" w:line="240" w:lineRule="auto"/>
      <w:ind/>
    </w:pPr>
    <w:tblPr>
      <w:tblStyleRowBandSize w:val="1"/>
      <w:tblStyleColBandSize w:val="1"/>
      <w:tblBorders>
        <w:top w:val="single" w:color="50b4e2" w:themeColor="accent1" w:themeTint="90" w:sz="4" w:space="0"/>
        <w:left w:val="single" w:color="50b4e2" w:themeColor="accent1" w:themeTint="90" w:sz="4" w:space="0"/>
        <w:bottom w:val="single" w:color="50b4e2" w:themeColor="accent1" w:themeTint="90" w:sz="4" w:space="0"/>
        <w:right w:val="single" w:color="50b4e2" w:themeColor="accent1" w:themeTint="90" w:sz="4" w:space="0"/>
        <w:insideH w:val="single" w:color="50b4e2" w:themeColor="accent1" w:themeTint="90" w:sz="4" w:space="0"/>
      </w:tblBorders>
    </w:tblPr>
    <w:tcPr>
      <w:tcBorders/>
    </w:tcPr>
    <w:tblStylePr w:type="band1Horz">
      <w:rPr>
        <w:rFonts w:ascii="Arial" w:hAnsi="Arial"/>
        <w:color w:val="404040"/>
        <w:sz w:val="22"/>
      </w:rPr>
      <w:pPr>
        <w:pBdr/>
        <w:spacing/>
        <w:ind/>
      </w:pPr>
      <w:tblPr>
        <w:tblBorders/>
      </w:tblPr>
      <w:tcPr>
        <w:shd w:val="clear" w:color="b1def2" w:themeColor="accent1" w:themeTint="40" w:fill="b1def2" w:themeFill="accent1" w:themeFillTint="40"/>
        <w:tcBorders/>
      </w:tcPr>
    </w:tblStylePr>
    <w:tblStylePr w:type="band1Vert">
      <w:rPr>
        <w:rFonts w:ascii="Arial" w:hAnsi="Arial"/>
        <w:color w:val="404040"/>
        <w:sz w:val="22"/>
      </w:rPr>
      <w:pPr>
        <w:pBdr/>
        <w:spacing/>
        <w:ind/>
      </w:pPr>
      <w:tblPr>
        <w:tblBorders/>
      </w:tblPr>
      <w:tcPr>
        <w:shd w:val="clear" w:color="b1def2" w:themeColor="accent1" w:themeTint="40" w:fill="b1def2"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156082" w:themeColor="accent1" w:fill="156082" w:themeFill="accen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3">
    <w:name w:val="List Table 4 Accent 2"/>
    <w:basedOn w:val="761"/>
    <w:uiPriority w:val="99"/>
    <w:pPr>
      <w:pBdr/>
      <w:spacing w:after="0" w:line="240" w:lineRule="auto"/>
      <w:ind/>
    </w:pPr>
    <w:tblPr>
      <w:tblStyleRowBandSize w:val="1"/>
      <w:tblStyleColBandSize w:val="1"/>
      <w:tblBorders>
        <w:top w:val="single" w:color="f2ae8b" w:themeColor="accent2" w:themeTint="90" w:sz="4" w:space="0"/>
        <w:left w:val="single" w:color="f2ae8b" w:themeColor="accent2" w:themeTint="90" w:sz="4" w:space="0"/>
        <w:bottom w:val="single" w:color="f2ae8b" w:themeColor="accent2" w:themeTint="90" w:sz="4" w:space="0"/>
        <w:right w:val="single" w:color="f2ae8b" w:themeColor="accent2" w:themeTint="90" w:sz="4" w:space="0"/>
        <w:insideH w:val="single" w:color="f2ae8b" w:themeColor="accent2" w:themeTint="90" w:sz="4" w:space="0"/>
      </w:tblBorders>
    </w:tblPr>
    <w:tcPr>
      <w:tcBorders/>
    </w:tcPr>
    <w:tblStylePr w:type="band1Horz">
      <w:rPr>
        <w:rFonts w:ascii="Arial" w:hAnsi="Arial"/>
        <w:color w:val="404040"/>
        <w:sz w:val="22"/>
      </w:rPr>
      <w:pPr>
        <w:pBdr/>
        <w:spacing/>
        <w:ind/>
      </w:pPr>
      <w:tblPr>
        <w:tblBorders/>
      </w:tblPr>
      <w:tcPr>
        <w:shd w:val="clear" w:color="f9dbcb" w:themeColor="accent2" w:themeTint="40" w:fill="f9dbcb" w:themeFill="accent2" w:themeFillTint="40"/>
        <w:tcBorders/>
      </w:tcPr>
    </w:tblStylePr>
    <w:tblStylePr w:type="band1Vert">
      <w:rPr>
        <w:rFonts w:ascii="Arial" w:hAnsi="Arial"/>
        <w:color w:val="404040"/>
        <w:sz w:val="22"/>
      </w:rPr>
      <w:pPr>
        <w:pBdr/>
        <w:spacing/>
        <w:ind/>
      </w:pPr>
      <w:tblPr>
        <w:tblBorders/>
      </w:tblPr>
      <w:tcPr>
        <w:shd w:val="clear" w:color="f9dbcb" w:themeColor="accent2" w:themeTint="40" w:fill="f9dbcb"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e97132" w:themeColor="accent2" w:fill="e97132" w:themeFill="accent2"/>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4">
    <w:name w:val="List Table 4 Accent 3"/>
    <w:basedOn w:val="761"/>
    <w:uiPriority w:val="99"/>
    <w:pPr>
      <w:pBdr/>
      <w:spacing w:after="0" w:line="240" w:lineRule="auto"/>
      <w:ind/>
    </w:pPr>
    <w:tblPr>
      <w:tblStyleRowBandSize w:val="1"/>
      <w:tblStyleColBandSize w:val="1"/>
      <w:tblBorders>
        <w:top w:val="single" w:color="51d663" w:themeColor="accent3" w:themeTint="90" w:sz="4" w:space="0"/>
        <w:left w:val="single" w:color="51d663" w:themeColor="accent3" w:themeTint="90" w:sz="4" w:space="0"/>
        <w:bottom w:val="single" w:color="51d663" w:themeColor="accent3" w:themeTint="90" w:sz="4" w:space="0"/>
        <w:right w:val="single" w:color="51d663" w:themeColor="accent3" w:themeTint="90" w:sz="4" w:space="0"/>
        <w:insideH w:val="single" w:color="51d663" w:themeColor="accent3" w:themeTint="90" w:sz="4" w:space="0"/>
      </w:tblBorders>
    </w:tblPr>
    <w:tcPr>
      <w:tcBorders/>
    </w:tcPr>
    <w:tblStylePr w:type="band1Horz">
      <w:rPr>
        <w:rFonts w:ascii="Arial" w:hAnsi="Arial"/>
        <w:color w:val="404040"/>
        <w:sz w:val="22"/>
      </w:rPr>
      <w:pPr>
        <w:pBdr/>
        <w:spacing/>
        <w:ind/>
      </w:pPr>
      <w:tblPr>
        <w:tblBorders/>
      </w:tblPr>
      <w:tcPr>
        <w:shd w:val="clear" w:color="b2edb9" w:themeColor="accent3" w:themeTint="40" w:fill="b2edb9" w:themeFill="accent3" w:themeFillTint="40"/>
        <w:tcBorders/>
      </w:tcPr>
    </w:tblStylePr>
    <w:tblStylePr w:type="band1Vert">
      <w:rPr>
        <w:rFonts w:ascii="Arial" w:hAnsi="Arial"/>
        <w:color w:val="404040"/>
        <w:sz w:val="22"/>
      </w:rPr>
      <w:pPr>
        <w:pBdr/>
        <w:spacing/>
        <w:ind/>
      </w:pPr>
      <w:tblPr>
        <w:tblBorders/>
      </w:tblPr>
      <w:tcPr>
        <w:shd w:val="clear" w:color="b2edb9" w:themeColor="accent3" w:themeTint="40" w:fill="b2edb9"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196b24" w:themeColor="accent3" w:fill="196b24" w:themeFill="accent3"/>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5">
    <w:name w:val="List Table 4 Accent 4"/>
    <w:basedOn w:val="761"/>
    <w:uiPriority w:val="99"/>
    <w:pPr>
      <w:pBdr/>
      <w:spacing w:after="0" w:line="240" w:lineRule="auto"/>
      <w:ind/>
    </w:pPr>
    <w:tblPr>
      <w:tblStyleRowBandSize w:val="1"/>
      <w:tblStyleColBandSize w:val="1"/>
      <w:tblBorders>
        <w:top w:val="single" w:color="6acdf4" w:themeColor="accent4" w:themeTint="90" w:sz="4" w:space="0"/>
        <w:left w:val="single" w:color="6acdf4" w:themeColor="accent4" w:themeTint="90" w:sz="4" w:space="0"/>
        <w:bottom w:val="single" w:color="6acdf4" w:themeColor="accent4" w:themeTint="90" w:sz="4" w:space="0"/>
        <w:right w:val="single" w:color="6acdf4" w:themeColor="accent4" w:themeTint="90" w:sz="4" w:space="0"/>
        <w:insideH w:val="single" w:color="6acdf4" w:themeColor="accent4" w:themeTint="90" w:sz="4" w:space="0"/>
      </w:tblBorders>
    </w:tblPr>
    <w:tcPr>
      <w:tcBorders/>
    </w:tcPr>
    <w:tblStylePr w:type="band1Horz">
      <w:rPr>
        <w:rFonts w:ascii="Arial" w:hAnsi="Arial"/>
        <w:color w:val="404040"/>
        <w:sz w:val="22"/>
      </w:rPr>
      <w:pPr>
        <w:pBdr/>
        <w:spacing/>
        <w:ind/>
      </w:pPr>
      <w:tblPr>
        <w:tblBorders/>
      </w:tblPr>
      <w:tcPr>
        <w:shd w:val="clear" w:color="bce9fa" w:themeColor="accent4" w:themeTint="40" w:fill="bce9fa" w:themeFill="accent4" w:themeFillTint="40"/>
        <w:tcBorders/>
      </w:tcPr>
    </w:tblStylePr>
    <w:tblStylePr w:type="band1Vert">
      <w:rPr>
        <w:rFonts w:ascii="Arial" w:hAnsi="Arial"/>
        <w:color w:val="404040"/>
        <w:sz w:val="22"/>
      </w:rPr>
      <w:pPr>
        <w:pBdr/>
        <w:spacing/>
        <w:ind/>
      </w:pPr>
      <w:tblPr>
        <w:tblBorders/>
      </w:tblPr>
      <w:tcPr>
        <w:shd w:val="clear" w:color="bce9fa" w:themeColor="accent4" w:themeTint="40" w:fill="bce9fa"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0f9ed5" w:themeColor="accent4" w:fill="0f9ed5" w:themeFill="accent4"/>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6">
    <w:name w:val="List Table 4 Accent 5"/>
    <w:basedOn w:val="761"/>
    <w:uiPriority w:val="99"/>
    <w:pPr>
      <w:pBdr/>
      <w:spacing w:after="0" w:line="240" w:lineRule="auto"/>
      <w:ind/>
    </w:pPr>
    <w:tblPr>
      <w:tblStyleRowBandSize w:val="1"/>
      <w:tblStyleColBandSize w:val="1"/>
      <w:tblBorders>
        <w:top w:val="single" w:color="da76ce" w:themeColor="accent5" w:themeTint="90" w:sz="4" w:space="0"/>
        <w:left w:val="single" w:color="da76ce" w:themeColor="accent5" w:themeTint="90" w:sz="4" w:space="0"/>
        <w:bottom w:val="single" w:color="da76ce" w:themeColor="accent5" w:themeTint="90" w:sz="4" w:space="0"/>
        <w:right w:val="single" w:color="da76ce" w:themeColor="accent5" w:themeTint="90" w:sz="4" w:space="0"/>
        <w:insideH w:val="single" w:color="da76ce" w:themeColor="accent5" w:themeTint="90" w:sz="4" w:space="0"/>
      </w:tblBorders>
    </w:tblPr>
    <w:tcPr>
      <w:tcBorders/>
    </w:tcPr>
    <w:tblStylePr w:type="band1Horz">
      <w:rPr>
        <w:rFonts w:ascii="Arial" w:hAnsi="Arial"/>
        <w:color w:val="404040"/>
        <w:sz w:val="22"/>
      </w:rPr>
      <w:pPr>
        <w:pBdr/>
        <w:spacing/>
        <w:ind/>
      </w:pPr>
      <w:tblPr>
        <w:tblBorders/>
      </w:tblPr>
      <w:tcPr>
        <w:shd w:val="clear" w:color="eec2e9" w:themeColor="accent5" w:themeTint="40" w:fill="eec2e9" w:themeFill="accent5" w:themeFillTint="40"/>
        <w:tcBorders/>
      </w:tcPr>
    </w:tblStylePr>
    <w:tblStylePr w:type="band1Vert">
      <w:rPr>
        <w:rFonts w:ascii="Arial" w:hAnsi="Arial"/>
        <w:color w:val="404040"/>
        <w:sz w:val="22"/>
      </w:rPr>
      <w:pPr>
        <w:pBdr/>
        <w:spacing/>
        <w:ind/>
      </w:pPr>
      <w:tblPr>
        <w:tblBorders/>
      </w:tblPr>
      <w:tcPr>
        <w:shd w:val="clear" w:color="eec2e9" w:themeColor="accent5" w:themeTint="40" w:fill="eec2e9"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a02b93" w:themeColor="accent5" w:fill="a02b93" w:themeFill="accent5"/>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7">
    <w:name w:val="List Table 4 Accent 6"/>
    <w:basedOn w:val="761"/>
    <w:uiPriority w:val="99"/>
    <w:pPr>
      <w:pBdr/>
      <w:spacing w:after="0" w:line="240" w:lineRule="auto"/>
      <w:ind/>
    </w:pPr>
    <w:tblPr>
      <w:tblStyleRowBandSize w:val="1"/>
      <w:tblStyleColBandSize w:val="1"/>
      <w:tblBorders>
        <w:top w:val="single" w:color="94da7b" w:themeColor="accent6" w:themeTint="90" w:sz="4" w:space="0"/>
        <w:left w:val="single" w:color="94da7b" w:themeColor="accent6" w:themeTint="90" w:sz="4" w:space="0"/>
        <w:bottom w:val="single" w:color="94da7b" w:themeColor="accent6" w:themeTint="90" w:sz="4" w:space="0"/>
        <w:right w:val="single" w:color="94da7b" w:themeColor="accent6" w:themeTint="90" w:sz="4" w:space="0"/>
        <w:insideH w:val="single" w:color="94da7b" w:themeColor="accent6" w:themeTint="90" w:sz="4" w:space="0"/>
      </w:tblBorders>
    </w:tblPr>
    <w:tcPr>
      <w:tcBorders/>
    </w:tcPr>
    <w:tblStylePr w:type="band1Horz">
      <w:rPr>
        <w:rFonts w:ascii="Arial" w:hAnsi="Arial"/>
        <w:color w:val="404040"/>
        <w:sz w:val="22"/>
      </w:rPr>
      <w:pPr>
        <w:pBdr/>
        <w:spacing/>
        <w:ind/>
      </w:pPr>
      <w:tblPr>
        <w:tblBorders/>
      </w:tblPr>
      <w:tcPr>
        <w:shd w:val="clear" w:color="cfefc4" w:themeColor="accent6" w:themeTint="40" w:fill="cfefc4" w:themeFill="accent6" w:themeFillTint="40"/>
        <w:tcBorders/>
      </w:tcPr>
    </w:tblStylePr>
    <w:tblStylePr w:type="band1Vert">
      <w:rPr>
        <w:rFonts w:ascii="Arial" w:hAnsi="Arial"/>
        <w:color w:val="404040"/>
        <w:sz w:val="22"/>
      </w:rPr>
      <w:pPr>
        <w:pBdr/>
        <w:spacing/>
        <w:ind/>
      </w:pPr>
      <w:tblPr>
        <w:tblBorders/>
      </w:tblPr>
      <w:tcPr>
        <w:shd w:val="clear" w:color="cfefc4" w:themeColor="accent6" w:themeTint="40" w:fill="cfefc4"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4ea72e" w:themeColor="accent6" w:fill="4ea72e" w:themeFill="accent6"/>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8">
    <w:name w:val="List Table 5 Dark Accent 1"/>
    <w:basedOn w:val="761"/>
    <w:uiPriority w:val="99"/>
    <w:pPr>
      <w:pBdr/>
      <w:spacing w:after="0" w:line="240" w:lineRule="auto"/>
      <w:ind/>
    </w:pPr>
    <w:tblPr>
      <w:tblStyleRowBandSize w:val="1"/>
      <w:tblStyleColBandSize w:val="1"/>
      <w:tblBorders>
        <w:top w:val="single" w:color="156082" w:themeColor="accent1" w:sz="32" w:space="0"/>
        <w:left w:val="single" w:color="156082" w:themeColor="accent1" w:sz="32" w:space="0"/>
        <w:bottom w:val="single" w:color="156082" w:themeColor="accent1" w:sz="32" w:space="0"/>
        <w:right w:val="single" w:color="156082" w:themeColor="accent1" w:sz="32" w:space="0"/>
      </w:tblBorders>
      <w:shd w:val="clear" w:color="156082" w:themeColor="accent1" w:fill="156082" w:themeFill="accent1"/>
    </w:tblPr>
    <w:tcPr>
      <w:tcBorders/>
    </w:tcPr>
    <w:tblStylePr w:type="band1Horz">
      <w:pPr>
        <w:pBdr/>
        <w:spacing/>
        <w:ind/>
      </w:pPr>
      <w:tblPr>
        <w:tblBorders/>
      </w:tblPr>
      <w:tcPr>
        <w:shd w:val="clear" w:color="156082" w:themeColor="accent1" w:fill="156082" w:themeFill="accent1"/>
        <w:tcBorders>
          <w:top w:val="single" w:color="ffffff" w:themeColor="light1" w:sz="4" w:space="0"/>
          <w:bottom w:val="single" w:color="ffffff" w:themeColor="light1" w:sz="4" w:space="0"/>
        </w:tcBorders>
      </w:tcPr>
    </w:tblStylePr>
    <w:tblStylePr w:type="band1Vert">
      <w:pPr>
        <w:pBdr/>
        <w:spacing/>
        <w:ind/>
      </w:pPr>
      <w:tblPr>
        <w:tblBorders/>
      </w:tblPr>
      <w:tcPr>
        <w:shd w:val="clear" w:color="156082" w:themeColor="accent1" w:fill="156082" w:themeFill="accent1"/>
        <w:tcBorders>
          <w:left w:val="single" w:color="ffffff" w:themeColor="light1" w:sz="4" w:space="0"/>
          <w:right w:val="single" w:color="ffffff" w:themeColor="light1" w:sz="4" w:space="0"/>
        </w:tcBorders>
      </w:tcPr>
    </w:tblStylePr>
    <w:tblStylePr w:type="band2Horz">
      <w:pPr>
        <w:pBdr/>
        <w:spacing/>
        <w:ind/>
      </w:pPr>
      <w:tblPr>
        <w:tblBorders/>
      </w:tblPr>
      <w:tcPr>
        <w:shd w:val="clear" w:color="156082" w:themeColor="accent1" w:fill="156082" w:themeFill="accent1"/>
        <w:tcBorders>
          <w:top w:val="single" w:color="ffffff" w:themeColor="light1" w:sz="4" w:space="0"/>
          <w:bottom w:val="single" w:color="ffffff" w:themeColor="light1" w:sz="4" w:space="0"/>
        </w:tcBorders>
      </w:tcPr>
    </w:tblStylePr>
    <w:tblStylePr w:type="band2Vert">
      <w:pPr>
        <w:pBdr/>
        <w:spacing/>
        <w:ind/>
      </w:pPr>
      <w:tblPr>
        <w:tblBorders/>
      </w:tblPr>
      <w:tcPr>
        <w:tcBorders>
          <w:left w:val="single" w:color="ffffff" w:themeColor="light1" w:sz="4" w:space="0"/>
          <w:right w:val="single" w:color="ffffff" w:themeColor="light1" w:sz="4" w:space="0"/>
        </w:tcBorders>
      </w:tcPr>
    </w:tblStylePr>
    <w:tblStylePr w:type="firstCol">
      <w:rPr>
        <w:rFonts w:ascii="Arial" w:hAnsi="Arial"/>
        <w:b/>
        <w:color w:val="ffffff" w:themeColor="light1"/>
        <w:sz w:val="22"/>
      </w:rPr>
      <w:pPr>
        <w:pBdr/>
        <w:spacing/>
        <w:ind/>
      </w:pPr>
      <w:tblPr>
        <w:tblBorders/>
      </w:tblPr>
      <w:tcPr>
        <w:tcBorders>
          <w:left w:val="single" w:color="156082" w:themeColor="accent1" w:sz="32" w:space="0"/>
          <w:right w:val="single" w:color="ffffff" w:themeColor="light1" w:sz="4" w:space="0"/>
        </w:tcBorders>
      </w:tcPr>
    </w:tblStylePr>
    <w:tblStylePr w:type="firstRow">
      <w:rPr>
        <w:rFonts w:ascii="Arial" w:hAnsi="Arial"/>
        <w:b/>
        <w:color w:val="ffffff" w:themeColor="light1"/>
        <w:sz w:val="22"/>
      </w:rPr>
      <w:pPr>
        <w:pBdr/>
        <w:spacing/>
        <w:ind/>
      </w:pPr>
      <w:tblPr>
        <w:tblBorders/>
      </w:tblPr>
      <w:tcPr>
        <w:shd w:val="clear" w:color="156082" w:themeColor="accent1" w:fill="156082" w:themeFill="accent1"/>
        <w:tcBorders>
          <w:top w:val="single" w:color="156082" w:themeColor="accent1" w:sz="32" w:space="0"/>
          <w:bottom w:val="single" w:color="ffffff" w:themeColor="light1" w:sz="12" w:space="0"/>
        </w:tcBorders>
      </w:tcPr>
    </w:tblStylePr>
    <w:tblStylePr w:type="lastCol">
      <w:pPr>
        <w:pBdr/>
        <w:spacing/>
        <w:ind/>
      </w:pPr>
      <w:tblPr>
        <w:tblBorders/>
      </w:tblPr>
      <w:tcPr>
        <w:tcBorders>
          <w:left w:val="single" w:color="ffffff" w:themeColor="light1" w:sz="4" w:space="0"/>
          <w:right w:val="single" w:color="156082" w:themeColor="accent1"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9">
    <w:name w:val="List Table 5 Dark Accent 2"/>
    <w:basedOn w:val="761"/>
    <w:uiPriority w:val="99"/>
    <w:pPr>
      <w:pBdr/>
      <w:spacing w:after="0" w:line="240" w:lineRule="auto"/>
      <w:ind/>
    </w:pPr>
    <w:tblPr>
      <w:tblStyleRowBandSize w:val="1"/>
      <w:tblStyleColBandSize w:val="1"/>
      <w:tblBorders>
        <w:top w:val="single" w:color="f2aa85" w:themeColor="accent2" w:themeTint="97" w:sz="32" w:space="0"/>
        <w:left w:val="single" w:color="f2aa85" w:themeColor="accent2" w:themeTint="97" w:sz="32" w:space="0"/>
        <w:bottom w:val="single" w:color="f2aa85" w:themeColor="accent2" w:themeTint="97" w:sz="32" w:space="0"/>
        <w:right w:val="single" w:color="f2aa85" w:themeColor="accent2" w:themeTint="97" w:sz="32" w:space="0"/>
      </w:tblBorders>
      <w:shd w:val="clear" w:color="f2aa85" w:themeColor="accent2" w:themeTint="97" w:fill="f2aa85" w:themeFill="accent2" w:themeFillTint="97"/>
    </w:tblPr>
    <w:tcPr>
      <w:tcBorders/>
    </w:tcPr>
    <w:tblStylePr w:type="band1Horz">
      <w:pPr>
        <w:pBdr/>
        <w:spacing/>
        <w:ind/>
      </w:pPr>
      <w:tblPr>
        <w:tblBorders/>
      </w:tblPr>
      <w:tcPr>
        <w:shd w:val="clear" w:color="f2aa85" w:themeColor="accent2" w:themeTint="97" w:fill="f2aa85" w:themeFill="accent2" w:themeFillTint="97"/>
        <w:tcBorders>
          <w:top w:val="single" w:color="ffffff" w:themeColor="light1" w:sz="4" w:space="0"/>
          <w:bottom w:val="single" w:color="ffffff" w:themeColor="light1" w:sz="4" w:space="0"/>
        </w:tcBorders>
      </w:tcPr>
    </w:tblStylePr>
    <w:tblStylePr w:type="band1Vert">
      <w:pPr>
        <w:pBdr/>
        <w:spacing/>
        <w:ind/>
      </w:pPr>
      <w:tblPr>
        <w:tblBorders/>
      </w:tblPr>
      <w:tcPr>
        <w:shd w:val="clear" w:color="f2aa85" w:themeColor="accent2" w:themeTint="97" w:fill="f2aa85" w:themeFill="accent2" w:themeFillTint="97"/>
        <w:tcBorders>
          <w:left w:val="single" w:color="ffffff" w:themeColor="light1" w:sz="4" w:space="0"/>
          <w:right w:val="single" w:color="ffffff" w:themeColor="light1" w:sz="4" w:space="0"/>
        </w:tcBorders>
      </w:tcPr>
    </w:tblStylePr>
    <w:tblStylePr w:type="band2Horz">
      <w:pPr>
        <w:pBdr/>
        <w:spacing/>
        <w:ind/>
      </w:pPr>
      <w:tblPr>
        <w:tblBorders/>
      </w:tblPr>
      <w:tcPr>
        <w:shd w:val="clear" w:color="f2aa85" w:themeColor="accent2" w:themeTint="97" w:fill="f2aa85" w:themeFill="accent2" w:themeFillTint="97"/>
        <w:tcBorders>
          <w:top w:val="single" w:color="ffffff" w:themeColor="light1" w:sz="4" w:space="0"/>
          <w:bottom w:val="single" w:color="ffffff" w:themeColor="light1" w:sz="4" w:space="0"/>
        </w:tcBorders>
      </w:tcPr>
    </w:tblStylePr>
    <w:tblStylePr w:type="band2Vert">
      <w:pPr>
        <w:pBdr/>
        <w:spacing/>
        <w:ind/>
      </w:pPr>
      <w:tblPr>
        <w:tblBorders/>
      </w:tblPr>
      <w:tcPr>
        <w:tcBorders>
          <w:left w:val="single" w:color="ffffff" w:themeColor="light1" w:sz="4" w:space="0"/>
          <w:right w:val="single" w:color="ffffff" w:themeColor="light1" w:sz="4" w:space="0"/>
        </w:tcBorders>
      </w:tcPr>
    </w:tblStylePr>
    <w:tblStylePr w:type="firstCol">
      <w:rPr>
        <w:rFonts w:ascii="Arial" w:hAnsi="Arial"/>
        <w:b/>
        <w:color w:val="ffffff" w:themeColor="light1"/>
        <w:sz w:val="22"/>
      </w:rPr>
      <w:pPr>
        <w:pBdr/>
        <w:spacing/>
        <w:ind/>
      </w:pPr>
      <w:tblPr>
        <w:tblBorders/>
      </w:tblPr>
      <w:tcPr>
        <w:tcBorders>
          <w:left w:val="single" w:color="f2aa85" w:themeColor="accent2" w:themeTint="97" w:sz="32" w:space="0"/>
          <w:right w:val="single" w:color="ffffff" w:themeColor="light1" w:sz="4" w:space="0"/>
        </w:tcBorders>
      </w:tcPr>
    </w:tblStylePr>
    <w:tblStylePr w:type="firstRow">
      <w:rPr>
        <w:rFonts w:ascii="Arial" w:hAnsi="Arial"/>
        <w:b/>
        <w:color w:val="ffffff" w:themeColor="light1"/>
        <w:sz w:val="22"/>
      </w:rPr>
      <w:pPr>
        <w:pBdr/>
        <w:spacing/>
        <w:ind/>
      </w:pPr>
      <w:tblPr>
        <w:tblBorders/>
      </w:tblPr>
      <w:tcPr>
        <w:shd w:val="clear" w:color="f2aa85" w:themeColor="accent2" w:themeTint="97" w:fill="f2aa85" w:themeFill="accent2" w:themeFillTint="97"/>
        <w:tcBorders>
          <w:top w:val="single" w:color="f2aa85" w:themeColor="accent2" w:themeTint="97" w:sz="32" w:space="0"/>
          <w:bottom w:val="single" w:color="ffffff" w:themeColor="light1" w:sz="12" w:space="0"/>
        </w:tcBorders>
      </w:tcPr>
    </w:tblStylePr>
    <w:tblStylePr w:type="lastCol">
      <w:pPr>
        <w:pBdr/>
        <w:spacing/>
        <w:ind/>
      </w:pPr>
      <w:tblPr>
        <w:tblBorders/>
      </w:tblPr>
      <w:tcPr>
        <w:tcBorders>
          <w:left w:val="single" w:color="ffffff" w:themeColor="light1" w:sz="4" w:space="0"/>
          <w:right w:val="single" w:color="f2aa85" w:themeColor="accent2" w:themeTint="97"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30">
    <w:name w:val="List Table 5 Dark Accent 3"/>
    <w:basedOn w:val="761"/>
    <w:uiPriority w:val="99"/>
    <w:pPr>
      <w:pBdr/>
      <w:spacing w:after="0" w:line="240" w:lineRule="auto"/>
      <w:ind/>
    </w:pPr>
    <w:tblPr>
      <w:tblStyleRowBandSize w:val="1"/>
      <w:tblStyleColBandSize w:val="1"/>
      <w:tblBorders>
        <w:top w:val="single" w:color="48d45b" w:themeColor="accent3" w:themeTint="98" w:sz="32" w:space="0"/>
        <w:left w:val="single" w:color="48d45b" w:themeColor="accent3" w:themeTint="98" w:sz="32" w:space="0"/>
        <w:bottom w:val="single" w:color="48d45b" w:themeColor="accent3" w:themeTint="98" w:sz="32" w:space="0"/>
        <w:right w:val="single" w:color="48d45b" w:themeColor="accent3" w:themeTint="98" w:sz="32" w:space="0"/>
      </w:tblBorders>
      <w:shd w:val="clear" w:color="48d45b" w:themeColor="accent3" w:themeTint="98" w:fill="48d45b" w:themeFill="accent3" w:themeFillTint="98"/>
    </w:tblPr>
    <w:tcPr>
      <w:tcBorders/>
    </w:tcPr>
    <w:tblStylePr w:type="band1Horz">
      <w:pPr>
        <w:pBdr/>
        <w:spacing/>
        <w:ind/>
      </w:pPr>
      <w:tblPr>
        <w:tblBorders/>
      </w:tblPr>
      <w:tcPr>
        <w:shd w:val="clear" w:color="48d45b" w:themeColor="accent3" w:themeTint="98" w:fill="48d45b" w:themeFill="accent3" w:themeFillTint="98"/>
        <w:tcBorders>
          <w:top w:val="single" w:color="ffffff" w:themeColor="light1" w:sz="4" w:space="0"/>
          <w:bottom w:val="single" w:color="ffffff" w:themeColor="light1" w:sz="4" w:space="0"/>
        </w:tcBorders>
      </w:tcPr>
    </w:tblStylePr>
    <w:tblStylePr w:type="band1Vert">
      <w:pPr>
        <w:pBdr/>
        <w:spacing/>
        <w:ind/>
      </w:pPr>
      <w:tblPr>
        <w:tblBorders/>
      </w:tblPr>
      <w:tcPr>
        <w:shd w:val="clear" w:color="48d45b" w:themeColor="accent3" w:themeTint="98" w:fill="48d45b" w:themeFill="accent3" w:themeFillTint="98"/>
        <w:tcBorders>
          <w:left w:val="single" w:color="ffffff" w:themeColor="light1" w:sz="4" w:space="0"/>
          <w:right w:val="single" w:color="ffffff" w:themeColor="light1" w:sz="4" w:space="0"/>
        </w:tcBorders>
      </w:tcPr>
    </w:tblStylePr>
    <w:tblStylePr w:type="band2Horz">
      <w:pPr>
        <w:pBdr/>
        <w:spacing/>
        <w:ind/>
      </w:pPr>
      <w:tblPr>
        <w:tblBorders/>
      </w:tblPr>
      <w:tcPr>
        <w:shd w:val="clear" w:color="48d45b" w:themeColor="accent3" w:themeTint="98" w:fill="48d45b" w:themeFill="accent3" w:themeFillTint="98"/>
        <w:tcBorders>
          <w:top w:val="single" w:color="ffffff" w:themeColor="light1" w:sz="4" w:space="0"/>
          <w:bottom w:val="single" w:color="ffffff" w:themeColor="light1" w:sz="4" w:space="0"/>
        </w:tcBorders>
      </w:tcPr>
    </w:tblStylePr>
    <w:tblStylePr w:type="band2Vert">
      <w:pPr>
        <w:pBdr/>
        <w:spacing/>
        <w:ind/>
      </w:pPr>
      <w:tblPr>
        <w:tblBorders/>
      </w:tblPr>
      <w:tcPr>
        <w:tcBorders>
          <w:left w:val="single" w:color="ffffff" w:themeColor="light1" w:sz="4" w:space="0"/>
          <w:right w:val="single" w:color="ffffff" w:themeColor="light1" w:sz="4" w:space="0"/>
        </w:tcBorders>
      </w:tcPr>
    </w:tblStylePr>
    <w:tblStylePr w:type="firstCol">
      <w:rPr>
        <w:rFonts w:ascii="Arial" w:hAnsi="Arial"/>
        <w:b/>
        <w:color w:val="ffffff" w:themeColor="light1"/>
        <w:sz w:val="22"/>
      </w:rPr>
      <w:pPr>
        <w:pBdr/>
        <w:spacing/>
        <w:ind/>
      </w:pPr>
      <w:tblPr>
        <w:tblBorders/>
      </w:tblPr>
      <w:tcPr>
        <w:tcBorders>
          <w:left w:val="single" w:color="48d45b" w:themeColor="accent3" w:themeTint="98" w:sz="32" w:space="0"/>
          <w:right w:val="single" w:color="ffffff" w:themeColor="light1" w:sz="4" w:space="0"/>
        </w:tcBorders>
      </w:tcPr>
    </w:tblStylePr>
    <w:tblStylePr w:type="firstRow">
      <w:rPr>
        <w:rFonts w:ascii="Arial" w:hAnsi="Arial"/>
        <w:b/>
        <w:color w:val="ffffff" w:themeColor="light1"/>
        <w:sz w:val="22"/>
      </w:rPr>
      <w:pPr>
        <w:pBdr/>
        <w:spacing/>
        <w:ind/>
      </w:pPr>
      <w:tblPr>
        <w:tblBorders/>
      </w:tblPr>
      <w:tcPr>
        <w:shd w:val="clear" w:color="48d45b" w:themeColor="accent3" w:themeTint="98" w:fill="48d45b" w:themeFill="accent3" w:themeFillTint="98"/>
        <w:tcBorders>
          <w:top w:val="single" w:color="48d45b" w:themeColor="accent3" w:themeTint="98" w:sz="32" w:space="0"/>
          <w:bottom w:val="single" w:color="ffffff" w:themeColor="light1" w:sz="12" w:space="0"/>
        </w:tcBorders>
      </w:tcPr>
    </w:tblStylePr>
    <w:tblStylePr w:type="lastCol">
      <w:pPr>
        <w:pBdr/>
        <w:spacing/>
        <w:ind/>
      </w:pPr>
      <w:tblPr>
        <w:tblBorders/>
      </w:tblPr>
      <w:tcPr>
        <w:tcBorders>
          <w:left w:val="single" w:color="ffffff" w:themeColor="light1" w:sz="4" w:space="0"/>
          <w:right w:val="single" w:color="48d45b" w:themeColor="accent3" w:themeTint="98"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31">
    <w:name w:val="List Table 5 Dark Accent 4"/>
    <w:basedOn w:val="761"/>
    <w:uiPriority w:val="99"/>
    <w:pPr>
      <w:pBdr/>
      <w:spacing w:after="0" w:line="240" w:lineRule="auto"/>
      <w:ind/>
    </w:pPr>
    <w:tblPr>
      <w:tblStyleRowBandSize w:val="1"/>
      <w:tblStyleColBandSize w:val="1"/>
      <w:tblBorders>
        <w:top w:val="single" w:color="5fcaf3" w:themeColor="accent4" w:themeTint="9A" w:sz="32" w:space="0"/>
        <w:left w:val="single" w:color="5fcaf3" w:themeColor="accent4" w:themeTint="9A" w:sz="32" w:space="0"/>
        <w:bottom w:val="single" w:color="5fcaf3" w:themeColor="accent4" w:themeTint="9A" w:sz="32" w:space="0"/>
        <w:right w:val="single" w:color="5fcaf3" w:themeColor="accent4" w:themeTint="9A" w:sz="32" w:space="0"/>
      </w:tblBorders>
      <w:shd w:val="clear" w:color="5fcaf3" w:themeColor="accent4" w:themeTint="9A" w:fill="5fcaf3" w:themeFill="accent4" w:themeFillTint="9A"/>
    </w:tblPr>
    <w:tcPr>
      <w:tcBorders/>
    </w:tcPr>
    <w:tblStylePr w:type="band1Horz">
      <w:pPr>
        <w:pBdr/>
        <w:spacing/>
        <w:ind/>
      </w:pPr>
      <w:tblPr>
        <w:tblBorders/>
      </w:tblPr>
      <w:tcPr>
        <w:shd w:val="clear" w:color="5fcaf3" w:themeColor="accent4" w:themeTint="9A" w:fill="5fcaf3" w:themeFill="accent4" w:themeFillTint="9A"/>
        <w:tcBorders>
          <w:top w:val="single" w:color="ffffff" w:themeColor="light1" w:sz="4" w:space="0"/>
          <w:bottom w:val="single" w:color="ffffff" w:themeColor="light1" w:sz="4" w:space="0"/>
        </w:tcBorders>
      </w:tcPr>
    </w:tblStylePr>
    <w:tblStylePr w:type="band1Vert">
      <w:pPr>
        <w:pBdr/>
        <w:spacing/>
        <w:ind/>
      </w:pPr>
      <w:tblPr>
        <w:tblBorders/>
      </w:tblPr>
      <w:tcPr>
        <w:shd w:val="clear" w:color="5fcaf3" w:themeColor="accent4" w:themeTint="9A" w:fill="5fcaf3" w:themeFill="accent4" w:themeFillTint="9A"/>
        <w:tcBorders>
          <w:left w:val="single" w:color="ffffff" w:themeColor="light1" w:sz="4" w:space="0"/>
          <w:right w:val="single" w:color="ffffff" w:themeColor="light1" w:sz="4" w:space="0"/>
        </w:tcBorders>
      </w:tcPr>
    </w:tblStylePr>
    <w:tblStylePr w:type="band2Horz">
      <w:pPr>
        <w:pBdr/>
        <w:spacing/>
        <w:ind/>
      </w:pPr>
      <w:tblPr>
        <w:tblBorders/>
      </w:tblPr>
      <w:tcPr>
        <w:shd w:val="clear" w:color="5fcaf3" w:themeColor="accent4" w:themeTint="9A" w:fill="5fcaf3" w:themeFill="accent4" w:themeFillTint="9A"/>
        <w:tcBorders>
          <w:top w:val="single" w:color="ffffff" w:themeColor="light1" w:sz="4" w:space="0"/>
          <w:bottom w:val="single" w:color="ffffff" w:themeColor="light1" w:sz="4" w:space="0"/>
        </w:tcBorders>
      </w:tcPr>
    </w:tblStylePr>
    <w:tblStylePr w:type="band2Vert">
      <w:pPr>
        <w:pBdr/>
        <w:spacing/>
        <w:ind/>
      </w:pPr>
      <w:tblPr>
        <w:tblBorders/>
      </w:tblPr>
      <w:tcPr>
        <w:tcBorders>
          <w:left w:val="single" w:color="ffffff" w:themeColor="light1" w:sz="4" w:space="0"/>
          <w:right w:val="single" w:color="ffffff" w:themeColor="light1" w:sz="4" w:space="0"/>
        </w:tcBorders>
      </w:tcPr>
    </w:tblStylePr>
    <w:tblStylePr w:type="firstCol">
      <w:rPr>
        <w:rFonts w:ascii="Arial" w:hAnsi="Arial"/>
        <w:b/>
        <w:color w:val="ffffff" w:themeColor="light1"/>
        <w:sz w:val="22"/>
      </w:rPr>
      <w:pPr>
        <w:pBdr/>
        <w:spacing/>
        <w:ind/>
      </w:pPr>
      <w:tblPr>
        <w:tblBorders/>
      </w:tblPr>
      <w:tcPr>
        <w:tcBorders>
          <w:left w:val="single" w:color="5fcaf3" w:themeColor="accent4" w:themeTint="9A" w:sz="32" w:space="0"/>
          <w:right w:val="single" w:color="ffffff" w:themeColor="light1" w:sz="4" w:space="0"/>
        </w:tcBorders>
      </w:tcPr>
    </w:tblStylePr>
    <w:tblStylePr w:type="firstRow">
      <w:rPr>
        <w:rFonts w:ascii="Arial" w:hAnsi="Arial"/>
        <w:b/>
        <w:color w:val="ffffff" w:themeColor="light1"/>
        <w:sz w:val="22"/>
      </w:rPr>
      <w:pPr>
        <w:pBdr/>
        <w:spacing/>
        <w:ind/>
      </w:pPr>
      <w:tblPr>
        <w:tblBorders/>
      </w:tblPr>
      <w:tcPr>
        <w:shd w:val="clear" w:color="5fcaf3" w:themeColor="accent4" w:themeTint="9A" w:fill="5fcaf3" w:themeFill="accent4" w:themeFillTint="9A"/>
        <w:tcBorders>
          <w:top w:val="single" w:color="5fcaf3" w:themeColor="accent4" w:themeTint="9A" w:sz="32" w:space="0"/>
          <w:bottom w:val="single" w:color="ffffff" w:themeColor="light1" w:sz="12" w:space="0"/>
        </w:tcBorders>
      </w:tcPr>
    </w:tblStylePr>
    <w:tblStylePr w:type="lastCol">
      <w:pPr>
        <w:pBdr/>
        <w:spacing/>
        <w:ind/>
      </w:pPr>
      <w:tblPr>
        <w:tblBorders/>
      </w:tblPr>
      <w:tcPr>
        <w:tcBorders>
          <w:left w:val="single" w:color="ffffff" w:themeColor="light1" w:sz="4" w:space="0"/>
          <w:right w:val="single" w:color="5fcaf3" w:themeColor="accent4" w:themeTint="9A"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32">
    <w:name w:val="List Table 5 Dark Accent 5"/>
    <w:basedOn w:val="761"/>
    <w:uiPriority w:val="99"/>
    <w:pPr>
      <w:pBdr/>
      <w:spacing w:after="0" w:line="240" w:lineRule="auto"/>
      <w:ind/>
    </w:pPr>
    <w:tblPr>
      <w:tblStyleRowBandSize w:val="1"/>
      <w:tblStyleColBandSize w:val="1"/>
      <w:tblBorders>
        <w:top w:val="single" w:color="d76ccb" w:themeColor="accent5" w:themeTint="9A" w:sz="32" w:space="0"/>
        <w:left w:val="single" w:color="d76ccb" w:themeColor="accent5" w:themeTint="9A" w:sz="32" w:space="0"/>
        <w:bottom w:val="single" w:color="d76ccb" w:themeColor="accent5" w:themeTint="9A" w:sz="32" w:space="0"/>
        <w:right w:val="single" w:color="d76ccb" w:themeColor="accent5" w:themeTint="9A" w:sz="32" w:space="0"/>
      </w:tblBorders>
      <w:shd w:val="clear" w:color="d76ccb" w:themeColor="accent5" w:themeTint="9A" w:fill="d76ccb" w:themeFill="accent5" w:themeFillTint="9A"/>
    </w:tblPr>
    <w:tcPr>
      <w:tcBorders/>
    </w:tcPr>
    <w:tblStylePr w:type="band1Horz">
      <w:pPr>
        <w:pBdr/>
        <w:spacing/>
        <w:ind/>
      </w:pPr>
      <w:tblPr>
        <w:tblBorders/>
      </w:tblPr>
      <w:tcPr>
        <w:shd w:val="clear" w:color="d76ccb" w:themeColor="accent5" w:themeTint="9A" w:fill="d76ccb" w:themeFill="accent5" w:themeFillTint="9A"/>
        <w:tcBorders>
          <w:top w:val="single" w:color="ffffff" w:themeColor="light1" w:sz="4" w:space="0"/>
          <w:bottom w:val="single" w:color="ffffff" w:themeColor="light1" w:sz="4" w:space="0"/>
        </w:tcBorders>
      </w:tcPr>
    </w:tblStylePr>
    <w:tblStylePr w:type="band1Vert">
      <w:pPr>
        <w:pBdr/>
        <w:spacing/>
        <w:ind/>
      </w:pPr>
      <w:tblPr>
        <w:tblBorders/>
      </w:tblPr>
      <w:tcPr>
        <w:shd w:val="clear" w:color="d76ccb" w:themeColor="accent5" w:themeTint="9A" w:fill="d76ccb" w:themeFill="accent5" w:themeFillTint="9A"/>
        <w:tcBorders>
          <w:left w:val="single" w:color="ffffff" w:themeColor="light1" w:sz="4" w:space="0"/>
          <w:right w:val="single" w:color="ffffff" w:themeColor="light1" w:sz="4" w:space="0"/>
        </w:tcBorders>
      </w:tcPr>
    </w:tblStylePr>
    <w:tblStylePr w:type="band2Horz">
      <w:pPr>
        <w:pBdr/>
        <w:spacing/>
        <w:ind/>
      </w:pPr>
      <w:tblPr>
        <w:tblBorders/>
      </w:tblPr>
      <w:tcPr>
        <w:shd w:val="clear" w:color="d76ccb" w:themeColor="accent5" w:themeTint="9A" w:fill="d76ccb" w:themeFill="accent5" w:themeFillTint="9A"/>
        <w:tcBorders>
          <w:top w:val="single" w:color="ffffff" w:themeColor="light1" w:sz="4" w:space="0"/>
          <w:bottom w:val="single" w:color="ffffff" w:themeColor="light1" w:sz="4" w:space="0"/>
        </w:tcBorders>
      </w:tcPr>
    </w:tblStylePr>
    <w:tblStylePr w:type="band2Vert">
      <w:pPr>
        <w:pBdr/>
        <w:spacing/>
        <w:ind/>
      </w:pPr>
      <w:tblPr>
        <w:tblBorders/>
      </w:tblPr>
      <w:tcPr>
        <w:tcBorders>
          <w:left w:val="single" w:color="ffffff" w:themeColor="light1" w:sz="4" w:space="0"/>
          <w:right w:val="single" w:color="ffffff" w:themeColor="light1" w:sz="4" w:space="0"/>
        </w:tcBorders>
      </w:tcPr>
    </w:tblStylePr>
    <w:tblStylePr w:type="firstCol">
      <w:rPr>
        <w:rFonts w:ascii="Arial" w:hAnsi="Arial"/>
        <w:b/>
        <w:color w:val="ffffff" w:themeColor="light1"/>
        <w:sz w:val="22"/>
      </w:rPr>
      <w:pPr>
        <w:pBdr/>
        <w:spacing/>
        <w:ind/>
      </w:pPr>
      <w:tblPr>
        <w:tblBorders/>
      </w:tblPr>
      <w:tcPr>
        <w:tcBorders>
          <w:left w:val="single" w:color="d76ccb" w:themeColor="accent5" w:themeTint="9A" w:sz="32" w:space="0"/>
          <w:right w:val="single" w:color="ffffff" w:themeColor="light1" w:sz="4" w:space="0"/>
        </w:tcBorders>
      </w:tcPr>
    </w:tblStylePr>
    <w:tblStylePr w:type="firstRow">
      <w:rPr>
        <w:rFonts w:ascii="Arial" w:hAnsi="Arial"/>
        <w:b/>
        <w:color w:val="ffffff" w:themeColor="light1"/>
        <w:sz w:val="22"/>
      </w:rPr>
      <w:pPr>
        <w:pBdr/>
        <w:spacing/>
        <w:ind/>
      </w:pPr>
      <w:tblPr>
        <w:tblBorders/>
      </w:tblPr>
      <w:tcPr>
        <w:shd w:val="clear" w:color="d76ccb" w:themeColor="accent5" w:themeTint="9A" w:fill="d76ccb" w:themeFill="accent5" w:themeFillTint="9A"/>
        <w:tcBorders>
          <w:top w:val="single" w:color="d76ccb" w:themeColor="accent5" w:themeTint="9A" w:sz="32" w:space="0"/>
          <w:bottom w:val="single" w:color="ffffff" w:themeColor="light1" w:sz="12" w:space="0"/>
        </w:tcBorders>
      </w:tcPr>
    </w:tblStylePr>
    <w:tblStylePr w:type="lastCol">
      <w:pPr>
        <w:pBdr/>
        <w:spacing/>
        <w:ind/>
      </w:pPr>
      <w:tblPr>
        <w:tblBorders/>
      </w:tblPr>
      <w:tcPr>
        <w:tcBorders>
          <w:left w:val="single" w:color="ffffff" w:themeColor="light1" w:sz="4" w:space="0"/>
          <w:right w:val="single" w:color="d76ccb" w:themeColor="accent5" w:themeTint="9A"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33">
    <w:name w:val="List Table 5 Dark Accent 6"/>
    <w:basedOn w:val="761"/>
    <w:uiPriority w:val="99"/>
    <w:pPr>
      <w:pBdr/>
      <w:spacing w:after="0" w:line="240" w:lineRule="auto"/>
      <w:ind/>
    </w:pPr>
    <w:tblPr>
      <w:tblStyleRowBandSize w:val="1"/>
      <w:tblStyleColBandSize w:val="1"/>
      <w:tblBorders>
        <w:top w:val="single" w:color="8ed873" w:themeColor="accent6" w:themeTint="98" w:sz="32" w:space="0"/>
        <w:left w:val="single" w:color="8ed873" w:themeColor="accent6" w:themeTint="98" w:sz="32" w:space="0"/>
        <w:bottom w:val="single" w:color="8ed873" w:themeColor="accent6" w:themeTint="98" w:sz="32" w:space="0"/>
        <w:right w:val="single" w:color="8ed873" w:themeColor="accent6" w:themeTint="98" w:sz="32" w:space="0"/>
      </w:tblBorders>
      <w:shd w:val="clear" w:color="8ed873" w:themeColor="accent6" w:themeTint="98" w:fill="8ed873" w:themeFill="accent6" w:themeFillTint="98"/>
    </w:tblPr>
    <w:tcPr>
      <w:tcBorders/>
    </w:tcPr>
    <w:tblStylePr w:type="band1Horz">
      <w:pPr>
        <w:pBdr/>
        <w:spacing/>
        <w:ind/>
      </w:pPr>
      <w:tblPr>
        <w:tblBorders/>
      </w:tblPr>
      <w:tcPr>
        <w:shd w:val="clear" w:color="8ed873" w:themeColor="accent6" w:themeTint="98" w:fill="8ed873" w:themeFill="accent6" w:themeFillTint="98"/>
        <w:tcBorders>
          <w:top w:val="single" w:color="ffffff" w:themeColor="light1" w:sz="4" w:space="0"/>
          <w:bottom w:val="single" w:color="ffffff" w:themeColor="light1" w:sz="4" w:space="0"/>
        </w:tcBorders>
      </w:tcPr>
    </w:tblStylePr>
    <w:tblStylePr w:type="band1Vert">
      <w:pPr>
        <w:pBdr/>
        <w:spacing/>
        <w:ind/>
      </w:pPr>
      <w:tblPr>
        <w:tblBorders/>
      </w:tblPr>
      <w:tcPr>
        <w:shd w:val="clear" w:color="8ed873" w:themeColor="accent6" w:themeTint="98" w:fill="8ed873" w:themeFill="accent6" w:themeFillTint="98"/>
        <w:tcBorders>
          <w:left w:val="single" w:color="ffffff" w:themeColor="light1" w:sz="4" w:space="0"/>
          <w:right w:val="single" w:color="ffffff" w:themeColor="light1" w:sz="4" w:space="0"/>
        </w:tcBorders>
      </w:tcPr>
    </w:tblStylePr>
    <w:tblStylePr w:type="band2Horz">
      <w:pPr>
        <w:pBdr/>
        <w:spacing/>
        <w:ind/>
      </w:pPr>
      <w:tblPr>
        <w:tblBorders/>
      </w:tblPr>
      <w:tcPr>
        <w:shd w:val="clear" w:color="8ed873" w:themeColor="accent6" w:themeTint="98" w:fill="8ed873" w:themeFill="accent6" w:themeFillTint="98"/>
        <w:tcBorders>
          <w:top w:val="single" w:color="ffffff" w:themeColor="light1" w:sz="4" w:space="0"/>
          <w:bottom w:val="single" w:color="ffffff" w:themeColor="light1" w:sz="4" w:space="0"/>
        </w:tcBorders>
      </w:tcPr>
    </w:tblStylePr>
    <w:tblStylePr w:type="band2Vert">
      <w:pPr>
        <w:pBdr/>
        <w:spacing/>
        <w:ind/>
      </w:pPr>
      <w:tblPr>
        <w:tblBorders/>
      </w:tblPr>
      <w:tcPr>
        <w:tcBorders>
          <w:left w:val="single" w:color="ffffff" w:themeColor="light1" w:sz="4" w:space="0"/>
          <w:right w:val="single" w:color="ffffff" w:themeColor="light1" w:sz="4" w:space="0"/>
        </w:tcBorders>
      </w:tcPr>
    </w:tblStylePr>
    <w:tblStylePr w:type="firstCol">
      <w:rPr>
        <w:rFonts w:ascii="Arial" w:hAnsi="Arial"/>
        <w:b/>
        <w:color w:val="ffffff" w:themeColor="light1"/>
        <w:sz w:val="22"/>
      </w:rPr>
      <w:pPr>
        <w:pBdr/>
        <w:spacing/>
        <w:ind/>
      </w:pPr>
      <w:tblPr>
        <w:tblBorders/>
      </w:tblPr>
      <w:tcPr>
        <w:tcBorders>
          <w:left w:val="single" w:color="8ed873" w:themeColor="accent6" w:themeTint="98" w:sz="32" w:space="0"/>
          <w:right w:val="single" w:color="ffffff" w:themeColor="light1" w:sz="4" w:space="0"/>
        </w:tcBorders>
      </w:tcPr>
    </w:tblStylePr>
    <w:tblStylePr w:type="firstRow">
      <w:rPr>
        <w:rFonts w:ascii="Arial" w:hAnsi="Arial"/>
        <w:b/>
        <w:color w:val="ffffff" w:themeColor="light1"/>
        <w:sz w:val="22"/>
      </w:rPr>
      <w:pPr>
        <w:pBdr/>
        <w:spacing/>
        <w:ind/>
      </w:pPr>
      <w:tblPr>
        <w:tblBorders/>
      </w:tblPr>
      <w:tcPr>
        <w:shd w:val="clear" w:color="8ed873" w:themeColor="accent6" w:themeTint="98" w:fill="8ed873" w:themeFill="accent6" w:themeFillTint="98"/>
        <w:tcBorders>
          <w:top w:val="single" w:color="8ed873" w:themeColor="accent6" w:themeTint="98" w:sz="32" w:space="0"/>
          <w:bottom w:val="single" w:color="ffffff" w:themeColor="light1" w:sz="12" w:space="0"/>
        </w:tcBorders>
      </w:tcPr>
    </w:tblStylePr>
    <w:tblStylePr w:type="lastCol">
      <w:pPr>
        <w:pBdr/>
        <w:spacing/>
        <w:ind/>
      </w:pPr>
      <w:tblPr>
        <w:tblBorders/>
      </w:tblPr>
      <w:tcPr>
        <w:tcBorders>
          <w:left w:val="single" w:color="ffffff" w:themeColor="light1" w:sz="4" w:space="0"/>
          <w:right w:val="single" w:color="8ed873" w:themeColor="accent6" w:themeTint="98"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34">
    <w:name w:val="List Table 6 Colorful Accent 1"/>
    <w:basedOn w:val="761"/>
    <w:uiPriority w:val="99"/>
    <w:pPr>
      <w:pBdr/>
      <w:spacing w:after="0" w:line="240" w:lineRule="auto"/>
      <w:ind/>
    </w:pPr>
    <w:tblPr>
      <w:tblStyleRowBandSize w:val="1"/>
      <w:tblStyleColBandSize w:val="1"/>
      <w:tblBorders>
        <w:top w:val="single" w:color="156082" w:themeColor="accent1" w:sz="4" w:space="0"/>
        <w:bottom w:val="single" w:color="156082" w:themeColor="accent1" w:sz="4" w:space="0"/>
      </w:tblBorders>
    </w:tblPr>
    <w:tcPr>
      <w:tcBorders/>
    </w:tcPr>
    <w:tblStylePr w:type="band1Horz">
      <w:rPr>
        <w:rFonts w:ascii="Arial" w:hAnsi="Arial"/>
        <w:color w:val="0c374b" w:themeColor="accent1" w:themeShade="95"/>
        <w:sz w:val="22"/>
      </w:rPr>
      <w:pPr>
        <w:pBdr/>
        <w:spacing/>
        <w:ind/>
      </w:pPr>
      <w:tblPr>
        <w:tblBorders/>
      </w:tblPr>
      <w:tcPr>
        <w:shd w:val="clear" w:color="b1def2" w:themeColor="accent1" w:themeTint="40" w:fill="b1def2" w:themeFill="accent1" w:themeFillTint="40"/>
        <w:tcBorders/>
      </w:tcPr>
    </w:tblStylePr>
    <w:tblStylePr w:type="band1Vert">
      <w:pPr>
        <w:pBdr/>
        <w:spacing/>
        <w:ind/>
      </w:pPr>
      <w:tblPr>
        <w:tblBorders/>
      </w:tblPr>
      <w:tcPr>
        <w:shd w:val="clear" w:color="b1def2" w:themeColor="accent1" w:themeTint="40" w:fill="b1def2" w:themeFill="accent1" w:themeFillTint="40"/>
        <w:tcBorders/>
      </w:tcPr>
    </w:tblStylePr>
    <w:tblStylePr w:type="band2Horz">
      <w:rPr>
        <w:rFonts w:ascii="Arial" w:hAnsi="Arial"/>
        <w:color w:val="0c374b" w:themeColor="accent1"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0c374b" w:themeColor="accent1" w:themeShade="95"/>
      </w:rPr>
      <w:pPr>
        <w:pBdr/>
        <w:spacing/>
        <w:ind/>
      </w:pPr>
      <w:tblPr>
        <w:tblBorders/>
      </w:tblPr>
      <w:tcPr>
        <w:tcBorders/>
      </w:tcPr>
    </w:tblStylePr>
    <w:tblStylePr w:type="firstRow">
      <w:rPr>
        <w:b/>
        <w:color w:val="0c374b" w:themeColor="accent1" w:themeShade="95"/>
      </w:rPr>
      <w:pPr>
        <w:pBdr/>
        <w:spacing/>
        <w:ind/>
      </w:pPr>
      <w:tblPr>
        <w:tblBorders/>
      </w:tblPr>
      <w:tcPr>
        <w:tcBorders>
          <w:bottom w:val="single" w:color="156082" w:themeColor="accent1" w:sz="4" w:space="0"/>
        </w:tcBorders>
      </w:tcPr>
    </w:tblStylePr>
    <w:tblStylePr w:type="lastCol">
      <w:rPr>
        <w:b/>
        <w:color w:val="0c374b" w:themeColor="accent1" w:themeShade="95"/>
      </w:rPr>
      <w:pPr>
        <w:pBdr/>
        <w:spacing/>
        <w:ind/>
      </w:pPr>
      <w:tblPr>
        <w:tblBorders/>
      </w:tblPr>
      <w:tcPr>
        <w:tcBorders/>
      </w:tcPr>
    </w:tblStylePr>
    <w:tblStylePr w:type="lastRow">
      <w:rPr>
        <w:b/>
        <w:color w:val="0c374b" w:themeColor="accent1" w:themeShade="95"/>
      </w:rPr>
      <w:pPr>
        <w:pBdr/>
        <w:spacing/>
        <w:ind/>
      </w:pPr>
      <w:tblPr>
        <w:tblBorders/>
      </w:tblPr>
      <w:tcPr>
        <w:tcBorders>
          <w:top w:val="single" w:color="156082" w:themeColor="accen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35">
    <w:name w:val="List Table 6 Colorful Accent 2"/>
    <w:basedOn w:val="761"/>
    <w:uiPriority w:val="99"/>
    <w:pPr>
      <w:pBdr/>
      <w:spacing w:after="0" w:line="240" w:lineRule="auto"/>
      <w:ind/>
    </w:pPr>
    <w:tblPr>
      <w:tblStyleRowBandSize w:val="1"/>
      <w:tblStyleColBandSize w:val="1"/>
      <w:tblBorders>
        <w:top w:val="single" w:color="f2aa85" w:themeColor="accent2" w:themeTint="97" w:sz="4" w:space="0"/>
        <w:bottom w:val="single" w:color="f2aa85" w:themeColor="accent2" w:themeTint="97" w:sz="4" w:space="0"/>
      </w:tblBorders>
    </w:tblPr>
    <w:tcPr>
      <w:tcBorders/>
    </w:tcPr>
    <w:tblStylePr w:type="band1Horz">
      <w:rPr>
        <w:rFonts w:ascii="Arial" w:hAnsi="Arial"/>
        <w:color w:val="f2aa85" w:themeColor="accent2" w:themeTint="97" w:themeShade="95"/>
        <w:sz w:val="22"/>
      </w:rPr>
      <w:pPr>
        <w:pBdr/>
        <w:spacing/>
        <w:ind/>
      </w:pPr>
      <w:tblPr>
        <w:tblBorders/>
      </w:tblPr>
      <w:tcPr>
        <w:shd w:val="clear" w:color="f9dbcb" w:themeColor="accent2" w:themeTint="40" w:fill="f9dbcb" w:themeFill="accent2" w:themeFillTint="40"/>
        <w:tcBorders/>
      </w:tcPr>
    </w:tblStylePr>
    <w:tblStylePr w:type="band1Vert">
      <w:pPr>
        <w:pBdr/>
        <w:spacing/>
        <w:ind/>
      </w:pPr>
      <w:tblPr>
        <w:tblBorders/>
      </w:tblPr>
      <w:tcPr>
        <w:shd w:val="clear" w:color="f9dbcb" w:themeColor="accent2" w:themeTint="40" w:fill="f9dbcb" w:themeFill="accent2" w:themeFillTint="40"/>
        <w:tcBorders/>
      </w:tcPr>
    </w:tblStylePr>
    <w:tblStylePr w:type="band2Horz">
      <w:rPr>
        <w:rFonts w:ascii="Arial" w:hAnsi="Arial"/>
        <w:color w:val="f2aa85"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f2aa85" w:themeColor="accent2" w:themeTint="97" w:themeShade="95"/>
      </w:rPr>
      <w:pPr>
        <w:pBdr/>
        <w:spacing/>
        <w:ind/>
      </w:pPr>
      <w:tblPr>
        <w:tblBorders/>
      </w:tblPr>
      <w:tcPr>
        <w:tcBorders/>
      </w:tcPr>
    </w:tblStylePr>
    <w:tblStylePr w:type="firstRow">
      <w:rPr>
        <w:b/>
        <w:color w:val="f2aa85" w:themeColor="accent2" w:themeTint="97" w:themeShade="95"/>
      </w:rPr>
      <w:pPr>
        <w:pBdr/>
        <w:spacing/>
        <w:ind/>
      </w:pPr>
      <w:tblPr>
        <w:tblBorders/>
      </w:tblPr>
      <w:tcPr>
        <w:tcBorders>
          <w:bottom w:val="single" w:color="f2aa85" w:themeColor="accent2" w:themeTint="97" w:sz="4" w:space="0"/>
        </w:tcBorders>
      </w:tcPr>
    </w:tblStylePr>
    <w:tblStylePr w:type="lastCol">
      <w:rPr>
        <w:b/>
        <w:color w:val="f2aa85" w:themeColor="accent2" w:themeTint="97" w:themeShade="95"/>
      </w:rPr>
      <w:pPr>
        <w:pBdr/>
        <w:spacing/>
        <w:ind/>
      </w:pPr>
      <w:tblPr>
        <w:tblBorders/>
      </w:tblPr>
      <w:tcPr>
        <w:tcBorders/>
      </w:tcPr>
    </w:tblStylePr>
    <w:tblStylePr w:type="lastRow">
      <w:rPr>
        <w:b/>
        <w:color w:val="f2aa85" w:themeColor="accent2" w:themeTint="97" w:themeShade="95"/>
      </w:rPr>
      <w:pPr>
        <w:pBdr/>
        <w:spacing/>
        <w:ind/>
      </w:pPr>
      <w:tblPr>
        <w:tblBorders/>
      </w:tblPr>
      <w:tcPr>
        <w:tcBorders>
          <w:top w:val="single" w:color="f2aa85" w:themeColor="accent2" w:themeTint="97"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36">
    <w:name w:val="List Table 6 Colorful Accent 3"/>
    <w:basedOn w:val="761"/>
    <w:uiPriority w:val="99"/>
    <w:pPr>
      <w:pBdr/>
      <w:spacing w:after="0" w:line="240" w:lineRule="auto"/>
      <w:ind/>
    </w:pPr>
    <w:tblPr>
      <w:tblStyleRowBandSize w:val="1"/>
      <w:tblStyleColBandSize w:val="1"/>
      <w:tblBorders>
        <w:top w:val="single" w:color="48d45b" w:themeColor="accent3" w:themeTint="98" w:sz="4" w:space="0"/>
        <w:bottom w:val="single" w:color="48d45b" w:themeColor="accent3" w:themeTint="98" w:sz="4" w:space="0"/>
      </w:tblBorders>
    </w:tblPr>
    <w:tcPr>
      <w:tcBorders/>
    </w:tcPr>
    <w:tblStylePr w:type="band1Horz">
      <w:rPr>
        <w:rFonts w:ascii="Arial" w:hAnsi="Arial"/>
        <w:color w:val="48d45b" w:themeColor="accent3" w:themeTint="98" w:themeShade="95"/>
        <w:sz w:val="22"/>
      </w:rPr>
      <w:pPr>
        <w:pBdr/>
        <w:spacing/>
        <w:ind/>
      </w:pPr>
      <w:tblPr>
        <w:tblBorders/>
      </w:tblPr>
      <w:tcPr>
        <w:shd w:val="clear" w:color="b2edb9" w:themeColor="accent3" w:themeTint="40" w:fill="b2edb9" w:themeFill="accent3" w:themeFillTint="40"/>
        <w:tcBorders/>
      </w:tcPr>
    </w:tblStylePr>
    <w:tblStylePr w:type="band1Vert">
      <w:pPr>
        <w:pBdr/>
        <w:spacing/>
        <w:ind/>
      </w:pPr>
      <w:tblPr>
        <w:tblBorders/>
      </w:tblPr>
      <w:tcPr>
        <w:shd w:val="clear" w:color="b2edb9" w:themeColor="accent3" w:themeTint="40" w:fill="b2edb9" w:themeFill="accent3" w:themeFillTint="40"/>
        <w:tcBorders/>
      </w:tcPr>
    </w:tblStylePr>
    <w:tblStylePr w:type="band2Horz">
      <w:rPr>
        <w:rFonts w:ascii="Arial" w:hAnsi="Arial"/>
        <w:color w:val="48d45b" w:themeColor="accent3"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48d45b" w:themeColor="accent3" w:themeTint="98" w:themeShade="95"/>
      </w:rPr>
      <w:pPr>
        <w:pBdr/>
        <w:spacing/>
        <w:ind/>
      </w:pPr>
      <w:tblPr>
        <w:tblBorders/>
      </w:tblPr>
      <w:tcPr>
        <w:tcBorders/>
      </w:tcPr>
    </w:tblStylePr>
    <w:tblStylePr w:type="firstRow">
      <w:rPr>
        <w:b/>
        <w:color w:val="48d45b" w:themeColor="accent3" w:themeTint="98" w:themeShade="95"/>
      </w:rPr>
      <w:pPr>
        <w:pBdr/>
        <w:spacing/>
        <w:ind/>
      </w:pPr>
      <w:tblPr>
        <w:tblBorders/>
      </w:tblPr>
      <w:tcPr>
        <w:tcBorders>
          <w:bottom w:val="single" w:color="48d45b" w:themeColor="accent3" w:themeTint="98" w:sz="4" w:space="0"/>
        </w:tcBorders>
      </w:tcPr>
    </w:tblStylePr>
    <w:tblStylePr w:type="lastCol">
      <w:rPr>
        <w:b/>
        <w:color w:val="48d45b" w:themeColor="accent3" w:themeTint="98" w:themeShade="95"/>
      </w:rPr>
      <w:pPr>
        <w:pBdr/>
        <w:spacing/>
        <w:ind/>
      </w:pPr>
      <w:tblPr>
        <w:tblBorders/>
      </w:tblPr>
      <w:tcPr>
        <w:tcBorders/>
      </w:tcPr>
    </w:tblStylePr>
    <w:tblStylePr w:type="lastRow">
      <w:rPr>
        <w:b/>
        <w:color w:val="48d45b" w:themeColor="accent3" w:themeTint="98" w:themeShade="95"/>
      </w:rPr>
      <w:pPr>
        <w:pBdr/>
        <w:spacing/>
        <w:ind/>
      </w:pPr>
      <w:tblPr>
        <w:tblBorders/>
      </w:tblPr>
      <w:tcPr>
        <w:tcBorders>
          <w:top w:val="single" w:color="48d45b" w:themeColor="accent3" w:themeTint="98"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37">
    <w:name w:val="List Table 6 Colorful Accent 4"/>
    <w:basedOn w:val="761"/>
    <w:uiPriority w:val="99"/>
    <w:pPr>
      <w:pBdr/>
      <w:spacing w:after="0" w:line="240" w:lineRule="auto"/>
      <w:ind/>
    </w:pPr>
    <w:tblPr>
      <w:tblStyleRowBandSize w:val="1"/>
      <w:tblStyleColBandSize w:val="1"/>
      <w:tblBorders>
        <w:top w:val="single" w:color="5fcaf3" w:themeColor="accent4" w:themeTint="9A" w:sz="4" w:space="0"/>
        <w:bottom w:val="single" w:color="5fcaf3" w:themeColor="accent4" w:themeTint="9A" w:sz="4" w:space="0"/>
      </w:tblBorders>
    </w:tblPr>
    <w:tcPr>
      <w:tcBorders/>
    </w:tcPr>
    <w:tblStylePr w:type="band1Horz">
      <w:rPr>
        <w:rFonts w:ascii="Arial" w:hAnsi="Arial"/>
        <w:color w:val="5fcaf3" w:themeColor="accent4" w:themeTint="9A" w:themeShade="95"/>
        <w:sz w:val="22"/>
      </w:rPr>
      <w:pPr>
        <w:pBdr/>
        <w:spacing/>
        <w:ind/>
      </w:pPr>
      <w:tblPr>
        <w:tblBorders/>
      </w:tblPr>
      <w:tcPr>
        <w:shd w:val="clear" w:color="bce9fa" w:themeColor="accent4" w:themeTint="40" w:fill="bce9fa" w:themeFill="accent4" w:themeFillTint="40"/>
        <w:tcBorders/>
      </w:tcPr>
    </w:tblStylePr>
    <w:tblStylePr w:type="band1Vert">
      <w:pPr>
        <w:pBdr/>
        <w:spacing/>
        <w:ind/>
      </w:pPr>
      <w:tblPr>
        <w:tblBorders/>
      </w:tblPr>
      <w:tcPr>
        <w:shd w:val="clear" w:color="bce9fa" w:themeColor="accent4" w:themeTint="40" w:fill="bce9fa" w:themeFill="accent4" w:themeFillTint="40"/>
        <w:tcBorders/>
      </w:tcPr>
    </w:tblStylePr>
    <w:tblStylePr w:type="band2Horz">
      <w:rPr>
        <w:rFonts w:ascii="Arial" w:hAnsi="Arial"/>
        <w:color w:val="5fcaf3"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5fcaf3" w:themeColor="accent4" w:themeTint="9A" w:themeShade="95"/>
      </w:rPr>
      <w:pPr>
        <w:pBdr/>
        <w:spacing/>
        <w:ind/>
      </w:pPr>
      <w:tblPr>
        <w:tblBorders/>
      </w:tblPr>
      <w:tcPr>
        <w:tcBorders/>
      </w:tcPr>
    </w:tblStylePr>
    <w:tblStylePr w:type="firstRow">
      <w:rPr>
        <w:b/>
        <w:color w:val="5fcaf3" w:themeColor="accent4" w:themeTint="9A" w:themeShade="95"/>
      </w:rPr>
      <w:pPr>
        <w:pBdr/>
        <w:spacing/>
        <w:ind/>
      </w:pPr>
      <w:tblPr>
        <w:tblBorders/>
      </w:tblPr>
      <w:tcPr>
        <w:tcBorders>
          <w:bottom w:val="single" w:color="5fcaf3" w:themeColor="accent4" w:themeTint="9A" w:sz="4" w:space="0"/>
        </w:tcBorders>
      </w:tcPr>
    </w:tblStylePr>
    <w:tblStylePr w:type="lastCol">
      <w:rPr>
        <w:b/>
        <w:color w:val="5fcaf3" w:themeColor="accent4" w:themeTint="9A" w:themeShade="95"/>
      </w:rPr>
      <w:pPr>
        <w:pBdr/>
        <w:spacing/>
        <w:ind/>
      </w:pPr>
      <w:tblPr>
        <w:tblBorders/>
      </w:tblPr>
      <w:tcPr>
        <w:tcBorders/>
      </w:tcPr>
    </w:tblStylePr>
    <w:tblStylePr w:type="lastRow">
      <w:rPr>
        <w:b/>
        <w:color w:val="5fcaf3" w:themeColor="accent4" w:themeTint="9A" w:themeShade="95"/>
      </w:rPr>
      <w:pPr>
        <w:pBdr/>
        <w:spacing/>
        <w:ind/>
      </w:pPr>
      <w:tblPr>
        <w:tblBorders/>
      </w:tblPr>
      <w:tcPr>
        <w:tcBorders>
          <w:top w:val="single" w:color="5fcaf3" w:themeColor="accent4"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38">
    <w:name w:val="List Table 6 Colorful Accent 5"/>
    <w:basedOn w:val="761"/>
    <w:uiPriority w:val="99"/>
    <w:pPr>
      <w:pBdr/>
      <w:spacing w:after="0" w:line="240" w:lineRule="auto"/>
      <w:ind/>
    </w:pPr>
    <w:tblPr>
      <w:tblStyleRowBandSize w:val="1"/>
      <w:tblStyleColBandSize w:val="1"/>
      <w:tblBorders>
        <w:top w:val="single" w:color="d76ccb" w:themeColor="accent5" w:themeTint="9A" w:sz="4" w:space="0"/>
        <w:bottom w:val="single" w:color="d76ccb" w:themeColor="accent5" w:themeTint="9A" w:sz="4" w:space="0"/>
      </w:tblBorders>
    </w:tblPr>
    <w:tcPr>
      <w:tcBorders/>
    </w:tcPr>
    <w:tblStylePr w:type="band1Horz">
      <w:rPr>
        <w:rFonts w:ascii="Arial" w:hAnsi="Arial"/>
        <w:color w:val="d76ccb" w:themeColor="accent5" w:themeTint="9A" w:themeShade="95"/>
        <w:sz w:val="22"/>
      </w:rPr>
      <w:pPr>
        <w:pBdr/>
        <w:spacing/>
        <w:ind/>
      </w:pPr>
      <w:tblPr>
        <w:tblBorders/>
      </w:tblPr>
      <w:tcPr>
        <w:shd w:val="clear" w:color="eec2e9" w:themeColor="accent5" w:themeTint="40" w:fill="eec2e9" w:themeFill="accent5" w:themeFillTint="40"/>
        <w:tcBorders/>
      </w:tcPr>
    </w:tblStylePr>
    <w:tblStylePr w:type="band1Vert">
      <w:pPr>
        <w:pBdr/>
        <w:spacing/>
        <w:ind/>
      </w:pPr>
      <w:tblPr>
        <w:tblBorders/>
      </w:tblPr>
      <w:tcPr>
        <w:shd w:val="clear" w:color="eec2e9" w:themeColor="accent5" w:themeTint="40" w:fill="eec2e9" w:themeFill="accent5" w:themeFillTint="40"/>
        <w:tcBorders/>
      </w:tcPr>
    </w:tblStylePr>
    <w:tblStylePr w:type="band2Horz">
      <w:rPr>
        <w:rFonts w:ascii="Arial" w:hAnsi="Arial"/>
        <w:color w:val="d76ccb" w:themeColor="accent5"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d76ccb" w:themeColor="accent5" w:themeTint="9A" w:themeShade="95"/>
      </w:rPr>
      <w:pPr>
        <w:pBdr/>
        <w:spacing/>
        <w:ind/>
      </w:pPr>
      <w:tblPr>
        <w:tblBorders/>
      </w:tblPr>
      <w:tcPr>
        <w:tcBorders/>
      </w:tcPr>
    </w:tblStylePr>
    <w:tblStylePr w:type="firstRow">
      <w:rPr>
        <w:b/>
        <w:color w:val="d76ccb" w:themeColor="accent5" w:themeTint="9A" w:themeShade="95"/>
      </w:rPr>
      <w:pPr>
        <w:pBdr/>
        <w:spacing/>
        <w:ind/>
      </w:pPr>
      <w:tblPr>
        <w:tblBorders/>
      </w:tblPr>
      <w:tcPr>
        <w:tcBorders>
          <w:bottom w:val="single" w:color="d76ccb" w:themeColor="accent5" w:themeTint="9A" w:sz="4" w:space="0"/>
        </w:tcBorders>
      </w:tcPr>
    </w:tblStylePr>
    <w:tblStylePr w:type="lastCol">
      <w:rPr>
        <w:b/>
        <w:color w:val="d76ccb" w:themeColor="accent5" w:themeTint="9A" w:themeShade="95"/>
      </w:rPr>
      <w:pPr>
        <w:pBdr/>
        <w:spacing/>
        <w:ind/>
      </w:pPr>
      <w:tblPr>
        <w:tblBorders/>
      </w:tblPr>
      <w:tcPr>
        <w:tcBorders/>
      </w:tcPr>
    </w:tblStylePr>
    <w:tblStylePr w:type="lastRow">
      <w:rPr>
        <w:b/>
        <w:color w:val="d76ccb" w:themeColor="accent5" w:themeTint="9A" w:themeShade="95"/>
      </w:rPr>
      <w:pPr>
        <w:pBdr/>
        <w:spacing/>
        <w:ind/>
      </w:pPr>
      <w:tblPr>
        <w:tblBorders/>
      </w:tblPr>
      <w:tcPr>
        <w:tcBorders>
          <w:top w:val="single" w:color="d76ccb" w:themeColor="accent5"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39">
    <w:name w:val="List Table 6 Colorful Accent 6"/>
    <w:basedOn w:val="761"/>
    <w:uiPriority w:val="99"/>
    <w:pPr>
      <w:pBdr/>
      <w:spacing w:after="0" w:line="240" w:lineRule="auto"/>
      <w:ind/>
    </w:pPr>
    <w:tblPr>
      <w:tblStyleRowBandSize w:val="1"/>
      <w:tblStyleColBandSize w:val="1"/>
      <w:tblBorders>
        <w:top w:val="single" w:color="8ed873" w:themeColor="accent6" w:themeTint="98" w:sz="4" w:space="0"/>
        <w:bottom w:val="single" w:color="8ed873" w:themeColor="accent6" w:themeTint="98" w:sz="4" w:space="0"/>
      </w:tblBorders>
    </w:tblPr>
    <w:tcPr>
      <w:tcBorders/>
    </w:tcPr>
    <w:tblStylePr w:type="band1Horz">
      <w:rPr>
        <w:rFonts w:ascii="Arial" w:hAnsi="Arial"/>
        <w:color w:val="8ed873" w:themeColor="accent6" w:themeTint="98" w:themeShade="95"/>
        <w:sz w:val="22"/>
      </w:rPr>
      <w:pPr>
        <w:pBdr/>
        <w:spacing/>
        <w:ind/>
      </w:pPr>
      <w:tblPr>
        <w:tblBorders/>
      </w:tblPr>
      <w:tcPr>
        <w:shd w:val="clear" w:color="cfefc4" w:themeColor="accent6" w:themeTint="40" w:fill="cfefc4" w:themeFill="accent6" w:themeFillTint="40"/>
        <w:tcBorders/>
      </w:tcPr>
    </w:tblStylePr>
    <w:tblStylePr w:type="band1Vert">
      <w:pPr>
        <w:pBdr/>
        <w:spacing/>
        <w:ind/>
      </w:pPr>
      <w:tblPr>
        <w:tblBorders/>
      </w:tblPr>
      <w:tcPr>
        <w:shd w:val="clear" w:color="cfefc4" w:themeColor="accent6" w:themeTint="40" w:fill="cfefc4" w:themeFill="accent6" w:themeFillTint="40"/>
        <w:tcBorders/>
      </w:tcPr>
    </w:tblStylePr>
    <w:tblStylePr w:type="band2Horz">
      <w:rPr>
        <w:rFonts w:ascii="Arial" w:hAnsi="Arial"/>
        <w:color w:val="8ed873" w:themeColor="accent6"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8ed873" w:themeColor="accent6" w:themeTint="98" w:themeShade="95"/>
      </w:rPr>
      <w:pPr>
        <w:pBdr/>
        <w:spacing/>
        <w:ind/>
      </w:pPr>
      <w:tblPr>
        <w:tblBorders/>
      </w:tblPr>
      <w:tcPr>
        <w:tcBorders/>
      </w:tcPr>
    </w:tblStylePr>
    <w:tblStylePr w:type="firstRow">
      <w:rPr>
        <w:b/>
        <w:color w:val="8ed873" w:themeColor="accent6" w:themeTint="98" w:themeShade="95"/>
      </w:rPr>
      <w:pPr>
        <w:pBdr/>
        <w:spacing/>
        <w:ind/>
      </w:pPr>
      <w:tblPr>
        <w:tblBorders/>
      </w:tblPr>
      <w:tcPr>
        <w:tcBorders>
          <w:bottom w:val="single" w:color="8ed873" w:themeColor="accent6" w:themeTint="98" w:sz="4" w:space="0"/>
        </w:tcBorders>
      </w:tcPr>
    </w:tblStylePr>
    <w:tblStylePr w:type="lastCol">
      <w:rPr>
        <w:b/>
        <w:color w:val="8ed873" w:themeColor="accent6" w:themeTint="98" w:themeShade="95"/>
      </w:rPr>
      <w:pPr>
        <w:pBdr/>
        <w:spacing/>
        <w:ind/>
      </w:pPr>
      <w:tblPr>
        <w:tblBorders/>
      </w:tblPr>
      <w:tcPr>
        <w:tcBorders/>
      </w:tcPr>
    </w:tblStylePr>
    <w:tblStylePr w:type="lastRow">
      <w:rPr>
        <w:b/>
        <w:color w:val="8ed873" w:themeColor="accent6" w:themeTint="98" w:themeShade="95"/>
      </w:rPr>
      <w:pPr>
        <w:pBdr/>
        <w:spacing/>
        <w:ind/>
      </w:pPr>
      <w:tblPr>
        <w:tblBorders/>
      </w:tblPr>
      <w:tcPr>
        <w:tcBorders>
          <w:top w:val="single" w:color="8ed873" w:themeColor="accent6" w:themeTint="98"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40">
    <w:name w:val="List Table 7 Colorful Accent 1"/>
    <w:basedOn w:val="761"/>
    <w:uiPriority w:val="99"/>
    <w:pPr>
      <w:pBdr/>
      <w:spacing w:after="0" w:line="240" w:lineRule="auto"/>
      <w:ind/>
    </w:pPr>
    <w:tblPr>
      <w:tblStyleRowBandSize w:val="1"/>
      <w:tblStyleColBandSize w:val="1"/>
      <w:tblBorders>
        <w:right w:val="single" w:color="156082" w:themeColor="accent1" w:sz="4" w:space="0"/>
      </w:tblBorders>
    </w:tblPr>
    <w:tcPr>
      <w:tcBorders/>
    </w:tcPr>
    <w:tblStylePr w:type="band1Horz">
      <w:rPr>
        <w:rFonts w:ascii="Arial" w:hAnsi="Arial"/>
        <w:color w:val="0c374b" w:themeColor="accent1" w:themeShade="95"/>
        <w:sz w:val="22"/>
      </w:rPr>
      <w:pPr>
        <w:pBdr/>
        <w:spacing/>
        <w:ind/>
      </w:pPr>
      <w:tblPr>
        <w:tblBorders/>
      </w:tblPr>
      <w:tcPr>
        <w:shd w:val="clear" w:color="b1def2" w:themeColor="accent1" w:themeTint="40" w:fill="b1def2" w:themeFill="accent1" w:themeFillTint="40"/>
        <w:tcBorders/>
      </w:tcPr>
    </w:tblStylePr>
    <w:tblStylePr w:type="band1Vert">
      <w:pPr>
        <w:pBdr/>
        <w:spacing/>
        <w:ind/>
      </w:pPr>
      <w:tblPr>
        <w:tblBorders/>
      </w:tblPr>
      <w:tcPr>
        <w:shd w:val="clear" w:color="b1def2" w:themeColor="accent1" w:themeTint="40" w:fill="b1def2" w:themeFill="accent1" w:themeFillTint="40"/>
        <w:tcBorders/>
      </w:tcPr>
    </w:tblStylePr>
    <w:tblStylePr w:type="band2Horz">
      <w:rPr>
        <w:rFonts w:ascii="Arial" w:hAnsi="Arial"/>
        <w:color w:val="0c374b" w:themeColor="accent1"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0c374b" w:themeColor="accent1" w:themeShade="95"/>
        <w:sz w:val="22"/>
      </w:rPr>
      <w:pPr>
        <w:pBdr/>
        <w:spacing/>
        <w:ind/>
        <w:jc w:val="right"/>
      </w:pPr>
      <w:tblPr>
        <w:tblBorders/>
      </w:tblPr>
      <w:tcPr>
        <w:shd w:val="clear" w:color="ffffff" w:fill="auto"/>
        <w:tcBorders>
          <w:top w:val="none" w:color="000000" w:sz="0" w:space="0"/>
          <w:left w:val="none" w:color="000000" w:sz="0" w:space="0"/>
          <w:bottom w:val="none" w:color="000000" w:sz="0" w:space="0"/>
          <w:right w:val="single" w:color="156082" w:themeColor="accent1" w:sz="4" w:space="0"/>
        </w:tcBorders>
      </w:tcPr>
    </w:tblStylePr>
    <w:tblStylePr w:type="firstRow">
      <w:rPr>
        <w:rFonts w:ascii="Arial" w:hAnsi="Arial"/>
        <w:i/>
        <w:color w:val="0c374b" w:themeColor="accent1" w:themeShade="95"/>
        <w:sz w:val="22"/>
      </w:rPr>
      <w:pPr>
        <w:pBdr/>
        <w:spacing/>
        <w:ind/>
      </w:pPr>
      <w:tblPr>
        <w:tblBorders/>
      </w:tblPr>
      <w:tcPr>
        <w:shd w:val="clear" w:color="ffffff" w:themeColor="light1" w:fill="ffffff" w:themeFill="light1"/>
        <w:tcBorders>
          <w:top w:val="none" w:color="000000" w:sz="0" w:space="0"/>
          <w:left w:val="none" w:color="000000" w:sz="0" w:space="0"/>
          <w:bottom w:val="single" w:color="156082" w:themeColor="accent1" w:sz="4" w:space="0"/>
          <w:right w:val="none" w:color="000000" w:sz="0" w:space="0"/>
        </w:tcBorders>
      </w:tcPr>
    </w:tblStylePr>
    <w:tblStylePr w:type="lastCol">
      <w:rPr>
        <w:rFonts w:ascii="Arial" w:hAnsi="Arial"/>
        <w:i/>
        <w:color w:val="0c374b" w:themeColor="accent1" w:themeShade="95"/>
        <w:sz w:val="22"/>
      </w:rPr>
      <w:pPr>
        <w:pBdr/>
        <w:spacing/>
        <w:ind/>
      </w:pPr>
      <w:tblPr>
        <w:tblBorders/>
      </w:tblPr>
      <w:tcPr>
        <w:shd w:val="clear" w:color="ffffff" w:fill="auto"/>
        <w:tcBorders>
          <w:top w:val="none" w:color="000000" w:sz="0" w:space="0"/>
          <w:left w:val="single" w:color="156082" w:themeColor="accent1" w:sz="4" w:space="0"/>
          <w:bottom w:val="none" w:color="000000" w:sz="0" w:space="0"/>
          <w:right w:val="none" w:color="000000" w:sz="0" w:space="0"/>
        </w:tcBorders>
      </w:tcPr>
    </w:tblStylePr>
    <w:tblStylePr w:type="lastRow">
      <w:rPr>
        <w:rFonts w:ascii="Arial" w:hAnsi="Arial"/>
        <w:i/>
        <w:color w:val="0c374b" w:themeColor="accent1" w:themeShade="95"/>
        <w:sz w:val="22"/>
      </w:rPr>
      <w:pPr>
        <w:pBdr/>
        <w:spacing/>
        <w:ind/>
      </w:pPr>
      <w:tblPr>
        <w:tblBorders/>
      </w:tblPr>
      <w:tcPr>
        <w:shd w:val="clear" w:color="ffffff" w:themeColor="light1" w:fill="ffffff" w:themeFill="light1"/>
        <w:tcBorders>
          <w:top w:val="single" w:color="156082" w:themeColor="accent1" w:sz="4" w:space="0"/>
          <w:left w:val="none" w:color="000000" w:sz="0" w:space="0"/>
          <w:bottom w:val="none" w:color="000000" w:sz="0" w:space="0"/>
          <w:right w:val="none" w:color="000000" w:sz="0"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41">
    <w:name w:val="List Table 7 Colorful Accent 2"/>
    <w:basedOn w:val="761"/>
    <w:uiPriority w:val="99"/>
    <w:pPr>
      <w:pBdr/>
      <w:spacing w:after="0" w:line="240" w:lineRule="auto"/>
      <w:ind/>
    </w:pPr>
    <w:tblPr>
      <w:tblStyleRowBandSize w:val="1"/>
      <w:tblStyleColBandSize w:val="1"/>
      <w:tblBorders>
        <w:right w:val="single" w:color="f2aa85" w:themeColor="accent2" w:themeTint="97" w:sz="4" w:space="0"/>
      </w:tblBorders>
    </w:tblPr>
    <w:tcPr>
      <w:tcBorders/>
    </w:tcPr>
    <w:tblStylePr w:type="band1Horz">
      <w:rPr>
        <w:rFonts w:ascii="Arial" w:hAnsi="Arial"/>
        <w:color w:val="f2aa85" w:themeColor="accent2" w:themeTint="97" w:themeShade="95"/>
        <w:sz w:val="22"/>
      </w:rPr>
      <w:pPr>
        <w:pBdr/>
        <w:spacing/>
        <w:ind/>
      </w:pPr>
      <w:tblPr>
        <w:tblBorders/>
      </w:tblPr>
      <w:tcPr>
        <w:shd w:val="clear" w:color="f9dbcb" w:themeColor="accent2" w:themeTint="40" w:fill="f9dbcb" w:themeFill="accent2" w:themeFillTint="40"/>
        <w:tcBorders/>
      </w:tcPr>
    </w:tblStylePr>
    <w:tblStylePr w:type="band1Vert">
      <w:pPr>
        <w:pBdr/>
        <w:spacing/>
        <w:ind/>
      </w:pPr>
      <w:tblPr>
        <w:tblBorders/>
      </w:tblPr>
      <w:tcPr>
        <w:shd w:val="clear" w:color="f9dbcb" w:themeColor="accent2" w:themeTint="40" w:fill="f9dbcb" w:themeFill="accent2" w:themeFillTint="40"/>
        <w:tcBorders/>
      </w:tcPr>
    </w:tblStylePr>
    <w:tblStylePr w:type="band2Horz">
      <w:rPr>
        <w:rFonts w:ascii="Arial" w:hAnsi="Arial"/>
        <w:color w:val="f2aa85"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f2aa85" w:themeColor="accent2" w:themeTint="97" w:themeShade="95"/>
        <w:sz w:val="22"/>
      </w:rPr>
      <w:pPr>
        <w:pBdr/>
        <w:spacing/>
        <w:ind/>
        <w:jc w:val="right"/>
      </w:pPr>
      <w:tblPr>
        <w:tblBorders/>
      </w:tblPr>
      <w:tcPr>
        <w:shd w:val="clear" w:color="ffffff" w:fill="auto"/>
        <w:tcBorders>
          <w:top w:val="none" w:color="000000" w:sz="0" w:space="0"/>
          <w:left w:val="none" w:color="000000" w:sz="0" w:space="0"/>
          <w:bottom w:val="none" w:color="000000" w:sz="0" w:space="0"/>
          <w:right w:val="single" w:color="f2aa85" w:themeColor="accent2" w:themeTint="97" w:sz="4" w:space="0"/>
        </w:tcBorders>
      </w:tcPr>
    </w:tblStylePr>
    <w:tblStylePr w:type="firstRow">
      <w:rPr>
        <w:rFonts w:ascii="Arial" w:hAnsi="Arial"/>
        <w:i/>
        <w:color w:val="f2aa85" w:themeColor="accent2" w:themeTint="97" w:themeShade="95"/>
        <w:sz w:val="22"/>
      </w:rPr>
      <w:pPr>
        <w:pBdr/>
        <w:spacing/>
        <w:ind/>
      </w:pPr>
      <w:tblPr>
        <w:tblBorders/>
      </w:tblPr>
      <w:tcPr>
        <w:shd w:val="clear" w:color="ffffff" w:themeColor="light1" w:fill="ffffff" w:themeFill="light1"/>
        <w:tcBorders>
          <w:top w:val="none" w:color="000000" w:sz="0" w:space="0"/>
          <w:left w:val="none" w:color="000000" w:sz="0" w:space="0"/>
          <w:bottom w:val="single" w:color="f2aa85" w:themeColor="accent2" w:themeTint="97" w:sz="4" w:space="0"/>
          <w:right w:val="none" w:color="000000" w:sz="0" w:space="0"/>
        </w:tcBorders>
      </w:tcPr>
    </w:tblStylePr>
    <w:tblStylePr w:type="lastCol">
      <w:rPr>
        <w:rFonts w:ascii="Arial" w:hAnsi="Arial"/>
        <w:i/>
        <w:color w:val="f2aa85" w:themeColor="accent2" w:themeTint="97" w:themeShade="95"/>
        <w:sz w:val="22"/>
      </w:rPr>
      <w:pPr>
        <w:pBdr/>
        <w:spacing/>
        <w:ind/>
      </w:pPr>
      <w:tblPr>
        <w:tblBorders/>
      </w:tblPr>
      <w:tcPr>
        <w:shd w:val="clear" w:color="ffffff" w:fill="auto"/>
        <w:tcBorders>
          <w:top w:val="none" w:color="000000" w:sz="0" w:space="0"/>
          <w:left w:val="single" w:color="f2aa85" w:themeColor="accent2" w:themeTint="97" w:sz="4" w:space="0"/>
          <w:bottom w:val="none" w:color="000000" w:sz="0" w:space="0"/>
          <w:right w:val="none" w:color="000000" w:sz="0" w:space="0"/>
        </w:tcBorders>
      </w:tcPr>
    </w:tblStylePr>
    <w:tblStylePr w:type="lastRow">
      <w:rPr>
        <w:rFonts w:ascii="Arial" w:hAnsi="Arial"/>
        <w:i/>
        <w:color w:val="f2aa85" w:themeColor="accent2" w:themeTint="97" w:themeShade="95"/>
        <w:sz w:val="22"/>
      </w:rPr>
      <w:pPr>
        <w:pBdr/>
        <w:spacing/>
        <w:ind/>
      </w:pPr>
      <w:tblPr>
        <w:tblBorders/>
      </w:tblPr>
      <w:tcPr>
        <w:shd w:val="clear" w:color="ffffff" w:themeColor="light1" w:fill="ffffff" w:themeFill="light1"/>
        <w:tcBorders>
          <w:top w:val="single" w:color="f2aa85" w:themeColor="accent2" w:themeTint="97" w:sz="4" w:space="0"/>
          <w:left w:val="none" w:color="000000" w:sz="0" w:space="0"/>
          <w:bottom w:val="none" w:color="000000" w:sz="0" w:space="0"/>
          <w:right w:val="none" w:color="000000" w:sz="0"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42">
    <w:name w:val="List Table 7 Colorful Accent 3"/>
    <w:basedOn w:val="761"/>
    <w:uiPriority w:val="99"/>
    <w:pPr>
      <w:pBdr/>
      <w:spacing w:after="0" w:line="240" w:lineRule="auto"/>
      <w:ind/>
    </w:pPr>
    <w:tblPr>
      <w:tblStyleRowBandSize w:val="1"/>
      <w:tblStyleColBandSize w:val="1"/>
      <w:tblBorders>
        <w:right w:val="single" w:color="48d45b" w:themeColor="accent3" w:themeTint="98" w:sz="4" w:space="0"/>
      </w:tblBorders>
    </w:tblPr>
    <w:tcPr>
      <w:tcBorders/>
    </w:tcPr>
    <w:tblStylePr w:type="band1Horz">
      <w:rPr>
        <w:rFonts w:ascii="Arial" w:hAnsi="Arial"/>
        <w:color w:val="48d45b" w:themeColor="accent3" w:themeTint="98" w:themeShade="95"/>
        <w:sz w:val="22"/>
      </w:rPr>
      <w:pPr>
        <w:pBdr/>
        <w:spacing/>
        <w:ind/>
      </w:pPr>
      <w:tblPr>
        <w:tblBorders/>
      </w:tblPr>
      <w:tcPr>
        <w:shd w:val="clear" w:color="b2edb9" w:themeColor="accent3" w:themeTint="40" w:fill="b2edb9" w:themeFill="accent3" w:themeFillTint="40"/>
        <w:tcBorders/>
      </w:tcPr>
    </w:tblStylePr>
    <w:tblStylePr w:type="band1Vert">
      <w:pPr>
        <w:pBdr/>
        <w:spacing/>
        <w:ind/>
      </w:pPr>
      <w:tblPr>
        <w:tblBorders/>
      </w:tblPr>
      <w:tcPr>
        <w:shd w:val="clear" w:color="b2edb9" w:themeColor="accent3" w:themeTint="40" w:fill="b2edb9" w:themeFill="accent3" w:themeFillTint="40"/>
        <w:tcBorders/>
      </w:tcPr>
    </w:tblStylePr>
    <w:tblStylePr w:type="band2Horz">
      <w:rPr>
        <w:rFonts w:ascii="Arial" w:hAnsi="Arial"/>
        <w:color w:val="48d45b" w:themeColor="accent3"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48d45b" w:themeColor="accent3" w:themeTint="98" w:themeShade="95"/>
        <w:sz w:val="22"/>
      </w:rPr>
      <w:pPr>
        <w:pBdr/>
        <w:spacing/>
        <w:ind/>
        <w:jc w:val="right"/>
      </w:pPr>
      <w:tblPr>
        <w:tblBorders/>
      </w:tblPr>
      <w:tcPr>
        <w:shd w:val="clear" w:color="ffffff" w:fill="auto"/>
        <w:tcBorders>
          <w:top w:val="none" w:color="000000" w:sz="0" w:space="0"/>
          <w:left w:val="none" w:color="000000" w:sz="0" w:space="0"/>
          <w:bottom w:val="none" w:color="000000" w:sz="0" w:space="0"/>
          <w:right w:val="single" w:color="48d45b" w:themeColor="accent3" w:themeTint="98" w:sz="4" w:space="0"/>
        </w:tcBorders>
      </w:tcPr>
    </w:tblStylePr>
    <w:tblStylePr w:type="firstRow">
      <w:rPr>
        <w:rFonts w:ascii="Arial" w:hAnsi="Arial"/>
        <w:i/>
        <w:color w:val="48d45b" w:themeColor="accent3" w:themeTint="98" w:themeShade="95"/>
        <w:sz w:val="22"/>
      </w:rPr>
      <w:pPr>
        <w:pBdr/>
        <w:spacing/>
        <w:ind/>
      </w:pPr>
      <w:tblPr>
        <w:tblBorders/>
      </w:tblPr>
      <w:tcPr>
        <w:shd w:val="clear" w:color="ffffff" w:themeColor="light1" w:fill="ffffff" w:themeFill="light1"/>
        <w:tcBorders>
          <w:top w:val="none" w:color="000000" w:sz="0" w:space="0"/>
          <w:left w:val="none" w:color="000000" w:sz="0" w:space="0"/>
          <w:bottom w:val="single" w:color="48d45b" w:themeColor="accent3" w:themeTint="98" w:sz="4" w:space="0"/>
          <w:right w:val="none" w:color="000000" w:sz="0" w:space="0"/>
        </w:tcBorders>
      </w:tcPr>
    </w:tblStylePr>
    <w:tblStylePr w:type="lastCol">
      <w:rPr>
        <w:rFonts w:ascii="Arial" w:hAnsi="Arial"/>
        <w:i/>
        <w:color w:val="48d45b" w:themeColor="accent3" w:themeTint="98" w:themeShade="95"/>
        <w:sz w:val="22"/>
      </w:rPr>
      <w:pPr>
        <w:pBdr/>
        <w:spacing/>
        <w:ind/>
      </w:pPr>
      <w:tblPr>
        <w:tblBorders/>
      </w:tblPr>
      <w:tcPr>
        <w:shd w:val="clear" w:color="ffffff" w:fill="auto"/>
        <w:tcBorders>
          <w:top w:val="none" w:color="000000" w:sz="0" w:space="0"/>
          <w:left w:val="single" w:color="48d45b" w:themeColor="accent3" w:themeTint="98" w:sz="4" w:space="0"/>
          <w:bottom w:val="none" w:color="000000" w:sz="0" w:space="0"/>
          <w:right w:val="none" w:color="000000" w:sz="0" w:space="0"/>
        </w:tcBorders>
      </w:tcPr>
    </w:tblStylePr>
    <w:tblStylePr w:type="lastRow">
      <w:rPr>
        <w:rFonts w:ascii="Arial" w:hAnsi="Arial"/>
        <w:i/>
        <w:color w:val="48d45b" w:themeColor="accent3" w:themeTint="98" w:themeShade="95"/>
        <w:sz w:val="22"/>
      </w:rPr>
      <w:pPr>
        <w:pBdr/>
        <w:spacing/>
        <w:ind/>
      </w:pPr>
      <w:tblPr>
        <w:tblBorders/>
      </w:tblPr>
      <w:tcPr>
        <w:shd w:val="clear" w:color="ffffff" w:themeColor="light1" w:fill="ffffff" w:themeFill="light1"/>
        <w:tcBorders>
          <w:top w:val="single" w:color="48d45b" w:themeColor="accent3" w:themeTint="98" w:sz="4" w:space="0"/>
          <w:left w:val="none" w:color="000000" w:sz="0" w:space="0"/>
          <w:bottom w:val="none" w:color="000000" w:sz="0" w:space="0"/>
          <w:right w:val="none" w:color="000000" w:sz="0"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43">
    <w:name w:val="List Table 7 Colorful Accent 4"/>
    <w:basedOn w:val="761"/>
    <w:uiPriority w:val="99"/>
    <w:pPr>
      <w:pBdr/>
      <w:spacing w:after="0" w:line="240" w:lineRule="auto"/>
      <w:ind/>
    </w:pPr>
    <w:tblPr>
      <w:tblStyleRowBandSize w:val="1"/>
      <w:tblStyleColBandSize w:val="1"/>
      <w:tblBorders>
        <w:right w:val="single" w:color="5fcaf3" w:themeColor="accent4" w:themeTint="9A" w:sz="4" w:space="0"/>
      </w:tblBorders>
    </w:tblPr>
    <w:tcPr>
      <w:tcBorders/>
    </w:tcPr>
    <w:tblStylePr w:type="band1Horz">
      <w:rPr>
        <w:rFonts w:ascii="Arial" w:hAnsi="Arial"/>
        <w:color w:val="5fcaf3" w:themeColor="accent4" w:themeTint="9A" w:themeShade="95"/>
        <w:sz w:val="22"/>
      </w:rPr>
      <w:pPr>
        <w:pBdr/>
        <w:spacing/>
        <w:ind/>
      </w:pPr>
      <w:tblPr>
        <w:tblBorders/>
      </w:tblPr>
      <w:tcPr>
        <w:shd w:val="clear" w:color="bce9fa" w:themeColor="accent4" w:themeTint="40" w:fill="bce9fa" w:themeFill="accent4" w:themeFillTint="40"/>
        <w:tcBorders/>
      </w:tcPr>
    </w:tblStylePr>
    <w:tblStylePr w:type="band1Vert">
      <w:pPr>
        <w:pBdr/>
        <w:spacing/>
        <w:ind/>
      </w:pPr>
      <w:tblPr>
        <w:tblBorders/>
      </w:tblPr>
      <w:tcPr>
        <w:shd w:val="clear" w:color="bce9fa" w:themeColor="accent4" w:themeTint="40" w:fill="bce9fa" w:themeFill="accent4" w:themeFillTint="40"/>
        <w:tcBorders/>
      </w:tcPr>
    </w:tblStylePr>
    <w:tblStylePr w:type="band2Horz">
      <w:rPr>
        <w:rFonts w:ascii="Arial" w:hAnsi="Arial"/>
        <w:color w:val="5fcaf3"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5fcaf3" w:themeColor="accent4" w:themeTint="9A" w:themeShade="95"/>
        <w:sz w:val="22"/>
      </w:rPr>
      <w:pPr>
        <w:pBdr/>
        <w:spacing/>
        <w:ind/>
        <w:jc w:val="right"/>
      </w:pPr>
      <w:tblPr>
        <w:tblBorders/>
      </w:tblPr>
      <w:tcPr>
        <w:shd w:val="clear" w:color="ffffff" w:fill="auto"/>
        <w:tcBorders>
          <w:top w:val="none" w:color="000000" w:sz="0" w:space="0"/>
          <w:left w:val="none" w:color="000000" w:sz="0" w:space="0"/>
          <w:bottom w:val="none" w:color="000000" w:sz="0" w:space="0"/>
          <w:right w:val="single" w:color="5fcaf3" w:themeColor="accent4" w:themeTint="9A" w:sz="4" w:space="0"/>
        </w:tcBorders>
      </w:tcPr>
    </w:tblStylePr>
    <w:tblStylePr w:type="firstRow">
      <w:rPr>
        <w:rFonts w:ascii="Arial" w:hAnsi="Arial"/>
        <w:i/>
        <w:color w:val="5fcaf3" w:themeColor="accent4" w:themeTint="9A" w:themeShade="95"/>
        <w:sz w:val="22"/>
      </w:rPr>
      <w:pPr>
        <w:pBdr/>
        <w:spacing/>
        <w:ind/>
      </w:pPr>
      <w:tblPr>
        <w:tblBorders/>
      </w:tblPr>
      <w:tcPr>
        <w:shd w:val="clear" w:color="ffffff" w:themeColor="light1" w:fill="ffffff" w:themeFill="light1"/>
        <w:tcBorders>
          <w:top w:val="none" w:color="000000" w:sz="0" w:space="0"/>
          <w:left w:val="none" w:color="000000" w:sz="0" w:space="0"/>
          <w:bottom w:val="single" w:color="5fcaf3" w:themeColor="accent4" w:themeTint="9A" w:sz="4" w:space="0"/>
          <w:right w:val="none" w:color="000000" w:sz="0" w:space="0"/>
        </w:tcBorders>
      </w:tcPr>
    </w:tblStylePr>
    <w:tblStylePr w:type="lastCol">
      <w:rPr>
        <w:rFonts w:ascii="Arial" w:hAnsi="Arial"/>
        <w:i/>
        <w:color w:val="5fcaf3" w:themeColor="accent4" w:themeTint="9A" w:themeShade="95"/>
        <w:sz w:val="22"/>
      </w:rPr>
      <w:pPr>
        <w:pBdr/>
        <w:spacing/>
        <w:ind/>
      </w:pPr>
      <w:tblPr>
        <w:tblBorders/>
      </w:tblPr>
      <w:tcPr>
        <w:shd w:val="clear" w:color="ffffff" w:fill="auto"/>
        <w:tcBorders>
          <w:top w:val="none" w:color="000000" w:sz="0" w:space="0"/>
          <w:left w:val="single" w:color="5fcaf3" w:themeColor="accent4" w:themeTint="9A" w:sz="4" w:space="0"/>
          <w:bottom w:val="none" w:color="000000" w:sz="0" w:space="0"/>
          <w:right w:val="none" w:color="000000" w:sz="0" w:space="0"/>
        </w:tcBorders>
      </w:tcPr>
    </w:tblStylePr>
    <w:tblStylePr w:type="lastRow">
      <w:rPr>
        <w:rFonts w:ascii="Arial" w:hAnsi="Arial"/>
        <w:i/>
        <w:color w:val="5fcaf3" w:themeColor="accent4" w:themeTint="9A" w:themeShade="95"/>
        <w:sz w:val="22"/>
      </w:rPr>
      <w:pPr>
        <w:pBdr/>
        <w:spacing/>
        <w:ind/>
      </w:pPr>
      <w:tblPr>
        <w:tblBorders/>
      </w:tblPr>
      <w:tcPr>
        <w:shd w:val="clear" w:color="ffffff" w:themeColor="light1" w:fill="ffffff" w:themeFill="light1"/>
        <w:tcBorders>
          <w:top w:val="single" w:color="5fcaf3" w:themeColor="accent4" w:themeTint="9A" w:sz="4" w:space="0"/>
          <w:left w:val="none" w:color="000000" w:sz="0" w:space="0"/>
          <w:bottom w:val="none" w:color="000000" w:sz="0" w:space="0"/>
          <w:right w:val="none" w:color="000000" w:sz="0"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44">
    <w:name w:val="List Table 7 Colorful Accent 5"/>
    <w:basedOn w:val="761"/>
    <w:uiPriority w:val="99"/>
    <w:pPr>
      <w:pBdr/>
      <w:spacing w:after="0" w:line="240" w:lineRule="auto"/>
      <w:ind/>
    </w:pPr>
    <w:tblPr>
      <w:tblStyleRowBandSize w:val="1"/>
      <w:tblStyleColBandSize w:val="1"/>
      <w:tblBorders>
        <w:right w:val="single" w:color="d76ccb" w:themeColor="accent5" w:themeTint="9A" w:sz="4" w:space="0"/>
      </w:tblBorders>
    </w:tblPr>
    <w:tcPr>
      <w:tcBorders/>
    </w:tcPr>
    <w:tblStylePr w:type="band1Horz">
      <w:rPr>
        <w:rFonts w:ascii="Arial" w:hAnsi="Arial"/>
        <w:color w:val="d76ccb" w:themeColor="accent5" w:themeTint="9A" w:themeShade="95"/>
        <w:sz w:val="22"/>
      </w:rPr>
      <w:pPr>
        <w:pBdr/>
        <w:spacing/>
        <w:ind/>
      </w:pPr>
      <w:tblPr>
        <w:tblBorders/>
      </w:tblPr>
      <w:tcPr>
        <w:shd w:val="clear" w:color="eec2e9" w:themeColor="accent5" w:themeTint="40" w:fill="eec2e9" w:themeFill="accent5" w:themeFillTint="40"/>
        <w:tcBorders/>
      </w:tcPr>
    </w:tblStylePr>
    <w:tblStylePr w:type="band1Vert">
      <w:pPr>
        <w:pBdr/>
        <w:spacing/>
        <w:ind/>
      </w:pPr>
      <w:tblPr>
        <w:tblBorders/>
      </w:tblPr>
      <w:tcPr>
        <w:shd w:val="clear" w:color="eec2e9" w:themeColor="accent5" w:themeTint="40" w:fill="eec2e9" w:themeFill="accent5" w:themeFillTint="40"/>
        <w:tcBorders/>
      </w:tcPr>
    </w:tblStylePr>
    <w:tblStylePr w:type="band2Horz">
      <w:rPr>
        <w:rFonts w:ascii="Arial" w:hAnsi="Arial"/>
        <w:color w:val="d76ccb" w:themeColor="accent5"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d76ccb" w:themeColor="accent5" w:themeTint="9A" w:themeShade="95"/>
        <w:sz w:val="22"/>
      </w:rPr>
      <w:pPr>
        <w:pBdr/>
        <w:spacing/>
        <w:ind/>
        <w:jc w:val="right"/>
      </w:pPr>
      <w:tblPr>
        <w:tblBorders/>
      </w:tblPr>
      <w:tcPr>
        <w:shd w:val="clear" w:color="ffffff" w:fill="auto"/>
        <w:tcBorders>
          <w:top w:val="none" w:color="000000" w:sz="0" w:space="0"/>
          <w:left w:val="none" w:color="000000" w:sz="0" w:space="0"/>
          <w:bottom w:val="none" w:color="000000" w:sz="0" w:space="0"/>
          <w:right w:val="single" w:color="d76ccb" w:themeColor="accent5" w:themeTint="9A" w:sz="4" w:space="0"/>
        </w:tcBorders>
      </w:tcPr>
    </w:tblStylePr>
    <w:tblStylePr w:type="firstRow">
      <w:rPr>
        <w:rFonts w:ascii="Arial" w:hAnsi="Arial"/>
        <w:i/>
        <w:color w:val="d76ccb" w:themeColor="accent5" w:themeTint="9A" w:themeShade="95"/>
        <w:sz w:val="22"/>
      </w:rPr>
      <w:pPr>
        <w:pBdr/>
        <w:spacing/>
        <w:ind/>
      </w:pPr>
      <w:tblPr>
        <w:tblBorders/>
      </w:tblPr>
      <w:tcPr>
        <w:shd w:val="clear" w:color="ffffff" w:themeColor="light1" w:fill="ffffff" w:themeFill="light1"/>
        <w:tcBorders>
          <w:top w:val="none" w:color="000000" w:sz="0" w:space="0"/>
          <w:left w:val="none" w:color="000000" w:sz="0" w:space="0"/>
          <w:bottom w:val="single" w:color="d76ccb" w:themeColor="accent5" w:themeTint="9A" w:sz="4" w:space="0"/>
          <w:right w:val="none" w:color="000000" w:sz="0" w:space="0"/>
        </w:tcBorders>
      </w:tcPr>
    </w:tblStylePr>
    <w:tblStylePr w:type="lastCol">
      <w:rPr>
        <w:rFonts w:ascii="Arial" w:hAnsi="Arial"/>
        <w:i/>
        <w:color w:val="d76ccb" w:themeColor="accent5" w:themeTint="9A" w:themeShade="95"/>
        <w:sz w:val="22"/>
      </w:rPr>
      <w:pPr>
        <w:pBdr/>
        <w:spacing/>
        <w:ind/>
      </w:pPr>
      <w:tblPr>
        <w:tblBorders/>
      </w:tblPr>
      <w:tcPr>
        <w:shd w:val="clear" w:color="ffffff" w:fill="auto"/>
        <w:tcBorders>
          <w:top w:val="none" w:color="000000" w:sz="0" w:space="0"/>
          <w:left w:val="single" w:color="d76ccb" w:themeColor="accent5" w:themeTint="9A" w:sz="4" w:space="0"/>
          <w:bottom w:val="none" w:color="000000" w:sz="0" w:space="0"/>
          <w:right w:val="none" w:color="000000" w:sz="0" w:space="0"/>
        </w:tcBorders>
      </w:tcPr>
    </w:tblStylePr>
    <w:tblStylePr w:type="lastRow">
      <w:rPr>
        <w:rFonts w:ascii="Arial" w:hAnsi="Arial"/>
        <w:i/>
        <w:color w:val="d76ccb" w:themeColor="accent5" w:themeTint="9A" w:themeShade="95"/>
        <w:sz w:val="22"/>
      </w:rPr>
      <w:pPr>
        <w:pBdr/>
        <w:spacing/>
        <w:ind/>
      </w:pPr>
      <w:tblPr>
        <w:tblBorders/>
      </w:tblPr>
      <w:tcPr>
        <w:shd w:val="clear" w:color="ffffff" w:themeColor="light1" w:fill="ffffff" w:themeFill="light1"/>
        <w:tcBorders>
          <w:top w:val="single" w:color="d76ccb" w:themeColor="accent5" w:themeTint="9A" w:sz="4" w:space="0"/>
          <w:left w:val="none" w:color="000000" w:sz="0" w:space="0"/>
          <w:bottom w:val="none" w:color="000000" w:sz="0" w:space="0"/>
          <w:right w:val="none" w:color="000000" w:sz="0"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45">
    <w:name w:val="List Table 7 Colorful Accent 6"/>
    <w:basedOn w:val="761"/>
    <w:uiPriority w:val="99"/>
    <w:pPr>
      <w:pBdr/>
      <w:spacing w:after="0" w:line="240" w:lineRule="auto"/>
      <w:ind/>
    </w:pPr>
    <w:tblPr>
      <w:tblStyleRowBandSize w:val="1"/>
      <w:tblStyleColBandSize w:val="1"/>
      <w:tblBorders>
        <w:right w:val="single" w:color="8ed873" w:themeColor="accent6" w:themeTint="98" w:sz="4" w:space="0"/>
      </w:tblBorders>
    </w:tblPr>
    <w:tcPr>
      <w:tcBorders/>
    </w:tcPr>
    <w:tblStylePr w:type="band1Horz">
      <w:rPr>
        <w:rFonts w:ascii="Arial" w:hAnsi="Arial"/>
        <w:color w:val="8ed873" w:themeColor="accent6" w:themeTint="98" w:themeShade="95"/>
        <w:sz w:val="22"/>
      </w:rPr>
      <w:pPr>
        <w:pBdr/>
        <w:spacing/>
        <w:ind/>
      </w:pPr>
      <w:tblPr>
        <w:tblBorders/>
      </w:tblPr>
      <w:tcPr>
        <w:shd w:val="clear" w:color="cfefc4" w:themeColor="accent6" w:themeTint="40" w:fill="cfefc4" w:themeFill="accent6" w:themeFillTint="40"/>
        <w:tcBorders/>
      </w:tcPr>
    </w:tblStylePr>
    <w:tblStylePr w:type="band1Vert">
      <w:pPr>
        <w:pBdr/>
        <w:spacing/>
        <w:ind/>
      </w:pPr>
      <w:tblPr>
        <w:tblBorders/>
      </w:tblPr>
      <w:tcPr>
        <w:shd w:val="clear" w:color="cfefc4" w:themeColor="accent6" w:themeTint="40" w:fill="cfefc4" w:themeFill="accent6" w:themeFillTint="40"/>
        <w:tcBorders/>
      </w:tcPr>
    </w:tblStylePr>
    <w:tblStylePr w:type="band2Horz">
      <w:rPr>
        <w:rFonts w:ascii="Arial" w:hAnsi="Arial"/>
        <w:color w:val="8ed873" w:themeColor="accent6"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8ed873" w:themeColor="accent6" w:themeTint="98" w:themeShade="95"/>
        <w:sz w:val="22"/>
      </w:rPr>
      <w:pPr>
        <w:pBdr/>
        <w:spacing/>
        <w:ind/>
        <w:jc w:val="right"/>
      </w:pPr>
      <w:tblPr>
        <w:tblBorders/>
      </w:tblPr>
      <w:tcPr>
        <w:shd w:val="clear" w:color="ffffff" w:fill="auto"/>
        <w:tcBorders>
          <w:top w:val="none" w:color="000000" w:sz="0" w:space="0"/>
          <w:left w:val="none" w:color="000000" w:sz="0" w:space="0"/>
          <w:bottom w:val="none" w:color="000000" w:sz="0" w:space="0"/>
          <w:right w:val="single" w:color="8ed873" w:themeColor="accent6" w:themeTint="98" w:sz="4" w:space="0"/>
        </w:tcBorders>
      </w:tcPr>
    </w:tblStylePr>
    <w:tblStylePr w:type="firstRow">
      <w:rPr>
        <w:rFonts w:ascii="Arial" w:hAnsi="Arial"/>
        <w:i/>
        <w:color w:val="8ed873" w:themeColor="accent6" w:themeTint="98" w:themeShade="95"/>
        <w:sz w:val="22"/>
      </w:rPr>
      <w:pPr>
        <w:pBdr/>
        <w:spacing/>
        <w:ind/>
      </w:pPr>
      <w:tblPr>
        <w:tblBorders/>
      </w:tblPr>
      <w:tcPr>
        <w:shd w:val="clear" w:color="ffffff" w:themeColor="light1" w:fill="ffffff" w:themeFill="light1"/>
        <w:tcBorders>
          <w:top w:val="none" w:color="000000" w:sz="0" w:space="0"/>
          <w:left w:val="none" w:color="000000" w:sz="0" w:space="0"/>
          <w:bottom w:val="single" w:color="8ed873" w:themeColor="accent6" w:themeTint="98" w:sz="4" w:space="0"/>
          <w:right w:val="none" w:color="000000" w:sz="0" w:space="0"/>
        </w:tcBorders>
      </w:tcPr>
    </w:tblStylePr>
    <w:tblStylePr w:type="lastCol">
      <w:rPr>
        <w:rFonts w:ascii="Arial" w:hAnsi="Arial"/>
        <w:i/>
        <w:color w:val="8ed873" w:themeColor="accent6" w:themeTint="98" w:themeShade="95"/>
        <w:sz w:val="22"/>
      </w:rPr>
      <w:pPr>
        <w:pBdr/>
        <w:spacing/>
        <w:ind/>
      </w:pPr>
      <w:tblPr>
        <w:tblBorders/>
      </w:tblPr>
      <w:tcPr>
        <w:shd w:val="clear" w:color="ffffff" w:fill="auto"/>
        <w:tcBorders>
          <w:top w:val="none" w:color="000000" w:sz="0" w:space="0"/>
          <w:left w:val="single" w:color="8ed873" w:themeColor="accent6" w:themeTint="98" w:sz="4" w:space="0"/>
          <w:bottom w:val="none" w:color="000000" w:sz="0" w:space="0"/>
          <w:right w:val="none" w:color="000000" w:sz="0" w:space="0"/>
        </w:tcBorders>
      </w:tcPr>
    </w:tblStylePr>
    <w:tblStylePr w:type="lastRow">
      <w:rPr>
        <w:rFonts w:ascii="Arial" w:hAnsi="Arial"/>
        <w:i/>
        <w:color w:val="8ed873" w:themeColor="accent6" w:themeTint="98" w:themeShade="95"/>
        <w:sz w:val="22"/>
      </w:rPr>
      <w:pPr>
        <w:pBdr/>
        <w:spacing/>
        <w:ind/>
      </w:pPr>
      <w:tblPr>
        <w:tblBorders/>
      </w:tblPr>
      <w:tcPr>
        <w:shd w:val="clear" w:color="ffffff" w:themeColor="light1" w:fill="ffffff" w:themeFill="light1"/>
        <w:tcBorders>
          <w:top w:val="single" w:color="8ed873" w:themeColor="accent6" w:themeTint="98" w:sz="4" w:space="0"/>
          <w:left w:val="none" w:color="000000" w:sz="0" w:space="0"/>
          <w:bottom w:val="none" w:color="000000" w:sz="0" w:space="0"/>
          <w:right w:val="none" w:color="000000" w:sz="0"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46">
    <w:name w:val="Plain Table 1"/>
    <w:basedOn w:val="761"/>
    <w:uiPriority w:val="59"/>
    <w:pPr>
      <w:pBdr/>
      <w:spacing w:after="0" w:line="240" w:lineRule="auto"/>
      <w:ind/>
    </w:pPr>
    <w:tblPr>
      <w:tblBorders>
        <w:top w:val="single" w:color="afafaf" w:themeColor="text1" w:themeTint="50" w:sz="4" w:space="0"/>
        <w:left w:val="single" w:color="afafaf" w:themeColor="text1" w:themeTint="50" w:sz="4" w:space="0"/>
        <w:bottom w:val="single" w:color="afafaf" w:themeColor="text1" w:themeTint="50" w:sz="4" w:space="0"/>
        <w:right w:val="single" w:color="afafaf" w:themeColor="text1" w:themeTint="50" w:sz="4" w:space="0"/>
        <w:insideH w:val="single" w:color="afafaf" w:themeColor="text1" w:themeTint="50" w:sz="4" w:space="0"/>
        <w:insideV w:val="single" w:color="afafaf" w:themeColor="text1" w:themeTint="50" w:sz="4" w:space="0"/>
      </w:tblBorders>
    </w:tblPr>
    <w:tcPr>
      <w:tcBorders/>
    </w:tcPr>
    <w:tblStylePr w:type="band1Horz">
      <w:pPr>
        <w:pBdr/>
        <w:spacing/>
        <w:ind/>
      </w:pPr>
      <w:tblPr>
        <w:tblBorders/>
      </w:tblPr>
      <w:tcPr>
        <w:shd w:val="clear" w:color="f2f2f2" w:themeColor="text1" w:themeTint="0D" w:fill="f2f2f2" w:themeFill="text1" w:themeFillTint="0D"/>
        <w:tcBorders/>
      </w:tcPr>
    </w:tblStylePr>
    <w:tblStylePr w:type="band1Vert">
      <w:pPr>
        <w:pBdr/>
        <w:spacing/>
        <w:ind/>
      </w:pPr>
      <w:tblPr>
        <w:tblBorders/>
      </w:tblPr>
      <w:tcPr>
        <w:shd w:val="clear" w:color="f2f2f2"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47">
    <w:name w:val="Plain Table 2"/>
    <w:basedOn w:val="761"/>
    <w:uiPriority w:val="59"/>
    <w:pPr>
      <w:pBdr/>
      <w:spacing w:after="0" w:line="240" w:lineRule="auto"/>
      <w:ind/>
    </w:pPr>
    <w:tblPr>
      <w:tblBorders>
        <w:top w:val="single" w:color="000000" w:themeColor="text1" w:sz="4" w:space="0"/>
        <w:left w:val="none" w:color="000000" w:themeColor="text1" w:sz="4" w:space="0"/>
        <w:bottom w:val="single" w:color="000000" w:themeColor="text1" w:sz="4" w:space="0"/>
        <w:right w:val="none" w:color="000000" w:themeColor="text1" w:sz="4" w:space="0"/>
      </w:tblBorders>
    </w:tblPr>
    <w:tcPr>
      <w:tcBorders/>
    </w:tcPr>
    <w:tblStylePr w:type="band1Horz">
      <w:pPr>
        <w:pBdr/>
        <w:spacing/>
        <w:ind/>
      </w:pPr>
      <w:tblPr>
        <w:tblBorders/>
      </w:tblPr>
      <w:tcPr>
        <w:tcBorders>
          <w:top w:val="single" w:color="000000" w:themeColor="text1" w:sz="4" w:space="0"/>
          <w:bottom w:val="single" w:color="000000" w:themeColor="text1" w:sz="4" w:space="0"/>
        </w:tcBorders>
      </w:tcPr>
    </w:tblStylePr>
    <w:tblStylePr w:type="band1Vert">
      <w:pPr>
        <w:pBdr/>
        <w:spacing/>
        <w:ind/>
      </w:pPr>
      <w:tblPr>
        <w:tblBorders/>
      </w:tblPr>
      <w:tcPr>
        <w:tcBorders>
          <w:left w:val="single" w:color="000000" w:themeColor="text1" w:sz="4" w:space="0"/>
          <w:right w:val="single" w:color="000000" w:themeColor="text1" w:sz="4" w:space="0"/>
        </w:tcBorders>
      </w:tcPr>
    </w:tblStylePr>
    <w:tblStylePr w:type="band2Horz">
      <w:pPr>
        <w:pBdr/>
        <w:spacing/>
        <w:ind/>
      </w:pPr>
      <w:tblPr>
        <w:tblBorders/>
      </w:tblPr>
      <w:tcPr>
        <w:tcBorders/>
      </w:tcPr>
    </w:tblStylePr>
    <w:tblStylePr w:type="band2Vert">
      <w:pPr>
        <w:pBdr/>
        <w:spacing/>
        <w:ind/>
      </w:pPr>
      <w:tblPr>
        <w:tblBorders/>
      </w:tblPr>
      <w:tcPr>
        <w:tcBorders>
          <w:left w:val="single" w:color="000000" w:themeColor="text1" w:sz="4" w:space="0"/>
          <w:right w:val="single" w:color="000000" w:themeColor="text1" w:sz="4" w:space="0"/>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text1" w:sz="4" w:space="0"/>
          <w:bottom w:val="single" w:color="000000" w:themeColor="text1"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48">
    <w:name w:val="Plain Table 3"/>
    <w:basedOn w:val="761"/>
    <w:uiPriority w:val="99"/>
    <w:pPr>
      <w:pBdr/>
      <w:spacing w:after="0" w:line="240" w:lineRule="auto"/>
      <w:ind/>
    </w:pPr>
    <w:tblPr>
      <w:tblStyleRowBandSize w:val="1"/>
      <w:tblStyleColBandSize w:val="1"/>
      <w:tblBorders/>
    </w:tblPr>
    <w:tcPr>
      <w:tcBorders/>
    </w:tcPr>
    <w:tblStylePr w:type="band1Horz">
      <w:rPr>
        <w:rFonts w:ascii="Arial" w:hAnsi="Arial"/>
        <w:color w:val="404040"/>
        <w:sz w:val="22"/>
      </w:rPr>
      <w:pPr>
        <w:pBdr/>
        <w:spacing/>
        <w:ind/>
      </w:pPr>
      <w:tblPr>
        <w:tblBorders/>
      </w:tblPr>
      <w:tcPr>
        <w:shd w:val="clear" w:color="f2f2f2"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2f2f2"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aps/>
        <w:color w:val="404040"/>
      </w:rPr>
      <w:pPr>
        <w:pBdr/>
        <w:spacing/>
        <w:ind/>
      </w:pPr>
      <w:tblPr>
        <w:tblBorders/>
      </w:tblPr>
      <w:tcPr>
        <w:tcBorders>
          <w:top w:val="none" w:color="000000" w:sz="4" w:space="0"/>
          <w:left w:val="none" w:color="000000" w:sz="4" w:space="0"/>
          <w:bottom w:val="none" w:color="000000" w:sz="4" w:space="0"/>
          <w:right w:val="single" w:color="404040" w:sz="4" w:space="0"/>
        </w:tcBorders>
      </w:tcPr>
    </w:tblStylePr>
    <w:tblStylePr w:type="firstRow">
      <w:rPr>
        <w:b/>
        <w:caps/>
        <w:color w:val="404040"/>
      </w:rPr>
      <w:pPr>
        <w:pBdr/>
        <w:spacing/>
        <w:ind/>
      </w:pPr>
      <w:tblPr>
        <w:tblBorders/>
      </w:tblPr>
      <w:tcPr>
        <w:tcBorders>
          <w:top w:val="none" w:color="000000" w:sz="4" w:space="0"/>
          <w:left w:val="none" w:color="000000" w:sz="4" w:space="0"/>
          <w:bottom w:val="single" w:color="404040" w:sz="4" w:space="0"/>
          <w:right w:val="none" w:color="000000" w:sz="4" w:space="0"/>
        </w:tcBorders>
      </w:tcPr>
    </w:tblStylePr>
    <w:tblStylePr w:type="lastCol">
      <w:rPr>
        <w:b/>
        <w:caps/>
        <w:color w:val="404040"/>
      </w:rPr>
      <w:pPr>
        <w:pBdr/>
        <w:spacing/>
        <w:ind/>
      </w:pPr>
      <w:tblPr>
        <w:tblBorders/>
      </w:tblPr>
      <w:tcPr>
        <w:tcBorders/>
      </w:tcPr>
    </w:tblStylePr>
    <w:tblStylePr w:type="lastRow">
      <w:rPr>
        <w:b/>
        <w:caps/>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49">
    <w:name w:val="Plain Table 4"/>
    <w:basedOn w:val="761"/>
    <w:uiPriority w:val="99"/>
    <w:pPr>
      <w:pBdr/>
      <w:spacing w:after="0" w:line="240" w:lineRule="auto"/>
      <w:ind/>
    </w:pPr>
    <w:tblPr>
      <w:tblStyleRowBandSize w:val="1"/>
      <w:tblStyleColBandSize w:val="1"/>
      <w:tblBorders/>
    </w:tblPr>
    <w:tcPr>
      <w:tcBorders/>
    </w:tcPr>
    <w:tblStylePr w:type="band1Horz">
      <w:rPr>
        <w:rFonts w:ascii="Arial" w:hAnsi="Arial"/>
        <w:color w:val="404040"/>
        <w:sz w:val="22"/>
      </w:rPr>
      <w:pPr>
        <w:pBdr/>
        <w:spacing/>
        <w:ind/>
      </w:pPr>
      <w:tblPr>
        <w:tblBorders/>
      </w:tblPr>
      <w:tcPr>
        <w:shd w:val="clear" w:color="f2f2f2"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2f2f2"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50">
    <w:name w:val="Plain Table 5"/>
    <w:basedOn w:val="761"/>
    <w:uiPriority w:val="99"/>
    <w:pPr>
      <w:pBdr/>
      <w:spacing w:after="0" w:line="240" w:lineRule="auto"/>
      <w:ind/>
    </w:pPr>
    <w:tblPr>
      <w:tblStyleRowBandSize w:val="1"/>
      <w:tblStyleColBandSize w:val="1"/>
      <w:tblBorders/>
    </w:tblPr>
    <w:tcPr>
      <w:tcBorders/>
    </w:tcPr>
    <w:tblStylePr w:type="band1Horz">
      <w:rPr>
        <w:rFonts w:ascii="Arial" w:hAnsi="Arial"/>
        <w:color w:val="404040"/>
        <w:sz w:val="22"/>
      </w:rPr>
      <w:pPr>
        <w:pBdr/>
        <w:spacing/>
        <w:ind/>
      </w:pPr>
      <w:tblPr>
        <w:tblBorders/>
      </w:tblPr>
      <w:tcPr>
        <w:shd w:val="clear" w:color="f2f2f2"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2f2f2"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fill="auto"/>
        <w:tcBorders>
          <w:right w:val="single" w:color="404040" w:sz="4" w:space="0"/>
        </w:tcBorders>
      </w:tcPr>
    </w:tblStylePr>
    <w:tblStylePr w:type="firstRow">
      <w:rPr>
        <w:i/>
        <w:color w:val="404040"/>
      </w:rPr>
      <w:pPr>
        <w:pBdr/>
        <w:spacing/>
        <w:ind/>
      </w:pPr>
      <w:tblPr>
        <w:tblBorders/>
      </w:tblPr>
      <w:tcPr>
        <w:shd w:val="clear" w:color="ffffff" w:fill="auto"/>
        <w:tcBorders>
          <w:left w:val="none" w:color="000000" w:sz="4" w:space="0"/>
          <w:bottom w:val="single" w:color="404040" w:sz="4" w:space="0"/>
          <w:right w:val="none" w:color="000000" w:sz="4" w:space="0"/>
        </w:tcBorders>
      </w:tcPr>
    </w:tblStylePr>
    <w:tblStylePr w:type="lastCol">
      <w:rPr>
        <w:i/>
        <w:color w:val="404040"/>
      </w:rPr>
      <w:pPr>
        <w:pBdr/>
        <w:spacing/>
        <w:ind/>
      </w:pPr>
      <w:tblPr>
        <w:tblBorders/>
      </w:tblPr>
      <w:tcPr>
        <w:shd w:val="clear" w:color="ffffff" w:fill="auto"/>
        <w:tcBorders>
          <w:left w:val="single" w:color="404040" w:sz="4" w:space="0"/>
        </w:tcBorders>
      </w:tcPr>
    </w:tblStylePr>
    <w:tblStylePr w:type="lastRow">
      <w:rPr>
        <w:i/>
        <w:color w:val="404040"/>
      </w:rPr>
      <w:pPr>
        <w:pBdr/>
        <w:spacing/>
        <w:ind/>
      </w:pPr>
      <w:tblPr>
        <w:tblBorders/>
      </w:tblPr>
      <w:tcPr>
        <w:shd w:val="clear" w:color="ffffff" w:fill="auto"/>
        <w:tcBorders>
          <w:top w:val="single" w:color="404040" w:sz="4" w:space="0"/>
          <w:left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51">
    <w:name w:val="Grid Table 1 Light"/>
    <w:basedOn w:val="761"/>
    <w:uiPriority w:val="99"/>
    <w:pPr>
      <w:pBdr/>
      <w:spacing w:after="0" w:line="240" w:lineRule="auto"/>
      <w:ind/>
    </w:pPr>
    <w:tblPr>
      <w:tblStyleRowBandSize w:val="1"/>
      <w:tblStyleColBandSize w:val="1"/>
      <w:tblBorders>
        <w:top w:val="single" w:color="989898" w:themeColor="text1" w:themeTint="67" w:sz="4" w:space="0"/>
        <w:left w:val="single" w:color="989898" w:themeColor="text1" w:themeTint="67" w:sz="4" w:space="0"/>
        <w:bottom w:val="single" w:color="989898" w:themeColor="text1" w:themeTint="67" w:sz="4" w:space="0"/>
        <w:right w:val="single" w:color="989898" w:themeColor="text1" w:themeTint="67" w:sz="4" w:space="0"/>
        <w:insideH w:val="single" w:color="989898" w:themeColor="text1" w:themeTint="67" w:sz="4" w:space="0"/>
        <w:insideV w:val="single" w:color="989898" w:themeColor="text1" w:themeTint="67" w:sz="4" w:space="0"/>
      </w:tblBorders>
    </w:tblPr>
    <w:tcPr>
      <w:tcBorders/>
    </w:tcPr>
    <w:tblStylePr w:type="band1Horz">
      <w:rPr>
        <w:rFonts w:ascii="Arial" w:hAnsi="Arial"/>
        <w:color w:val="404040"/>
        <w:sz w:val="22"/>
      </w:rPr>
      <w:pPr>
        <w:pBdr/>
        <w:spacing/>
        <w:ind/>
      </w:pPr>
      <w:tblPr>
        <w:tblBorders/>
      </w:tblPr>
      <w:tcPr>
        <w:tcBorders>
          <w:top w:val="single" w:color="989898" w:themeColor="text1" w:themeTint="67" w:sz="4" w:space="0"/>
          <w:left w:val="single" w:color="989898" w:themeColor="text1" w:themeTint="67" w:sz="4" w:space="0"/>
          <w:bottom w:val="single" w:color="989898" w:themeColor="text1" w:themeTint="67" w:sz="4" w:space="0"/>
          <w:right w:val="single" w:color="989898" w:themeColor="tex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6a6a6a" w:themeColor="text1"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52">
    <w:name w:val="Grid Table 2"/>
    <w:basedOn w:val="761"/>
    <w:uiPriority w:val="99"/>
    <w:pPr>
      <w:pBdr/>
      <w:spacing w:after="0" w:line="240" w:lineRule="auto"/>
      <w:ind/>
    </w:pPr>
    <w:tblPr>
      <w:tblStyleRowBandSize w:val="1"/>
      <w:tblStyleColBandSize w:val="1"/>
      <w:tblBorders>
        <w:bottom w:val="single" w:color="6a6a6a" w:themeColor="text1" w:themeTint="95" w:sz="4" w:space="0"/>
        <w:insideH w:val="single" w:color="6a6a6a" w:themeColor="text1" w:themeTint="95" w:sz="4" w:space="0"/>
        <w:insideV w:val="single" w:color="6a6a6a" w:themeColor="text1" w:themeTint="95" w:sz="4" w:space="0"/>
      </w:tblBorders>
    </w:tblPr>
    <w:tcPr>
      <w:tcBorders/>
    </w:tcPr>
    <w:tblStylePr w:type="band1Horz">
      <w:rPr>
        <w:rFonts w:ascii="Arial" w:hAnsi="Arial"/>
        <w:color w:val="404040"/>
        <w:sz w:val="22"/>
      </w:rPr>
      <w:pPr>
        <w:pBdr/>
        <w:spacing/>
        <w:ind/>
      </w:pPr>
      <w:tblPr>
        <w:tblBorders/>
      </w:tblPr>
      <w:tcPr>
        <w:shd w:val="clear" w:color="cbcbcb"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cbcbcb"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single" w:color="6a6a6a" w:themeColor="text1" w:themeTint="95"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fill="auto"/>
        <w:tcBorders>
          <w:top w:val="single" w:color="6a6a6a" w:themeColor="text1" w:themeTint="9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53">
    <w:name w:val="Grid Table 3"/>
    <w:basedOn w:val="761"/>
    <w:uiPriority w:val="99"/>
    <w:pPr>
      <w:pBdr/>
      <w:spacing w:after="0" w:line="240" w:lineRule="auto"/>
      <w:ind/>
    </w:pPr>
    <w:tblPr>
      <w:tblStyleRowBandSize w:val="1"/>
      <w:tblStyleColBandSize w:val="1"/>
      <w:tblBorders>
        <w:bottom w:val="single" w:color="6a6a6a" w:themeColor="text1" w:themeTint="95" w:sz="4" w:space="0"/>
        <w:insideH w:val="single" w:color="6a6a6a" w:themeColor="text1" w:themeTint="95" w:sz="4" w:space="0"/>
        <w:insideV w:val="single" w:color="6a6a6a" w:themeColor="text1" w:themeTint="95" w:sz="4" w:space="0"/>
      </w:tblBorders>
    </w:tblPr>
    <w:tcPr>
      <w:tcBorders/>
    </w:tcPr>
    <w:tblStylePr w:type="band1Horz">
      <w:rPr>
        <w:rFonts w:ascii="Arial" w:hAnsi="Arial"/>
        <w:color w:val="404040"/>
        <w:sz w:val="22"/>
      </w:rPr>
      <w:pPr>
        <w:pBdr/>
        <w:spacing/>
        <w:ind/>
      </w:pPr>
      <w:tblPr>
        <w:tblBorders/>
      </w:tblPr>
      <w:tcPr>
        <w:shd w:val="clear" w:color="cbcbcb"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cbcbcb"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54">
    <w:name w:val="Grid Table 4"/>
    <w:basedOn w:val="761"/>
    <w:uiPriority w:val="59"/>
    <w:pPr>
      <w:pBdr/>
      <w:spacing w:after="0" w:line="240" w:lineRule="auto"/>
      <w:ind/>
    </w:pPr>
    <w:tblPr>
      <w:tblStyleRowBandSize w:val="1"/>
      <w:tblStyleColBandSize w:val="1"/>
      <w:tblBorders>
        <w:top w:val="single" w:color="6f6f6f" w:themeColor="text1" w:themeTint="90" w:sz="4" w:space="0"/>
        <w:left w:val="single" w:color="6f6f6f" w:themeColor="text1" w:themeTint="90" w:sz="4" w:space="0"/>
        <w:bottom w:val="single" w:color="6f6f6f" w:themeColor="text1" w:themeTint="90" w:sz="4" w:space="0"/>
        <w:right w:val="single" w:color="6f6f6f" w:themeColor="text1" w:themeTint="90" w:sz="4" w:space="0"/>
        <w:insideH w:val="single" w:color="6f6f6f" w:themeColor="text1" w:themeTint="90" w:sz="4" w:space="0"/>
        <w:insideV w:val="single" w:color="6f6f6f" w:themeColor="text1" w:themeTint="90" w:sz="4" w:space="0"/>
      </w:tblBorders>
    </w:tblPr>
    <w:tcPr>
      <w:tcBorders/>
    </w:tcPr>
    <w:tblStylePr w:type="band1Horz">
      <w:rPr>
        <w:rFonts w:ascii="Arial" w:hAnsi="Arial"/>
        <w:color w:val="404040"/>
        <w:sz w:val="22"/>
      </w:rPr>
      <w:pPr>
        <w:pBdr/>
        <w:spacing/>
        <w:ind/>
      </w:pPr>
      <w:tblPr>
        <w:tblBorders/>
      </w:tblPr>
      <w:tcPr>
        <w:shd w:val="clear" w:color="cbcbcb"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cbcbcb"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000000" w:themeColor="text1" w:fill="000000" w:themeFill="text1"/>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tex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55">
    <w:name w:val="Grid Table 5 Dark"/>
    <w:basedOn w:val="761"/>
    <w:uiPriority w:val="99"/>
    <w:pPr>
      <w:pBdr/>
      <w:spacing w:after="0" w:line="240" w:lineRule="auto"/>
      <w:ind/>
    </w:pPr>
    <w:tblPr>
      <w:tblStyleRowBandSize w:val="1"/>
      <w:tblStyleColBandSize w:val="1"/>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shd w:val="clear" w:color="bfbfbf" w:themeColor="text1" w:themeTint="40" w:fill="bfbfbf" w:themeFill="text1" w:themeFillTint="40"/>
    </w:tblPr>
    <w:tcPr>
      <w:tcBorders/>
    </w:tcPr>
    <w:tblStylePr w:type="band1Horz">
      <w:pPr>
        <w:pBdr/>
        <w:spacing/>
        <w:ind/>
      </w:pPr>
      <w:tblPr>
        <w:tblBorders/>
      </w:tblPr>
      <w:tcPr>
        <w:shd w:val="clear" w:color="8a8a8a" w:themeColor="text1" w:themeTint="75" w:fill="8a8a8a" w:themeFill="text1" w:themeFillTint="75"/>
        <w:tcBorders/>
      </w:tcPr>
    </w:tblStylePr>
    <w:tblStylePr w:type="band1Vert">
      <w:pPr>
        <w:pBdr/>
        <w:spacing/>
        <w:ind/>
      </w:pPr>
      <w:tblPr>
        <w:tblBorders/>
      </w:tblPr>
      <w:tcPr>
        <w:shd w:val="clear" w:color="8a8a8a" w:themeColor="text1" w:themeTint="75" w:fill="8a8a8a" w:themeFill="text1"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000000" w:themeColor="text1" w:fill="000000" w:themeFill="text1"/>
        <w:tcBorders/>
      </w:tcPr>
    </w:tblStylePr>
    <w:tblStylePr w:type="firstRow">
      <w:rPr>
        <w:rFonts w:ascii="Arial" w:hAnsi="Arial"/>
        <w:b/>
        <w:color w:val="ffffff"/>
        <w:sz w:val="22"/>
      </w:rPr>
      <w:pPr>
        <w:pBdr/>
        <w:spacing/>
        <w:ind/>
      </w:pPr>
      <w:tblPr>
        <w:tblBorders/>
      </w:tblPr>
      <w:tcPr>
        <w:shd w:val="clear" w:color="000000" w:themeColor="text1" w:fill="000000" w:themeFill="text1"/>
        <w:tcBorders/>
      </w:tcPr>
    </w:tblStylePr>
    <w:tblStylePr w:type="lastCol">
      <w:rPr>
        <w:rFonts w:ascii="Arial" w:hAnsi="Arial"/>
        <w:b/>
        <w:color w:val="ffffff"/>
        <w:sz w:val="22"/>
      </w:rPr>
      <w:pPr>
        <w:pBdr/>
        <w:spacing/>
        <w:ind/>
      </w:pPr>
      <w:tblPr>
        <w:tblBorders/>
      </w:tblPr>
      <w:tcPr>
        <w:shd w:val="clear" w:color="000000" w:themeColor="text1" w:fill="000000" w:themeFill="text1"/>
        <w:tcBorders/>
      </w:tcPr>
    </w:tblStylePr>
    <w:tblStylePr w:type="lastRow">
      <w:rPr>
        <w:rFonts w:ascii="Arial" w:hAnsi="Arial"/>
        <w:b/>
        <w:color w:val="ffffff"/>
        <w:sz w:val="22"/>
      </w:rPr>
      <w:pPr>
        <w:pBdr/>
        <w:spacing/>
        <w:ind/>
      </w:pPr>
      <w:tblPr>
        <w:tblBorders/>
      </w:tblPr>
      <w:tcPr>
        <w:shd w:val="clear" w:color="000000" w:themeColor="text1" w:fill="000000" w:themeFill="text1"/>
        <w:tcBorders>
          <w:top w:val="single" w:color="ffffff"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56" w:customStyle="1">
    <w:name w:val="Grid Table 5 Dark- Accent 1"/>
    <w:basedOn w:val="761"/>
    <w:uiPriority w:val="99"/>
    <w:pPr>
      <w:pBdr/>
      <w:spacing w:after="0" w:line="240" w:lineRule="auto"/>
      <w:ind/>
    </w:pPr>
    <w:tblPr>
      <w:tblStyleRowBandSize w:val="1"/>
      <w:tblStyleColBandSize w:val="1"/>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shd w:val="clear" w:color="bfe4f4" w:themeColor="accent1" w:themeTint="34" w:fill="bfe4f4" w:themeFill="accent1" w:themeFillTint="34"/>
    </w:tblPr>
    <w:tcPr>
      <w:tcBorders/>
    </w:tcPr>
    <w:tblStylePr w:type="band1Horz">
      <w:pPr>
        <w:pBdr/>
        <w:spacing/>
        <w:ind/>
      </w:pPr>
      <w:tblPr>
        <w:tblBorders/>
      </w:tblPr>
      <w:tcPr>
        <w:shd w:val="clear" w:color="70c2e8" w:themeColor="accent1" w:themeTint="75" w:fill="70c2e8" w:themeFill="accent1" w:themeFillTint="75"/>
        <w:tcBorders/>
      </w:tcPr>
    </w:tblStylePr>
    <w:tblStylePr w:type="band1Vert">
      <w:pPr>
        <w:pBdr/>
        <w:spacing/>
        <w:ind/>
      </w:pPr>
      <w:tblPr>
        <w:tblBorders/>
      </w:tblPr>
      <w:tcPr>
        <w:shd w:val="clear" w:color="70c2e8" w:themeColor="accent1" w:themeTint="75" w:fill="70c2e8" w:themeFill="accent1"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156082" w:themeColor="accent1" w:fill="156082" w:themeFill="accent1"/>
        <w:tcBorders/>
      </w:tcPr>
    </w:tblStylePr>
    <w:tblStylePr w:type="firstRow">
      <w:rPr>
        <w:rFonts w:ascii="Arial" w:hAnsi="Arial"/>
        <w:b/>
        <w:color w:val="ffffff"/>
        <w:sz w:val="22"/>
      </w:rPr>
      <w:pPr>
        <w:pBdr/>
        <w:spacing/>
        <w:ind/>
      </w:pPr>
      <w:tblPr>
        <w:tblBorders/>
      </w:tblPr>
      <w:tcPr>
        <w:shd w:val="clear" w:color="156082" w:themeColor="accent1" w:fill="156082" w:themeFill="accent1"/>
        <w:tcBorders/>
      </w:tcPr>
    </w:tblStylePr>
    <w:tblStylePr w:type="lastCol">
      <w:rPr>
        <w:rFonts w:ascii="Arial" w:hAnsi="Arial"/>
        <w:b/>
        <w:color w:val="ffffff"/>
        <w:sz w:val="22"/>
      </w:rPr>
      <w:pPr>
        <w:pBdr/>
        <w:spacing/>
        <w:ind/>
      </w:pPr>
      <w:tblPr>
        <w:tblBorders/>
      </w:tblPr>
      <w:tcPr>
        <w:shd w:val="clear" w:color="156082" w:themeColor="accent1" w:fill="156082" w:themeFill="accent1"/>
        <w:tcBorders/>
      </w:tcPr>
    </w:tblStylePr>
    <w:tblStylePr w:type="lastRow">
      <w:rPr>
        <w:rFonts w:ascii="Arial" w:hAnsi="Arial"/>
        <w:b/>
        <w:color w:val="ffffff"/>
        <w:sz w:val="22"/>
      </w:rPr>
      <w:pPr>
        <w:pBdr/>
        <w:spacing/>
        <w:ind/>
      </w:pPr>
      <w:tblPr>
        <w:tblBorders/>
      </w:tblPr>
      <w:tcPr>
        <w:shd w:val="clear" w:color="156082" w:themeColor="accent1" w:fill="156082" w:themeFill="accent1"/>
        <w:tcBorders>
          <w:top w:val="single" w:color="ffffff"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57" w:customStyle="1">
    <w:name w:val="Grid Table 5 Dark- Accent 4"/>
    <w:basedOn w:val="761"/>
    <w:uiPriority w:val="99"/>
    <w:pPr>
      <w:pBdr/>
      <w:spacing w:after="0" w:line="240" w:lineRule="auto"/>
      <w:ind/>
    </w:pPr>
    <w:tblPr>
      <w:tblStyleRowBandSize w:val="1"/>
      <w:tblStyleColBandSize w:val="1"/>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shd w:val="clear" w:color="c9edfb" w:themeColor="accent4" w:themeTint="34" w:fill="c9edfb" w:themeFill="accent4" w:themeFillTint="34"/>
    </w:tblPr>
    <w:tcPr>
      <w:tcBorders/>
    </w:tcPr>
    <w:tblStylePr w:type="band1Horz">
      <w:pPr>
        <w:pBdr/>
        <w:spacing/>
        <w:ind/>
      </w:pPr>
      <w:tblPr>
        <w:tblBorders/>
      </w:tblPr>
      <w:tcPr>
        <w:shd w:val="clear" w:color="85d7f6" w:themeColor="accent4" w:themeTint="75" w:fill="85d7f6" w:themeFill="accent4" w:themeFillTint="75"/>
        <w:tcBorders/>
      </w:tcPr>
    </w:tblStylePr>
    <w:tblStylePr w:type="band1Vert">
      <w:pPr>
        <w:pBdr/>
        <w:spacing/>
        <w:ind/>
      </w:pPr>
      <w:tblPr>
        <w:tblBorders/>
      </w:tblPr>
      <w:tcPr>
        <w:shd w:val="clear" w:color="85d7f6" w:themeColor="accent4" w:themeTint="75" w:fill="85d7f6" w:themeFill="accent4"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0f9ed5" w:themeColor="accent4" w:fill="0f9ed5" w:themeFill="accent4"/>
        <w:tcBorders/>
      </w:tcPr>
    </w:tblStylePr>
    <w:tblStylePr w:type="firstRow">
      <w:rPr>
        <w:rFonts w:ascii="Arial" w:hAnsi="Arial"/>
        <w:b/>
        <w:color w:val="ffffff"/>
        <w:sz w:val="22"/>
      </w:rPr>
      <w:pPr>
        <w:pBdr/>
        <w:spacing/>
        <w:ind/>
      </w:pPr>
      <w:tblPr>
        <w:tblBorders/>
      </w:tblPr>
      <w:tcPr>
        <w:shd w:val="clear" w:color="0f9ed5" w:themeColor="accent4" w:fill="0f9ed5" w:themeFill="accent4"/>
        <w:tcBorders/>
      </w:tcPr>
    </w:tblStylePr>
    <w:tblStylePr w:type="lastCol">
      <w:rPr>
        <w:rFonts w:ascii="Arial" w:hAnsi="Arial"/>
        <w:b/>
        <w:color w:val="ffffff"/>
        <w:sz w:val="22"/>
      </w:rPr>
      <w:pPr>
        <w:pBdr/>
        <w:spacing/>
        <w:ind/>
      </w:pPr>
      <w:tblPr>
        <w:tblBorders/>
      </w:tblPr>
      <w:tcPr>
        <w:shd w:val="clear" w:color="0f9ed5" w:themeColor="accent4" w:fill="0f9ed5" w:themeFill="accent4"/>
        <w:tcBorders/>
      </w:tcPr>
    </w:tblStylePr>
    <w:tblStylePr w:type="lastRow">
      <w:rPr>
        <w:rFonts w:ascii="Arial" w:hAnsi="Arial"/>
        <w:b/>
        <w:color w:val="ffffff"/>
        <w:sz w:val="22"/>
      </w:rPr>
      <w:pPr>
        <w:pBdr/>
        <w:spacing/>
        <w:ind/>
      </w:pPr>
      <w:tblPr>
        <w:tblBorders/>
      </w:tblPr>
      <w:tcPr>
        <w:shd w:val="clear" w:color="0f9ed5" w:themeColor="accent4" w:fill="0f9ed5" w:themeFill="accent4"/>
        <w:tcBorders>
          <w:top w:val="single" w:color="ffffff"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58">
    <w:name w:val="Grid Table 6 Colorful"/>
    <w:basedOn w:val="761"/>
    <w:uiPriority w:val="99"/>
    <w:pPr>
      <w:pBdr/>
      <w:spacing w:after="0" w:line="240" w:lineRule="auto"/>
      <w:ind/>
    </w:pPr>
    <w:tblPr>
      <w:tblStyleRowBandSize w:val="1"/>
      <w:tblStyleColBandSize w:val="1"/>
      <w:tblBorders>
        <w:top w:val="single" w:color="7f7f7f" w:themeColor="text1" w:themeTint="80" w:sz="4" w:space="0"/>
        <w:left w:val="single" w:color="7f7f7f" w:themeColor="text1" w:themeTint="80" w:sz="4" w:space="0"/>
        <w:bottom w:val="single" w:color="7f7f7f" w:themeColor="text1" w:themeTint="80" w:sz="4" w:space="0"/>
        <w:right w:val="single" w:color="7f7f7f" w:themeColor="text1" w:themeTint="80" w:sz="4" w:space="0"/>
        <w:insideH w:val="single" w:color="7f7f7f" w:themeColor="text1" w:themeTint="80" w:sz="4" w:space="0"/>
        <w:insideV w:val="single" w:color="7f7f7f" w:themeColor="text1" w:themeTint="80" w:sz="4" w:space="0"/>
      </w:tblBorders>
    </w:tblPr>
    <w:tcPr>
      <w:tcBorders/>
    </w:tcPr>
    <w:tblStylePr w:type="band1Horz">
      <w:rPr>
        <w:rFonts w:ascii="Arial" w:hAnsi="Arial"/>
        <w:color w:val="7f7f7f" w:themeColor="text1" w:themeTint="80" w:themeShade="95"/>
        <w:sz w:val="22"/>
      </w:rPr>
      <w:pPr>
        <w:pBdr/>
        <w:spacing/>
        <w:ind/>
      </w:pPr>
      <w:tblPr>
        <w:tblBorders/>
      </w:tblPr>
      <w:tcPr>
        <w:shd w:val="clear" w:color="cbcbcb" w:themeColor="text1" w:themeTint="34" w:fill="cbcbcb" w:themeFill="text1" w:themeFillTint="34"/>
        <w:tcBorders/>
      </w:tcPr>
    </w:tblStylePr>
    <w:tblStylePr w:type="band1Vert">
      <w:pPr>
        <w:pBdr/>
        <w:spacing/>
        <w:ind/>
      </w:pPr>
      <w:tblPr>
        <w:tblBorders/>
      </w:tblPr>
      <w:tcPr>
        <w:shd w:val="clear" w:color="cbcbcb" w:themeColor="text1" w:themeTint="34" w:fill="cbcbcb" w:themeFill="text1" w:themeFillTint="34"/>
        <w:tcBorders/>
      </w:tcPr>
    </w:tblStylePr>
    <w:tblStylePr w:type="band2Horz">
      <w:rPr>
        <w:rFonts w:ascii="Arial" w:hAnsi="Arial"/>
        <w:color w:val="7f7f7f"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7f7f7f" w:themeColor="text1" w:themeTint="80" w:themeShade="95"/>
      </w:rPr>
      <w:pPr>
        <w:pBdr/>
        <w:spacing/>
        <w:ind/>
      </w:pPr>
      <w:tblPr>
        <w:tblBorders/>
      </w:tblPr>
      <w:tcPr>
        <w:tcBorders/>
      </w:tcPr>
    </w:tblStylePr>
    <w:tblStylePr w:type="firstRow">
      <w:rPr>
        <w:b/>
        <w:color w:val="7f7f7f" w:themeColor="text1" w:themeTint="80" w:themeShade="95"/>
      </w:rPr>
      <w:pPr>
        <w:pBdr/>
        <w:spacing/>
        <w:ind/>
      </w:pPr>
      <w:tblPr>
        <w:tblBorders/>
      </w:tblPr>
      <w:tcPr>
        <w:tcBorders>
          <w:bottom w:val="single" w:color="7f7f7f" w:themeColor="text1" w:themeTint="80" w:sz="12" w:space="0"/>
        </w:tcBorders>
      </w:tcPr>
    </w:tblStylePr>
    <w:tblStylePr w:type="lastCol">
      <w:rPr>
        <w:b/>
        <w:color w:val="7f7f7f" w:themeColor="text1" w:themeTint="80" w:themeShade="95"/>
      </w:rPr>
      <w:pPr>
        <w:pBdr/>
        <w:spacing/>
        <w:ind/>
      </w:pPr>
      <w:tblPr>
        <w:tblBorders/>
      </w:tblPr>
      <w:tcPr>
        <w:tcBorders/>
      </w:tcPr>
    </w:tblStylePr>
    <w:tblStylePr w:type="lastRow">
      <w:rPr>
        <w:b/>
        <w:color w:val="7f7f7f" w:themeColor="text1" w:themeTint="80"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59">
    <w:name w:val="Grid Table 7 Colorful"/>
    <w:basedOn w:val="761"/>
    <w:uiPriority w:val="99"/>
    <w:pPr>
      <w:pBdr/>
      <w:spacing w:after="0" w:line="240" w:lineRule="auto"/>
      <w:ind/>
    </w:pPr>
    <w:tblPr>
      <w:tblStyleRowBandSize w:val="1"/>
      <w:tblStyleColBandSize w:val="1"/>
      <w:tblBorders>
        <w:bottom w:val="single" w:color="7f7f7f" w:themeColor="text1" w:themeTint="80" w:sz="4" w:space="0"/>
        <w:right w:val="single" w:color="7f7f7f" w:themeColor="text1" w:themeTint="80" w:sz="4" w:space="0"/>
        <w:insideH w:val="single" w:color="7f7f7f" w:themeColor="text1" w:themeTint="80" w:sz="4" w:space="0"/>
        <w:insideV w:val="single" w:color="7f7f7f" w:themeColor="text1" w:themeTint="80" w:sz="4" w:space="0"/>
      </w:tblBorders>
    </w:tblPr>
    <w:tcPr>
      <w:tcBorders/>
    </w:tcPr>
    <w:tblStylePr w:type="band1Horz">
      <w:rPr>
        <w:rFonts w:ascii="Arial" w:hAnsi="Arial"/>
        <w:color w:val="7f7f7f" w:themeColor="text1" w:themeTint="80" w:themeShade="95"/>
        <w:sz w:val="22"/>
      </w:rPr>
      <w:pPr>
        <w:pBdr/>
        <w:spacing/>
        <w:ind/>
      </w:pPr>
      <w:tblPr>
        <w:tblBorders/>
      </w:tblPr>
      <w:tcPr>
        <w:shd w:val="clear" w:color="f2f2f2" w:themeColor="text1" w:themeTint="0D" w:fill="f2f2f2" w:themeFill="text1" w:themeFillTint="0D"/>
        <w:tcBorders/>
      </w:tcPr>
    </w:tblStylePr>
    <w:tblStylePr w:type="band1Vert">
      <w:pPr>
        <w:pBdr/>
        <w:spacing/>
        <w:ind/>
      </w:pPr>
      <w:tblPr>
        <w:tblBorders/>
      </w:tblPr>
      <w:tcPr>
        <w:shd w:val="clear" w:color="f2f2f2" w:themeColor="text1" w:themeTint="0D" w:fill="f2f2f2" w:themeFill="text1" w:themeFillTint="0D"/>
        <w:tcBorders/>
      </w:tcPr>
    </w:tblStylePr>
    <w:tblStylePr w:type="band2Horz">
      <w:rPr>
        <w:rFonts w:ascii="Arial" w:hAnsi="Arial"/>
        <w:color w:val="7f7f7f"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7f7f7f" w:themeColor="text1" w:themeTint="80" w:themeShade="95"/>
        <w:sz w:val="22"/>
      </w:rPr>
      <w:pPr>
        <w:pBdr/>
        <w:spacing/>
        <w:ind/>
        <w:jc w:val="right"/>
      </w:pPr>
      <w:tblPr>
        <w:tblBorders/>
      </w:tblPr>
      <w:tcPr>
        <w:shd w:val="clear" w:color="ffffff" w:fill="auto"/>
        <w:tcBorders>
          <w:top w:val="none" w:color="000000" w:sz="0" w:space="0"/>
          <w:left w:val="none" w:color="000000" w:sz="0" w:space="0"/>
          <w:bottom w:val="none" w:color="000000" w:sz="0" w:space="0"/>
          <w:right w:val="single" w:color="7f7f7f" w:themeColor="text1" w:themeTint="80" w:sz="4" w:space="0"/>
        </w:tcBorders>
      </w:tcPr>
    </w:tblStylePr>
    <w:tblStylePr w:type="firstRow">
      <w:rPr>
        <w:rFonts w:ascii="Arial" w:hAnsi="Arial"/>
        <w:b/>
        <w:color w:val="7f7f7f" w:themeColor="text1" w:themeTint="80" w:themeShade="95"/>
        <w:sz w:val="22"/>
      </w:rPr>
      <w:pPr>
        <w:pBdr/>
        <w:spacing/>
        <w:ind/>
      </w:pPr>
      <w:tblPr>
        <w:tblBorders/>
      </w:tblPr>
      <w:tcPr>
        <w:shd w:val="clear" w:color="ffffff" w:themeColor="light1" w:fill="ffffff" w:themeFill="light1"/>
        <w:tcBorders>
          <w:top w:val="none" w:color="000000" w:sz="0" w:space="0"/>
          <w:left w:val="none" w:color="000000" w:sz="0" w:space="0"/>
          <w:bottom w:val="single" w:color="7f7f7f" w:themeColor="text1" w:themeTint="80" w:sz="4" w:space="0"/>
          <w:right w:val="none" w:color="000000" w:sz="0" w:space="0"/>
        </w:tcBorders>
      </w:tcPr>
    </w:tblStylePr>
    <w:tblStylePr w:type="lastCol">
      <w:rPr>
        <w:rFonts w:ascii="Arial" w:hAnsi="Arial"/>
        <w:i/>
        <w:color w:val="7f7f7f" w:themeColor="text1" w:themeTint="80" w:themeShade="95"/>
        <w:sz w:val="22"/>
      </w:rPr>
      <w:pPr>
        <w:pBdr/>
        <w:spacing/>
        <w:ind/>
      </w:pPr>
      <w:tblPr>
        <w:tblBorders/>
      </w:tblPr>
      <w:tcPr>
        <w:shd w:val="clear" w:color="ffffff" w:fill="auto"/>
        <w:tcBorders>
          <w:top w:val="none" w:color="000000" w:sz="0" w:space="0"/>
          <w:left w:val="single" w:color="7f7f7f" w:themeColor="text1" w:themeTint="80" w:sz="4" w:space="0"/>
          <w:bottom w:val="none" w:color="000000" w:sz="0" w:space="0"/>
          <w:right w:val="none" w:color="000000" w:sz="0" w:space="0"/>
        </w:tcBorders>
      </w:tcPr>
    </w:tblStylePr>
    <w:tblStylePr w:type="lastRow">
      <w:rPr>
        <w:rFonts w:ascii="Arial" w:hAnsi="Arial"/>
        <w:b/>
        <w:color w:val="7f7f7f" w:themeColor="text1" w:themeTint="80" w:themeShade="95"/>
        <w:sz w:val="22"/>
      </w:rPr>
      <w:pPr>
        <w:pBdr/>
        <w:spacing/>
        <w:ind/>
      </w:pPr>
      <w:tblPr>
        <w:tblBorders/>
      </w:tblPr>
      <w:tcPr>
        <w:shd w:val="clear" w:color="ffffff" w:themeColor="light1" w:fill="ffffff" w:themeFill="light1"/>
        <w:tcBorders>
          <w:top w:val="single" w:color="7f7f7f" w:themeColor="text1" w:themeTint="80" w:sz="4" w:space="0"/>
          <w:left w:val="none" w:color="000000" w:sz="0" w:space="0"/>
          <w:bottom w:val="none" w:color="000000" w:sz="0" w:space="0"/>
          <w:right w:val="none" w:color="000000" w:sz="0"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60">
    <w:name w:val="List Table 1 Light"/>
    <w:basedOn w:val="761"/>
    <w:uiPriority w:val="99"/>
    <w:pPr>
      <w:pBdr/>
      <w:spacing w:after="0" w:line="240" w:lineRule="auto"/>
      <w:ind/>
    </w:pPr>
    <w:tblPr>
      <w:tblStyleRowBandSize w:val="1"/>
      <w:tblStyleColBandSize w:val="1"/>
      <w:tblBorders/>
    </w:tblPr>
    <w:tcPr>
      <w:tcBorders/>
    </w:tcPr>
    <w:tblStylePr w:type="band1Horz">
      <w:pPr>
        <w:pBdr/>
        <w:spacing/>
        <w:ind/>
      </w:pPr>
      <w:tblPr>
        <w:tblBorders/>
      </w:tblPr>
      <w:tcPr>
        <w:shd w:val="clear" w:color="bfbfbf" w:themeColor="text1" w:themeTint="40" w:fill="bfbfbf" w:themeFill="text1" w:themeFillTint="40"/>
        <w:tcBorders/>
      </w:tcPr>
    </w:tblStylePr>
    <w:tblStylePr w:type="band1Vert">
      <w:pPr>
        <w:pBdr/>
        <w:spacing/>
        <w:ind/>
      </w:pPr>
      <w:tblPr>
        <w:tblBorders/>
      </w:tblPr>
      <w:tcPr>
        <w:shd w:val="clear" w:color="bfbfb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text1"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tex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61">
    <w:name w:val="List Table 2"/>
    <w:basedOn w:val="761"/>
    <w:uiPriority w:val="99"/>
    <w:pPr>
      <w:pBdr/>
      <w:spacing w:after="0" w:line="240" w:lineRule="auto"/>
      <w:ind/>
    </w:pPr>
    <w:tblPr>
      <w:tblStyleRowBandSize w:val="1"/>
      <w:tblStyleColBandSize w:val="1"/>
      <w:tblBorders>
        <w:top w:val="single" w:color="6f6f6f" w:themeColor="text1" w:themeTint="90" w:sz="4" w:space="0"/>
        <w:bottom w:val="single" w:color="6f6f6f" w:themeColor="text1" w:themeTint="90" w:sz="4" w:space="0"/>
        <w:insideH w:val="single" w:color="6f6f6f" w:themeColor="text1" w:themeTint="90" w:sz="4" w:space="0"/>
      </w:tblBorders>
    </w:tblPr>
    <w:tcPr>
      <w:tcBorders/>
    </w:tcPr>
    <w:tblStylePr w:type="band1Horz">
      <w:rPr>
        <w:rFonts w:ascii="Arial" w:hAnsi="Arial"/>
        <w:color w:val="404040"/>
        <w:sz w:val="22"/>
      </w:rPr>
      <w:pPr>
        <w:pBdr/>
        <w:spacing/>
        <w:ind/>
      </w:pPr>
      <w:tblPr>
        <w:tblBorders/>
      </w:tblPr>
      <w:tcPr>
        <w:shd w:val="clear" w:color="bfbfbf" w:themeColor="text1" w:themeTint="40" w:fill="bfbfbf" w:themeFill="text1" w:themeFillTint="40"/>
        <w:tcBorders/>
      </w:tcPr>
    </w:tblStylePr>
    <w:tblStylePr w:type="band1Vert">
      <w:rPr>
        <w:rFonts w:ascii="Arial" w:hAnsi="Arial"/>
        <w:color w:val="404040"/>
        <w:sz w:val="22"/>
      </w:rPr>
      <w:pPr>
        <w:pBdr/>
        <w:spacing/>
        <w:ind/>
      </w:pPr>
      <w:tblPr>
        <w:tblBorders/>
      </w:tblPr>
      <w:tcPr>
        <w:shd w:val="clear" w:color="bfbfb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6f6f6f" w:themeColor="text1" w:themeTint="90" w:sz="4" w:space="0"/>
          <w:left w:val="none" w:color="000000" w:sz="4" w:space="0"/>
          <w:bottom w:val="single" w:color="6f6f6f" w:themeColor="text1"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6f6f6f" w:themeColor="text1" w:themeTint="90" w:sz="4" w:space="0"/>
          <w:left w:val="none" w:color="000000" w:sz="4" w:space="0"/>
          <w:bottom w:val="single" w:color="6f6f6f" w:themeColor="text1"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62">
    <w:name w:val="List Table 3"/>
    <w:basedOn w:val="761"/>
    <w:uiPriority w:val="99"/>
    <w:pPr>
      <w:pBdr/>
      <w:spacing w:after="0" w:line="240" w:lineRule="auto"/>
      <w:ind/>
    </w:pPr>
    <w:tblPr>
      <w:tblStyleRowBandSize w:val="1"/>
      <w:tblStyleColBandSize w:val="1"/>
      <w:tblBorders>
        <w:top w:val="single" w:color="000000" w:themeColor="text1" w:sz="4" w:space="0"/>
        <w:left w:val="single" w:color="000000" w:themeColor="text1" w:sz="4" w:space="0"/>
        <w:bottom w:val="single" w:color="000000" w:themeColor="text1" w:sz="4" w:space="0"/>
        <w:right w:val="single" w:color="000000" w:themeColor="text1" w:sz="4" w:space="0"/>
      </w:tblBorders>
    </w:tblPr>
    <w:tcPr>
      <w:tcBorders/>
    </w:tcPr>
    <w:tblStylePr w:type="band1Horz">
      <w:rPr>
        <w:rFonts w:ascii="Arial" w:hAnsi="Arial"/>
        <w:color w:val="404040"/>
        <w:sz w:val="22"/>
      </w:rPr>
      <w:pPr>
        <w:pBdr/>
        <w:spacing/>
        <w:ind/>
      </w:pPr>
      <w:tblPr>
        <w:tblBorders/>
      </w:tblPr>
      <w:tcPr>
        <w:tcBorders>
          <w:top w:val="single" w:color="000000" w:themeColor="text1" w:sz="4" w:space="0"/>
          <w:bottom w:val="single" w:color="000000" w:themeColor="text1" w:sz="4" w:space="0"/>
        </w:tcBorders>
      </w:tcPr>
    </w:tblStylePr>
    <w:tblStylePr w:type="band1Vert">
      <w:rPr>
        <w:rFonts w:ascii="Arial" w:hAnsi="Arial"/>
        <w:color w:val="404040"/>
        <w:sz w:val="22"/>
      </w:rPr>
      <w:pPr>
        <w:pBdr/>
        <w:spacing/>
        <w:ind/>
      </w:pPr>
      <w:tblPr>
        <w:tblBorders/>
      </w:tblPr>
      <w:tcPr>
        <w:tcBorders>
          <w:left w:val="single" w:color="000000" w:themeColor="text1" w:sz="4" w:space="0"/>
          <w:right w:val="single" w:color="000000" w:themeColor="text1"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000000" w:themeColor="text1" w:fill="000000" w:themeFill="tex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63">
    <w:name w:val="List Table 4"/>
    <w:basedOn w:val="761"/>
    <w:uiPriority w:val="99"/>
    <w:pPr>
      <w:pBdr/>
      <w:spacing w:after="0" w:line="240" w:lineRule="auto"/>
      <w:ind/>
    </w:pPr>
    <w:tblPr>
      <w:tblStyleRowBandSize w:val="1"/>
      <w:tblStyleColBandSize w:val="1"/>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cPr>
      <w:tcBorders/>
    </w:tcPr>
    <w:tblStylePr w:type="band1Horz">
      <w:rPr>
        <w:rFonts w:ascii="Arial" w:hAnsi="Arial"/>
        <w:color w:val="404040"/>
        <w:sz w:val="22"/>
      </w:rPr>
      <w:pPr>
        <w:pBdr/>
        <w:spacing/>
        <w:ind/>
      </w:pPr>
      <w:tblPr>
        <w:tblBorders/>
      </w:tblPr>
      <w:tcPr>
        <w:shd w:val="clear" w:color="bfbfbf" w:themeColor="text1" w:themeTint="40" w:fill="bfbfbf" w:themeFill="text1" w:themeFillTint="40"/>
        <w:tcBorders/>
      </w:tcPr>
    </w:tblStylePr>
    <w:tblStylePr w:type="band1Vert">
      <w:rPr>
        <w:rFonts w:ascii="Arial" w:hAnsi="Arial"/>
        <w:color w:val="404040"/>
        <w:sz w:val="22"/>
      </w:rPr>
      <w:pPr>
        <w:pBdr/>
        <w:spacing/>
        <w:ind/>
      </w:pPr>
      <w:tblPr>
        <w:tblBorders/>
      </w:tblPr>
      <w:tcPr>
        <w:shd w:val="clear" w:color="bfbfb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000000" w:themeColor="text1" w:fill="000000" w:themeFill="tex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64">
    <w:name w:val="List Table 5 Dark"/>
    <w:basedOn w:val="761"/>
    <w:uiPriority w:val="99"/>
    <w:pPr>
      <w:pBdr/>
      <w:spacing w:after="0" w:line="240" w:lineRule="auto"/>
      <w:ind/>
    </w:pPr>
    <w:tblPr>
      <w:tblStyleRowBandSize w:val="1"/>
      <w:tblStyleColBandSize w:val="1"/>
      <w:tblBorders>
        <w:top w:val="single" w:color="7f7f7f" w:themeColor="text1" w:themeTint="80" w:sz="32" w:space="0"/>
        <w:left w:val="single" w:color="7f7f7f" w:themeColor="text1" w:themeTint="80" w:sz="32" w:space="0"/>
        <w:bottom w:val="single" w:color="7f7f7f" w:themeColor="text1" w:themeTint="80" w:sz="32" w:space="0"/>
        <w:right w:val="single" w:color="7f7f7f" w:themeColor="text1" w:themeTint="80" w:sz="32" w:space="0"/>
      </w:tblBorders>
      <w:shd w:val="clear" w:color="7f7f7f" w:themeColor="text1" w:themeTint="80" w:fill="7f7f7f" w:themeFill="text1" w:themeFillTint="80"/>
    </w:tblPr>
    <w:tcPr>
      <w:tcBorders/>
    </w:tcPr>
    <w:tblStylePr w:type="band1Horz">
      <w:pPr>
        <w:pBdr/>
        <w:spacing/>
        <w:ind/>
      </w:pPr>
      <w:tblPr>
        <w:tblBorders/>
      </w:tblPr>
      <w:tcPr>
        <w:shd w:val="clear" w:color="7f7f7f" w:themeColor="text1" w:themeTint="80" w:fill="7f7f7f" w:themeFill="text1" w:themeFillTint="80"/>
        <w:tcBorders>
          <w:top w:val="single" w:color="ffffff" w:themeColor="light1" w:sz="4" w:space="0"/>
          <w:bottom w:val="single" w:color="ffffff" w:themeColor="light1" w:sz="4" w:space="0"/>
        </w:tcBorders>
      </w:tcPr>
    </w:tblStylePr>
    <w:tblStylePr w:type="band1Vert">
      <w:pPr>
        <w:pBdr/>
        <w:spacing/>
        <w:ind/>
      </w:pPr>
      <w:tblPr>
        <w:tblBorders/>
      </w:tblPr>
      <w:tcPr>
        <w:shd w:val="clear" w:color="7f7f7f" w:themeColor="text1" w:themeTint="80" w:fill="7f7f7f" w:themeFill="text1" w:themeFillTint="80"/>
        <w:tcBorders>
          <w:left w:val="single" w:color="ffffff" w:themeColor="light1" w:sz="4" w:space="0"/>
          <w:right w:val="single" w:color="ffffff" w:themeColor="light1" w:sz="4" w:space="0"/>
        </w:tcBorders>
      </w:tcPr>
    </w:tblStylePr>
    <w:tblStylePr w:type="band2Horz">
      <w:pPr>
        <w:pBdr/>
        <w:spacing/>
        <w:ind/>
      </w:pPr>
      <w:tblPr>
        <w:tblBorders/>
      </w:tblPr>
      <w:tcPr>
        <w:shd w:val="clear" w:color="7f7f7f" w:themeColor="text1" w:themeTint="80" w:fill="7f7f7f" w:themeFill="text1" w:themeFillTint="80"/>
        <w:tcBorders>
          <w:top w:val="single" w:color="ffffff" w:themeColor="light1" w:sz="4" w:space="0"/>
          <w:bottom w:val="single" w:color="ffffff" w:themeColor="light1" w:sz="4" w:space="0"/>
        </w:tcBorders>
      </w:tcPr>
    </w:tblStylePr>
    <w:tblStylePr w:type="band2Vert">
      <w:pPr>
        <w:pBdr/>
        <w:spacing/>
        <w:ind/>
      </w:pPr>
      <w:tblPr>
        <w:tblBorders/>
      </w:tblPr>
      <w:tcPr>
        <w:tcBorders>
          <w:left w:val="single" w:color="ffffff" w:themeColor="light1" w:sz="4" w:space="0"/>
          <w:right w:val="single" w:color="ffffff" w:themeColor="light1" w:sz="4" w:space="0"/>
        </w:tcBorders>
      </w:tcPr>
    </w:tblStylePr>
    <w:tblStylePr w:type="firstCol">
      <w:rPr>
        <w:rFonts w:ascii="Arial" w:hAnsi="Arial"/>
        <w:b/>
        <w:color w:val="ffffff" w:themeColor="light1"/>
        <w:sz w:val="22"/>
      </w:rPr>
      <w:pPr>
        <w:pBdr/>
        <w:spacing/>
        <w:ind/>
      </w:pPr>
      <w:tblPr>
        <w:tblBorders/>
      </w:tblPr>
      <w:tcPr>
        <w:tcBorders>
          <w:left w:val="single" w:color="7f7f7f" w:themeColor="text1" w:themeTint="80" w:sz="32" w:space="0"/>
          <w:right w:val="single" w:color="ffffff" w:themeColor="light1" w:sz="4" w:space="0"/>
        </w:tcBorders>
      </w:tcPr>
    </w:tblStylePr>
    <w:tblStylePr w:type="firstRow">
      <w:rPr>
        <w:rFonts w:ascii="Arial" w:hAnsi="Arial"/>
        <w:b/>
        <w:color w:val="ffffff" w:themeColor="light1"/>
        <w:sz w:val="22"/>
      </w:rPr>
      <w:pPr>
        <w:pBdr/>
        <w:spacing/>
        <w:ind/>
      </w:pPr>
      <w:tblPr>
        <w:tblBorders/>
      </w:tblPr>
      <w:tcPr>
        <w:shd w:val="clear" w:color="7f7f7f" w:themeColor="text1" w:themeTint="80" w:fill="7f7f7f" w:themeFill="text1" w:themeFillTint="80"/>
        <w:tcBorders>
          <w:top w:val="single" w:color="7f7f7f" w:themeColor="text1" w:themeTint="80" w:sz="32" w:space="0"/>
          <w:bottom w:val="single" w:color="ffffff" w:themeColor="light1" w:sz="12" w:space="0"/>
        </w:tcBorders>
      </w:tcPr>
    </w:tblStylePr>
    <w:tblStylePr w:type="lastCol">
      <w:pPr>
        <w:pBdr/>
        <w:spacing/>
        <w:ind/>
      </w:pPr>
      <w:tblPr>
        <w:tblBorders/>
      </w:tblPr>
      <w:tcPr>
        <w:tcBorders>
          <w:left w:val="single" w:color="ffffff" w:themeColor="light1" w:sz="4" w:space="0"/>
          <w:right w:val="single" w:color="7f7f7f" w:themeColor="text1" w:themeTint="80"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65">
    <w:name w:val="List Table 6 Colorful"/>
    <w:basedOn w:val="761"/>
    <w:uiPriority w:val="99"/>
    <w:pPr>
      <w:pBdr/>
      <w:spacing w:after="0" w:line="240" w:lineRule="auto"/>
      <w:ind/>
    </w:pPr>
    <w:tblPr>
      <w:tblStyleRowBandSize w:val="1"/>
      <w:tblStyleColBandSize w:val="1"/>
      <w:tblBorders>
        <w:top w:val="single" w:color="7f7f7f" w:themeColor="text1" w:themeTint="80" w:sz="4" w:space="0"/>
        <w:bottom w:val="single" w:color="7f7f7f" w:themeColor="text1" w:themeTint="80" w:sz="4" w:space="0"/>
      </w:tblBorders>
    </w:tblPr>
    <w:tcPr>
      <w:tcBorders/>
    </w:tcPr>
    <w:tblStylePr w:type="band1Horz">
      <w:rPr>
        <w:rFonts w:ascii="Arial" w:hAnsi="Arial"/>
        <w:color w:val="000000" w:themeColor="text1"/>
        <w:sz w:val="22"/>
      </w:rPr>
      <w:pPr>
        <w:pBdr/>
        <w:spacing/>
        <w:ind/>
      </w:pPr>
      <w:tblPr>
        <w:tblBorders/>
      </w:tblPr>
      <w:tcPr>
        <w:shd w:val="clear" w:color="bfbfbf" w:themeColor="text1" w:themeTint="40" w:fill="bfbfbf" w:themeFill="text1" w:themeFillTint="40"/>
        <w:tcBorders/>
      </w:tcPr>
    </w:tblStylePr>
    <w:tblStylePr w:type="band1Vert">
      <w:pPr>
        <w:pBdr/>
        <w:spacing/>
        <w:ind/>
      </w:pPr>
      <w:tblPr>
        <w:tblBorders/>
      </w:tblPr>
      <w:tcPr>
        <w:shd w:val="clear" w:color="bfbfbf" w:themeColor="text1" w:themeTint="40" w:fill="bfbfbf" w:themeFill="text1" w:themeFillTint="40"/>
        <w:tcBorders/>
      </w:tcPr>
    </w:tblStylePr>
    <w:tblStylePr w:type="band2Horz">
      <w:rPr>
        <w:rFonts w:ascii="Arial" w:hAnsi="Arial"/>
        <w:color w:val="000000" w:themeColor="text1"/>
        <w:sz w:val="22"/>
      </w:rPr>
      <w:pPr>
        <w:pBdr/>
        <w:spacing/>
        <w:ind/>
      </w:pPr>
      <w:tblPr>
        <w:tblBorders/>
      </w:tblPr>
      <w:tcPr>
        <w:tcBorders/>
      </w:tcPr>
    </w:tblStylePr>
    <w:tblStylePr w:type="band2Vert">
      <w:pPr>
        <w:pBdr/>
        <w:spacing/>
        <w:ind/>
      </w:pPr>
      <w:tblPr>
        <w:tblBorders/>
      </w:tblPr>
      <w:tcPr>
        <w:tcBorders/>
      </w:tcPr>
    </w:tblStylePr>
    <w:tblStylePr w:type="firstCol">
      <w:rPr>
        <w:b/>
        <w:color w:val="000000" w:themeColor="text1"/>
      </w:rPr>
      <w:pPr>
        <w:pBdr/>
        <w:spacing/>
        <w:ind/>
      </w:pPr>
      <w:tblPr>
        <w:tblBorders/>
      </w:tblPr>
      <w:tcPr>
        <w:tcBorders/>
      </w:tcPr>
    </w:tblStylePr>
    <w:tblStylePr w:type="firstRow">
      <w:rPr>
        <w:b/>
        <w:color w:val="000000" w:themeColor="text1"/>
      </w:rPr>
      <w:pPr>
        <w:pBdr/>
        <w:spacing/>
        <w:ind/>
      </w:pPr>
      <w:tblPr>
        <w:tblBorders/>
      </w:tblPr>
      <w:tcPr>
        <w:tcBorders>
          <w:bottom w:val="single" w:color="7f7f7f" w:themeColor="text1" w:themeTint="80" w:sz="4" w:space="0"/>
        </w:tcBorders>
      </w:tcPr>
    </w:tblStylePr>
    <w:tblStylePr w:type="lastCol">
      <w:rPr>
        <w:b/>
        <w:color w:val="000000" w:themeColor="text1"/>
      </w:rPr>
      <w:pPr>
        <w:pBdr/>
        <w:spacing/>
        <w:ind/>
      </w:pPr>
      <w:tblPr>
        <w:tblBorders/>
      </w:tblPr>
      <w:tcPr>
        <w:tcBorders/>
      </w:tcPr>
    </w:tblStylePr>
    <w:tblStylePr w:type="lastRow">
      <w:rPr>
        <w:b/>
        <w:color w:val="000000" w:themeColor="text1"/>
      </w:rPr>
      <w:pPr>
        <w:pBdr/>
        <w:spacing/>
        <w:ind/>
      </w:pPr>
      <w:tblPr>
        <w:tblBorders/>
      </w:tblPr>
      <w:tcPr>
        <w:tcBorders>
          <w:top w:val="single" w:color="7f7f7f" w:themeColor="text1" w:themeTint="8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66">
    <w:name w:val="List Table 7 Colorful"/>
    <w:basedOn w:val="761"/>
    <w:uiPriority w:val="99"/>
    <w:pPr>
      <w:pBdr/>
      <w:spacing w:after="0" w:line="240" w:lineRule="auto"/>
      <w:ind/>
    </w:pPr>
    <w:tblPr>
      <w:tblStyleRowBandSize w:val="1"/>
      <w:tblStyleColBandSize w:val="1"/>
      <w:tblBorders>
        <w:right w:val="single" w:color="7f7f7f" w:themeColor="text1" w:themeTint="80" w:sz="4" w:space="0"/>
      </w:tblBorders>
    </w:tblPr>
    <w:tcPr>
      <w:tcBorders/>
    </w:tcPr>
    <w:tblStylePr w:type="band1Horz">
      <w:rPr>
        <w:rFonts w:ascii="Arial" w:hAnsi="Arial"/>
        <w:color w:val="7f7f7f" w:themeColor="text1" w:themeTint="80" w:themeShade="95"/>
        <w:sz w:val="22"/>
      </w:rPr>
      <w:pPr>
        <w:pBdr/>
        <w:spacing/>
        <w:ind/>
      </w:pPr>
      <w:tblPr>
        <w:tblBorders/>
      </w:tblPr>
      <w:tcPr>
        <w:shd w:val="clear" w:color="bfbfbf" w:themeColor="text1" w:themeTint="40" w:fill="bfbfbf" w:themeFill="text1" w:themeFillTint="40"/>
        <w:tcBorders/>
      </w:tcPr>
    </w:tblStylePr>
    <w:tblStylePr w:type="band1Vert">
      <w:pPr>
        <w:pBdr/>
        <w:spacing/>
        <w:ind/>
      </w:pPr>
      <w:tblPr>
        <w:tblBorders/>
      </w:tblPr>
      <w:tcPr>
        <w:shd w:val="clear" w:color="bfbfbf" w:themeColor="text1" w:themeTint="40" w:fill="bfbfbf" w:themeFill="text1" w:themeFillTint="40"/>
        <w:tcBorders/>
      </w:tcPr>
    </w:tblStylePr>
    <w:tblStylePr w:type="band2Horz">
      <w:rPr>
        <w:rFonts w:ascii="Arial" w:hAnsi="Arial"/>
        <w:color w:val="7f7f7f"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7f7f7f" w:themeColor="text1" w:themeTint="80" w:themeShade="95"/>
        <w:sz w:val="22"/>
      </w:rPr>
      <w:pPr>
        <w:pBdr/>
        <w:spacing/>
        <w:ind/>
        <w:jc w:val="right"/>
      </w:pPr>
      <w:tblPr>
        <w:tblBorders/>
      </w:tblPr>
      <w:tcPr>
        <w:shd w:val="clear" w:color="ffffff" w:fill="auto"/>
        <w:tcBorders>
          <w:top w:val="none" w:color="000000" w:sz="0" w:space="0"/>
          <w:left w:val="none" w:color="000000" w:sz="0" w:space="0"/>
          <w:bottom w:val="none" w:color="000000" w:sz="0" w:space="0"/>
          <w:right w:val="single" w:color="7f7f7f" w:themeColor="text1" w:themeTint="80" w:sz="4" w:space="0"/>
        </w:tcBorders>
      </w:tcPr>
    </w:tblStylePr>
    <w:tblStylePr w:type="firstRow">
      <w:rPr>
        <w:rFonts w:ascii="Arial" w:hAnsi="Arial"/>
        <w:i/>
        <w:color w:val="7f7f7f" w:themeColor="text1" w:themeTint="80" w:themeShade="95"/>
        <w:sz w:val="22"/>
      </w:rPr>
      <w:pPr>
        <w:pBdr/>
        <w:spacing/>
        <w:ind/>
      </w:pPr>
      <w:tblPr>
        <w:tblBorders/>
      </w:tblPr>
      <w:tcPr>
        <w:shd w:val="clear" w:color="ffffff" w:themeColor="light1" w:fill="ffffff" w:themeFill="light1"/>
        <w:tcBorders>
          <w:top w:val="none" w:color="000000" w:sz="0" w:space="0"/>
          <w:left w:val="none" w:color="000000" w:sz="0" w:space="0"/>
          <w:bottom w:val="single" w:color="7f7f7f" w:themeColor="text1" w:themeTint="80" w:sz="4" w:space="0"/>
          <w:right w:val="none" w:color="000000" w:sz="0" w:space="0"/>
        </w:tcBorders>
      </w:tcPr>
    </w:tblStylePr>
    <w:tblStylePr w:type="lastCol">
      <w:rPr>
        <w:rFonts w:ascii="Arial" w:hAnsi="Arial"/>
        <w:i/>
        <w:color w:val="7f7f7f" w:themeColor="text1" w:themeTint="80" w:themeShade="95"/>
        <w:sz w:val="22"/>
      </w:rPr>
      <w:pPr>
        <w:pBdr/>
        <w:spacing/>
        <w:ind/>
      </w:pPr>
      <w:tblPr>
        <w:tblBorders/>
      </w:tblPr>
      <w:tcPr>
        <w:shd w:val="clear" w:color="ffffff" w:fill="auto"/>
        <w:tcBorders>
          <w:top w:val="none" w:color="000000" w:sz="0" w:space="0"/>
          <w:left w:val="single" w:color="7f7f7f" w:themeColor="text1" w:themeTint="80" w:sz="4" w:space="0"/>
          <w:bottom w:val="none" w:color="000000" w:sz="0" w:space="0"/>
          <w:right w:val="none" w:color="000000" w:sz="0" w:space="0"/>
        </w:tcBorders>
      </w:tcPr>
    </w:tblStylePr>
    <w:tblStylePr w:type="lastRow">
      <w:rPr>
        <w:rFonts w:ascii="Arial" w:hAnsi="Arial"/>
        <w:i/>
        <w:color w:val="7f7f7f" w:themeColor="text1" w:themeTint="80" w:themeShade="95"/>
        <w:sz w:val="22"/>
      </w:rPr>
      <w:pPr>
        <w:pBdr/>
        <w:spacing/>
        <w:ind/>
      </w:pPr>
      <w:tblPr>
        <w:tblBorders/>
      </w:tblPr>
      <w:tcPr>
        <w:shd w:val="clear" w:color="ffffff" w:themeColor="light1" w:fill="ffffff" w:themeFill="light1"/>
        <w:tcBorders>
          <w:top w:val="single" w:color="7f7f7f" w:themeColor="text1" w:themeTint="80" w:sz="4" w:space="0"/>
          <w:left w:val="none" w:color="000000" w:sz="0" w:space="0"/>
          <w:bottom w:val="none" w:color="000000" w:sz="0" w:space="0"/>
          <w:right w:val="none" w:color="000000" w:sz="0"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67" w:customStyle="1">
    <w:name w:val="Lined - Accent"/>
    <w:basedOn w:val="761"/>
    <w:uiPriority w:val="99"/>
    <w:pPr>
      <w:pBdr/>
      <w:spacing w:after="0" w:line="240" w:lineRule="auto"/>
      <w:ind/>
    </w:pPr>
    <w:rPr>
      <w:color w:val="404040"/>
      <w:sz w:val="20"/>
      <w:szCs w:val="20"/>
      <w:lang w:val="en-US" w:eastAsia="en-US"/>
    </w:rPr>
    <w:tblPr>
      <w:tblStyleRowBandSize w:val="1"/>
      <w:tblStyleColBandSize w:val="1"/>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2f2f2" w:themeColor="text1" w:themeTint="0D" w:fill="f2f2f2" w:themeFill="text1" w:themeFillTint="0D"/>
        <w:tcBorders/>
      </w:tcPr>
    </w:tblStylePr>
    <w:tblStylePr w:type="band2Vert">
      <w:rPr>
        <w:rFonts w:ascii="Arial" w:hAnsi="Arial"/>
        <w:color w:val="404040"/>
        <w:sz w:val="22"/>
      </w:rPr>
      <w:pPr>
        <w:pBdr/>
        <w:spacing/>
        <w:ind/>
      </w:pPr>
      <w:tblPr>
        <w:tblBorders/>
      </w:tblPr>
      <w:tcPr>
        <w:shd w:val="clear" w:color="f2f2f2" w:themeColor="text1" w:themeTint="0D" w:fill="f2f2f2" w:themeFill="text1" w:themeFillTint="0D"/>
        <w:tcBorders/>
      </w:tcPr>
    </w:tblStylePr>
    <w:tblStylePr w:type="firstCol">
      <w:rPr>
        <w:rFonts w:ascii="Arial" w:hAnsi="Arial"/>
        <w:color w:val="f2f2f2"/>
        <w:sz w:val="22"/>
      </w:rPr>
      <w:pPr>
        <w:pBdr/>
        <w:spacing/>
        <w:ind/>
      </w:pPr>
      <w:tblPr>
        <w:tblBorders/>
      </w:tblPr>
      <w:tcPr>
        <w:shd w:val="clear" w:color="7f7f7f" w:themeColor="text1" w:themeTint="80" w:fill="7f7f7f" w:themeFill="text1" w:themeFillTint="80"/>
        <w:tcBorders/>
      </w:tcPr>
    </w:tblStylePr>
    <w:tblStylePr w:type="firstRow">
      <w:rPr>
        <w:rFonts w:ascii="Arial" w:hAnsi="Arial"/>
        <w:color w:val="f2f2f2"/>
        <w:sz w:val="22"/>
      </w:rPr>
      <w:pPr>
        <w:pBdr/>
        <w:spacing/>
        <w:ind/>
      </w:pPr>
      <w:tblPr>
        <w:tblBorders/>
      </w:tblPr>
      <w:tcPr>
        <w:shd w:val="clear" w:color="7f7f7f" w:themeColor="text1" w:themeTint="80" w:fill="7f7f7f" w:themeFill="text1" w:themeFillTint="80"/>
        <w:tcBorders/>
      </w:tcPr>
    </w:tblStylePr>
    <w:tblStylePr w:type="lastCol">
      <w:rPr>
        <w:rFonts w:ascii="Arial" w:hAnsi="Arial"/>
        <w:color w:val="f2f2f2"/>
        <w:sz w:val="22"/>
      </w:rPr>
      <w:pPr>
        <w:pBdr/>
        <w:spacing/>
        <w:ind/>
      </w:pPr>
      <w:tblPr>
        <w:tblBorders/>
      </w:tblPr>
      <w:tcPr>
        <w:shd w:val="clear" w:color="7f7f7f" w:themeColor="text1" w:themeTint="80" w:fill="7f7f7f" w:themeFill="text1" w:themeFillTint="80"/>
        <w:tcBorders/>
      </w:tcPr>
    </w:tblStylePr>
    <w:tblStylePr w:type="lastRow">
      <w:rPr>
        <w:rFonts w:ascii="Arial" w:hAnsi="Arial"/>
        <w:color w:val="f2f2f2"/>
        <w:sz w:val="22"/>
      </w:rPr>
      <w:pPr>
        <w:pBdr/>
        <w:spacing/>
        <w:ind/>
      </w:pPr>
      <w:tblPr>
        <w:tblBorders/>
      </w:tblPr>
      <w:tcPr>
        <w:shd w:val="clear" w:color="7f7f7f" w:themeColor="text1" w:themeTint="80" w:fill="7f7f7f" w:themeFill="text1" w:themeFillTint="8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68" w:customStyle="1">
    <w:name w:val="Lined - Accent 1"/>
    <w:basedOn w:val="761"/>
    <w:uiPriority w:val="99"/>
    <w:pPr>
      <w:pBdr/>
      <w:spacing w:after="0" w:line="240" w:lineRule="auto"/>
      <w:ind/>
    </w:pPr>
    <w:rPr>
      <w:color w:val="404040"/>
      <w:sz w:val="20"/>
      <w:szCs w:val="20"/>
      <w:lang w:val="en-US" w:eastAsia="en-US"/>
    </w:rPr>
    <w:tblPr>
      <w:tblStyleRowBandSize w:val="1"/>
      <w:tblStyleColBandSize w:val="1"/>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9ed5ef" w:themeColor="accent1" w:themeTint="50" w:fill="9ed5ef" w:themeFill="accent1" w:themeFillTint="50"/>
        <w:tcBorders/>
      </w:tcPr>
    </w:tblStylePr>
    <w:tblStylePr w:type="band2Vert">
      <w:rPr>
        <w:rFonts w:ascii="Arial" w:hAnsi="Arial"/>
        <w:color w:val="404040"/>
        <w:sz w:val="22"/>
      </w:rPr>
      <w:pPr>
        <w:pBdr/>
        <w:spacing/>
        <w:ind/>
      </w:pPr>
      <w:tblPr>
        <w:tblBorders/>
      </w:tblPr>
      <w:tcPr>
        <w:shd w:val="clear" w:color="9ed5ef" w:themeColor="accent1" w:themeTint="50" w:fill="9ed5ef" w:themeFill="accent1" w:themeFillTint="50"/>
        <w:tcBorders/>
      </w:tcPr>
    </w:tblStylePr>
    <w:tblStylePr w:type="firstCol">
      <w:rPr>
        <w:rFonts w:ascii="Arial" w:hAnsi="Arial"/>
        <w:color w:val="f2f2f2"/>
        <w:sz w:val="22"/>
      </w:rPr>
      <w:pPr>
        <w:pBdr/>
        <w:spacing/>
        <w:ind/>
      </w:pPr>
      <w:tblPr>
        <w:tblBorders/>
      </w:tblPr>
      <w:tcPr>
        <w:shd w:val="clear" w:color="19729b" w:themeColor="accent1" w:themeTint="EA" w:fill="19729b" w:themeFill="accent1" w:themeFillTint="EA"/>
        <w:tcBorders/>
      </w:tcPr>
    </w:tblStylePr>
    <w:tblStylePr w:type="firstRow">
      <w:rPr>
        <w:rFonts w:ascii="Arial" w:hAnsi="Arial"/>
        <w:color w:val="f2f2f2"/>
        <w:sz w:val="22"/>
      </w:rPr>
      <w:pPr>
        <w:pBdr/>
        <w:spacing/>
        <w:ind/>
      </w:pPr>
      <w:tblPr>
        <w:tblBorders/>
      </w:tblPr>
      <w:tcPr>
        <w:shd w:val="clear" w:color="19729b" w:themeColor="accent1" w:themeTint="EA" w:fill="19729b" w:themeFill="accent1" w:themeFillTint="EA"/>
        <w:tcBorders/>
      </w:tcPr>
    </w:tblStylePr>
    <w:tblStylePr w:type="lastCol">
      <w:rPr>
        <w:rFonts w:ascii="Arial" w:hAnsi="Arial"/>
        <w:color w:val="f2f2f2"/>
        <w:sz w:val="22"/>
      </w:rPr>
      <w:pPr>
        <w:pBdr/>
        <w:spacing/>
        <w:ind/>
      </w:pPr>
      <w:tblPr>
        <w:tblBorders/>
      </w:tblPr>
      <w:tcPr>
        <w:shd w:val="clear" w:color="19729b" w:themeColor="accent1" w:themeTint="EA" w:fill="19729b" w:themeFill="accent1" w:themeFillTint="EA"/>
        <w:tcBorders/>
      </w:tcPr>
    </w:tblStylePr>
    <w:tblStylePr w:type="lastRow">
      <w:rPr>
        <w:rFonts w:ascii="Arial" w:hAnsi="Arial"/>
        <w:color w:val="f2f2f2"/>
        <w:sz w:val="22"/>
      </w:rPr>
      <w:pPr>
        <w:pBdr/>
        <w:spacing/>
        <w:ind/>
      </w:pPr>
      <w:tblPr>
        <w:tblBorders/>
      </w:tblPr>
      <w:tcPr>
        <w:shd w:val="clear" w:color="19729b" w:themeColor="accent1" w:themeTint="EA" w:fill="19729b" w:themeFill="accent1" w:themeFillTint="E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69" w:customStyle="1">
    <w:name w:val="Lined - Accent 2"/>
    <w:basedOn w:val="761"/>
    <w:uiPriority w:val="99"/>
    <w:pPr>
      <w:pBdr/>
      <w:spacing w:after="0" w:line="240" w:lineRule="auto"/>
      <w:ind/>
    </w:pPr>
    <w:rPr>
      <w:color w:val="404040"/>
      <w:sz w:val="20"/>
      <w:szCs w:val="20"/>
      <w:lang w:val="en-US" w:eastAsia="en-US"/>
    </w:rPr>
    <w:tblPr>
      <w:tblStyleRowBandSize w:val="1"/>
      <w:tblStyleColBandSize w:val="1"/>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ae2d6" w:themeColor="accent2" w:themeTint="32" w:fill="fae2d6" w:themeFill="accent2" w:themeFillTint="32"/>
        <w:tcBorders/>
      </w:tcPr>
    </w:tblStylePr>
    <w:tblStylePr w:type="band2Vert">
      <w:rPr>
        <w:rFonts w:ascii="Arial" w:hAnsi="Arial"/>
        <w:color w:val="404040"/>
        <w:sz w:val="22"/>
      </w:rPr>
      <w:pPr>
        <w:pBdr/>
        <w:spacing/>
        <w:ind/>
      </w:pPr>
      <w:tblPr>
        <w:tblBorders/>
      </w:tblPr>
      <w:tcPr>
        <w:shd w:val="clear" w:color="fae2d6" w:themeColor="accent2" w:themeTint="32" w:fill="fae2d6" w:themeFill="accent2" w:themeFillTint="32"/>
        <w:tcBorders/>
      </w:tcPr>
    </w:tblStylePr>
    <w:tblStylePr w:type="firstCol">
      <w:rPr>
        <w:rFonts w:ascii="Arial" w:hAnsi="Arial"/>
        <w:color w:val="f2f2f2"/>
        <w:sz w:val="22"/>
      </w:rPr>
      <w:pPr>
        <w:pBdr/>
        <w:spacing/>
        <w:ind/>
      </w:pPr>
      <w:tblPr>
        <w:tblBorders/>
      </w:tblPr>
      <w:tcPr>
        <w:shd w:val="clear" w:color="f2aa85" w:themeColor="accent2" w:themeTint="97" w:fill="f2aa85" w:themeFill="accent2" w:themeFillTint="97"/>
        <w:tcBorders/>
      </w:tcPr>
    </w:tblStylePr>
    <w:tblStylePr w:type="firstRow">
      <w:rPr>
        <w:rFonts w:ascii="Arial" w:hAnsi="Arial"/>
        <w:color w:val="f2f2f2"/>
        <w:sz w:val="22"/>
      </w:rPr>
      <w:pPr>
        <w:pBdr/>
        <w:spacing/>
        <w:ind/>
      </w:pPr>
      <w:tblPr>
        <w:tblBorders/>
      </w:tblPr>
      <w:tcPr>
        <w:shd w:val="clear" w:color="f2aa85" w:themeColor="accent2" w:themeTint="97" w:fill="f2aa85" w:themeFill="accent2" w:themeFillTint="97"/>
        <w:tcBorders/>
      </w:tcPr>
    </w:tblStylePr>
    <w:tblStylePr w:type="lastCol">
      <w:rPr>
        <w:rFonts w:ascii="Arial" w:hAnsi="Arial"/>
        <w:color w:val="f2f2f2"/>
        <w:sz w:val="22"/>
      </w:rPr>
      <w:pPr>
        <w:pBdr/>
        <w:spacing/>
        <w:ind/>
      </w:pPr>
      <w:tblPr>
        <w:tblBorders/>
      </w:tblPr>
      <w:tcPr>
        <w:shd w:val="clear" w:color="f2aa85" w:themeColor="accent2" w:themeTint="97" w:fill="f2aa85" w:themeFill="accent2" w:themeFillTint="97"/>
        <w:tcBorders/>
      </w:tcPr>
    </w:tblStylePr>
    <w:tblStylePr w:type="lastRow">
      <w:rPr>
        <w:rFonts w:ascii="Arial" w:hAnsi="Arial"/>
        <w:color w:val="f2f2f2"/>
        <w:sz w:val="22"/>
      </w:rPr>
      <w:pPr>
        <w:pBdr/>
        <w:spacing/>
        <w:ind/>
      </w:pPr>
      <w:tblPr>
        <w:tblBorders/>
      </w:tblPr>
      <w:tcPr>
        <w:shd w:val="clear" w:color="f2aa85" w:themeColor="accent2" w:themeTint="97" w:fill="f2aa85" w:themeFill="accent2" w:themeFillTint="97"/>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70" w:customStyle="1">
    <w:name w:val="Lined - Accent 3"/>
    <w:basedOn w:val="761"/>
    <w:uiPriority w:val="99"/>
    <w:pPr>
      <w:pBdr/>
      <w:spacing w:after="0" w:line="240" w:lineRule="auto"/>
      <w:ind/>
    </w:pPr>
    <w:rPr>
      <w:color w:val="404040"/>
      <w:sz w:val="20"/>
      <w:szCs w:val="20"/>
      <w:lang w:val="en-US" w:eastAsia="en-US"/>
    </w:rPr>
    <w:tblPr>
      <w:tblStyleRowBandSize w:val="1"/>
      <w:tblStyleColBandSize w:val="1"/>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c0f0c6" w:themeColor="accent3" w:themeTint="34" w:fill="c0f0c6" w:themeFill="accent3" w:themeFillTint="34"/>
        <w:tcBorders/>
      </w:tcPr>
    </w:tblStylePr>
    <w:tblStylePr w:type="band2Vert">
      <w:rPr>
        <w:rFonts w:ascii="Arial" w:hAnsi="Arial"/>
        <w:color w:val="404040"/>
        <w:sz w:val="22"/>
      </w:rPr>
      <w:pPr>
        <w:pBdr/>
        <w:spacing/>
        <w:ind/>
      </w:pPr>
      <w:tblPr>
        <w:tblBorders/>
      </w:tblPr>
      <w:tcPr>
        <w:shd w:val="clear" w:color="c0f0c6" w:themeColor="accent3" w:themeTint="34" w:fill="c0f0c6" w:themeFill="accent3" w:themeFillTint="34"/>
        <w:tcBorders/>
      </w:tcPr>
    </w:tblStylePr>
    <w:tblStylePr w:type="firstCol">
      <w:rPr>
        <w:rFonts w:ascii="Arial" w:hAnsi="Arial"/>
        <w:color w:val="f2f2f2"/>
        <w:sz w:val="22"/>
      </w:rPr>
      <w:pPr>
        <w:pBdr/>
        <w:spacing/>
        <w:ind/>
      </w:pPr>
      <w:tblPr>
        <w:tblBorders/>
      </w:tblPr>
      <w:tcPr>
        <w:shd w:val="clear" w:color="196c24" w:themeColor="accent3" w:themeTint="FE" w:fill="196c24" w:themeFill="accent3" w:themeFillTint="FE"/>
        <w:tcBorders/>
      </w:tcPr>
    </w:tblStylePr>
    <w:tblStylePr w:type="firstRow">
      <w:rPr>
        <w:rFonts w:ascii="Arial" w:hAnsi="Arial"/>
        <w:color w:val="f2f2f2"/>
        <w:sz w:val="22"/>
      </w:rPr>
      <w:pPr>
        <w:pBdr/>
        <w:spacing/>
        <w:ind/>
      </w:pPr>
      <w:tblPr>
        <w:tblBorders/>
      </w:tblPr>
      <w:tcPr>
        <w:shd w:val="clear" w:color="196c24" w:themeColor="accent3" w:themeTint="FE" w:fill="196c24" w:themeFill="accent3" w:themeFillTint="FE"/>
        <w:tcBorders/>
      </w:tcPr>
    </w:tblStylePr>
    <w:tblStylePr w:type="lastCol">
      <w:rPr>
        <w:rFonts w:ascii="Arial" w:hAnsi="Arial"/>
        <w:color w:val="f2f2f2"/>
        <w:sz w:val="22"/>
      </w:rPr>
      <w:pPr>
        <w:pBdr/>
        <w:spacing/>
        <w:ind/>
      </w:pPr>
      <w:tblPr>
        <w:tblBorders/>
      </w:tblPr>
      <w:tcPr>
        <w:shd w:val="clear" w:color="196c24" w:themeColor="accent3" w:themeTint="FE" w:fill="196c24" w:themeFill="accent3" w:themeFillTint="FE"/>
        <w:tcBorders/>
      </w:tcPr>
    </w:tblStylePr>
    <w:tblStylePr w:type="lastRow">
      <w:rPr>
        <w:rFonts w:ascii="Arial" w:hAnsi="Arial"/>
        <w:color w:val="f2f2f2"/>
        <w:sz w:val="22"/>
      </w:rPr>
      <w:pPr>
        <w:pBdr/>
        <w:spacing/>
        <w:ind/>
      </w:pPr>
      <w:tblPr>
        <w:tblBorders/>
      </w:tblPr>
      <w:tcPr>
        <w:shd w:val="clear" w:color="196c24" w:themeColor="accent3" w:themeTint="FE" w:fill="196c24" w:themeFill="accent3" w:themeFillTint="F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71" w:customStyle="1">
    <w:name w:val="Lined - Accent 4"/>
    <w:basedOn w:val="761"/>
    <w:uiPriority w:val="99"/>
    <w:pPr>
      <w:pBdr/>
      <w:spacing w:after="0" w:line="240" w:lineRule="auto"/>
      <w:ind/>
    </w:pPr>
    <w:rPr>
      <w:color w:val="404040"/>
      <w:sz w:val="20"/>
      <w:szCs w:val="20"/>
      <w:lang w:val="en-US" w:eastAsia="en-US"/>
    </w:rPr>
    <w:tblPr>
      <w:tblStyleRowBandSize w:val="1"/>
      <w:tblStyleColBandSize w:val="1"/>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c9edfb" w:themeColor="accent4" w:themeTint="34" w:fill="c9edfb" w:themeFill="accent4" w:themeFillTint="34"/>
        <w:tcBorders/>
      </w:tcPr>
    </w:tblStylePr>
    <w:tblStylePr w:type="band2Vert">
      <w:rPr>
        <w:rFonts w:ascii="Arial" w:hAnsi="Arial"/>
        <w:color w:val="404040"/>
        <w:sz w:val="22"/>
      </w:rPr>
      <w:pPr>
        <w:pBdr/>
        <w:spacing/>
        <w:ind/>
      </w:pPr>
      <w:tblPr>
        <w:tblBorders/>
      </w:tblPr>
      <w:tcPr>
        <w:shd w:val="clear" w:color="c9edfb" w:themeColor="accent4" w:themeTint="34" w:fill="c9edfb" w:themeFill="accent4" w:themeFillTint="34"/>
        <w:tcBorders/>
      </w:tcPr>
    </w:tblStylePr>
    <w:tblStylePr w:type="firstCol">
      <w:rPr>
        <w:rFonts w:ascii="Arial" w:hAnsi="Arial"/>
        <w:color w:val="f2f2f2"/>
        <w:sz w:val="22"/>
      </w:rPr>
      <w:pPr>
        <w:pBdr/>
        <w:spacing/>
        <w:ind/>
      </w:pPr>
      <w:tblPr>
        <w:tblBorders/>
      </w:tblPr>
      <w:tcPr>
        <w:shd w:val="clear" w:color="5fcaf3" w:themeColor="accent4" w:themeTint="9A" w:fill="5fcaf3" w:themeFill="accent4" w:themeFillTint="9A"/>
        <w:tcBorders/>
      </w:tcPr>
    </w:tblStylePr>
    <w:tblStylePr w:type="firstRow">
      <w:rPr>
        <w:rFonts w:ascii="Arial" w:hAnsi="Arial"/>
        <w:color w:val="f2f2f2"/>
        <w:sz w:val="22"/>
      </w:rPr>
      <w:pPr>
        <w:pBdr/>
        <w:spacing/>
        <w:ind/>
      </w:pPr>
      <w:tblPr>
        <w:tblBorders/>
      </w:tblPr>
      <w:tcPr>
        <w:shd w:val="clear" w:color="5fcaf3" w:themeColor="accent4" w:themeTint="9A" w:fill="5fcaf3" w:themeFill="accent4" w:themeFillTint="9A"/>
        <w:tcBorders/>
      </w:tcPr>
    </w:tblStylePr>
    <w:tblStylePr w:type="lastCol">
      <w:rPr>
        <w:rFonts w:ascii="Arial" w:hAnsi="Arial"/>
        <w:color w:val="f2f2f2"/>
        <w:sz w:val="22"/>
      </w:rPr>
      <w:pPr>
        <w:pBdr/>
        <w:spacing/>
        <w:ind/>
      </w:pPr>
      <w:tblPr>
        <w:tblBorders/>
      </w:tblPr>
      <w:tcPr>
        <w:shd w:val="clear" w:color="5fcaf3" w:themeColor="accent4" w:themeTint="9A" w:fill="5fcaf3" w:themeFill="accent4" w:themeFillTint="9A"/>
        <w:tcBorders/>
      </w:tcPr>
    </w:tblStylePr>
    <w:tblStylePr w:type="lastRow">
      <w:rPr>
        <w:rFonts w:ascii="Arial" w:hAnsi="Arial"/>
        <w:color w:val="f2f2f2"/>
        <w:sz w:val="22"/>
      </w:rPr>
      <w:pPr>
        <w:pBdr/>
        <w:spacing/>
        <w:ind/>
      </w:pPr>
      <w:tblPr>
        <w:tblBorders/>
      </w:tblPr>
      <w:tcPr>
        <w:shd w:val="clear" w:color="5fcaf3" w:themeColor="accent4" w:themeTint="9A" w:fill="5fcaf3" w:themeFill="accent4" w:themeFillTint="9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72" w:customStyle="1">
    <w:name w:val="Lined - Accent 5"/>
    <w:basedOn w:val="761"/>
    <w:uiPriority w:val="99"/>
    <w:pPr>
      <w:pBdr/>
      <w:spacing w:after="0" w:line="240" w:lineRule="auto"/>
      <w:ind/>
    </w:pPr>
    <w:rPr>
      <w:color w:val="404040"/>
      <w:sz w:val="20"/>
      <w:szCs w:val="20"/>
      <w:lang w:val="en-US" w:eastAsia="en-US"/>
    </w:rPr>
    <w:tblPr>
      <w:tblStyleRowBandSize w:val="1"/>
      <w:tblStyleColBandSize w:val="1"/>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1cded" w:themeColor="accent5" w:themeTint="34" w:fill="f1cded" w:themeFill="accent5" w:themeFillTint="34"/>
        <w:tcBorders/>
      </w:tcPr>
    </w:tblStylePr>
    <w:tblStylePr w:type="band2Vert">
      <w:rPr>
        <w:rFonts w:ascii="Arial" w:hAnsi="Arial"/>
        <w:color w:val="404040"/>
        <w:sz w:val="22"/>
      </w:rPr>
      <w:pPr>
        <w:pBdr/>
        <w:spacing/>
        <w:ind/>
      </w:pPr>
      <w:tblPr>
        <w:tblBorders/>
      </w:tblPr>
      <w:tcPr>
        <w:shd w:val="clear" w:color="f1cded" w:themeColor="accent5" w:themeTint="34" w:fill="f1cded" w:themeFill="accent5" w:themeFillTint="34"/>
        <w:tcBorders/>
      </w:tcPr>
    </w:tblStylePr>
    <w:tblStylePr w:type="firstCol">
      <w:rPr>
        <w:rFonts w:ascii="Arial" w:hAnsi="Arial"/>
        <w:color w:val="f2f2f2"/>
        <w:sz w:val="22"/>
      </w:rPr>
      <w:pPr>
        <w:pBdr/>
        <w:spacing/>
        <w:ind/>
      </w:pPr>
      <w:tblPr>
        <w:tblBorders/>
      </w:tblPr>
      <w:tcPr>
        <w:shd w:val="clear" w:color="a02b93" w:themeColor="accent5" w:fill="a02b93" w:themeFill="accent5"/>
        <w:tcBorders/>
      </w:tcPr>
    </w:tblStylePr>
    <w:tblStylePr w:type="firstRow">
      <w:rPr>
        <w:rFonts w:ascii="Arial" w:hAnsi="Arial"/>
        <w:color w:val="f2f2f2"/>
        <w:sz w:val="22"/>
      </w:rPr>
      <w:pPr>
        <w:pBdr/>
        <w:spacing/>
        <w:ind/>
      </w:pPr>
      <w:tblPr>
        <w:tblBorders/>
      </w:tblPr>
      <w:tcPr>
        <w:shd w:val="clear" w:color="a02b93" w:themeColor="accent5" w:fill="a02b93" w:themeFill="accent5"/>
        <w:tcBorders/>
      </w:tcPr>
    </w:tblStylePr>
    <w:tblStylePr w:type="lastCol">
      <w:rPr>
        <w:rFonts w:ascii="Arial" w:hAnsi="Arial"/>
        <w:color w:val="f2f2f2"/>
        <w:sz w:val="22"/>
      </w:rPr>
      <w:pPr>
        <w:pBdr/>
        <w:spacing/>
        <w:ind/>
      </w:pPr>
      <w:tblPr>
        <w:tblBorders/>
      </w:tblPr>
      <w:tcPr>
        <w:shd w:val="clear" w:color="a02b93" w:themeColor="accent5" w:fill="a02b93" w:themeFill="accent5"/>
        <w:tcBorders/>
      </w:tcPr>
    </w:tblStylePr>
    <w:tblStylePr w:type="lastRow">
      <w:rPr>
        <w:rFonts w:ascii="Arial" w:hAnsi="Arial"/>
        <w:color w:val="f2f2f2"/>
        <w:sz w:val="22"/>
      </w:rPr>
      <w:pPr>
        <w:pBdr/>
        <w:spacing/>
        <w:ind/>
      </w:pPr>
      <w:tblPr>
        <w:tblBorders/>
      </w:tblPr>
      <w:tcPr>
        <w:shd w:val="clear" w:color="a02b93" w:themeColor="accent5" w:fill="a02b93" w:themeFill="accent5"/>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73" w:customStyle="1">
    <w:name w:val="Lined - Accent 6"/>
    <w:basedOn w:val="761"/>
    <w:uiPriority w:val="99"/>
    <w:pPr>
      <w:pBdr/>
      <w:spacing w:after="0" w:line="240" w:lineRule="auto"/>
      <w:ind/>
    </w:pPr>
    <w:rPr>
      <w:color w:val="404040"/>
      <w:sz w:val="20"/>
      <w:szCs w:val="20"/>
      <w:lang w:val="en-US" w:eastAsia="en-US"/>
    </w:rPr>
    <w:tblPr>
      <w:tblStyleRowBandSize w:val="1"/>
      <w:tblStyleColBandSize w:val="1"/>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d8f2cf" w:themeColor="accent6" w:themeTint="34" w:fill="d8f2cf" w:themeFill="accent6" w:themeFillTint="34"/>
        <w:tcBorders/>
      </w:tcPr>
    </w:tblStylePr>
    <w:tblStylePr w:type="band2Vert">
      <w:rPr>
        <w:rFonts w:ascii="Arial" w:hAnsi="Arial"/>
        <w:color w:val="404040"/>
        <w:sz w:val="22"/>
      </w:rPr>
      <w:pPr>
        <w:pBdr/>
        <w:spacing/>
        <w:ind/>
      </w:pPr>
      <w:tblPr>
        <w:tblBorders/>
      </w:tblPr>
      <w:tcPr>
        <w:shd w:val="clear" w:color="d8f2cf" w:themeColor="accent6" w:themeTint="34" w:fill="d8f2cf" w:themeFill="accent6" w:themeFillTint="34"/>
        <w:tcBorders/>
      </w:tcPr>
    </w:tblStylePr>
    <w:tblStylePr w:type="firstCol">
      <w:rPr>
        <w:rFonts w:ascii="Arial" w:hAnsi="Arial"/>
        <w:color w:val="f2f2f2"/>
        <w:sz w:val="22"/>
      </w:rPr>
      <w:pPr>
        <w:pBdr/>
        <w:spacing/>
        <w:ind/>
      </w:pPr>
      <w:tblPr>
        <w:tblBorders/>
      </w:tblPr>
      <w:tcPr>
        <w:shd w:val="clear" w:color="4ea72e" w:themeColor="accent6" w:fill="4ea72e" w:themeFill="accent6"/>
        <w:tcBorders/>
      </w:tcPr>
    </w:tblStylePr>
    <w:tblStylePr w:type="firstRow">
      <w:rPr>
        <w:rFonts w:ascii="Arial" w:hAnsi="Arial"/>
        <w:color w:val="f2f2f2"/>
        <w:sz w:val="22"/>
      </w:rPr>
      <w:pPr>
        <w:pBdr/>
        <w:spacing/>
        <w:ind/>
      </w:pPr>
      <w:tblPr>
        <w:tblBorders/>
      </w:tblPr>
      <w:tcPr>
        <w:shd w:val="clear" w:color="4ea72e" w:themeColor="accent6" w:fill="4ea72e" w:themeFill="accent6"/>
        <w:tcBorders/>
      </w:tcPr>
    </w:tblStylePr>
    <w:tblStylePr w:type="lastCol">
      <w:rPr>
        <w:rFonts w:ascii="Arial" w:hAnsi="Arial"/>
        <w:color w:val="f2f2f2"/>
        <w:sz w:val="22"/>
      </w:rPr>
      <w:pPr>
        <w:pBdr/>
        <w:spacing/>
        <w:ind/>
      </w:pPr>
      <w:tblPr>
        <w:tblBorders/>
      </w:tblPr>
      <w:tcPr>
        <w:shd w:val="clear" w:color="4ea72e" w:themeColor="accent6" w:fill="4ea72e" w:themeFill="accent6"/>
        <w:tcBorders/>
      </w:tcPr>
    </w:tblStylePr>
    <w:tblStylePr w:type="lastRow">
      <w:rPr>
        <w:rFonts w:ascii="Arial" w:hAnsi="Arial"/>
        <w:color w:val="f2f2f2"/>
        <w:sz w:val="22"/>
      </w:rPr>
      <w:pPr>
        <w:pBdr/>
        <w:spacing/>
        <w:ind/>
      </w:pPr>
      <w:tblPr>
        <w:tblBorders/>
      </w:tblPr>
      <w:tcPr>
        <w:shd w:val="clear" w:color="4ea72e" w:themeColor="accent6" w:fill="4ea72e" w:themeFill="accent6"/>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74" w:customStyle="1">
    <w:name w:val="Bordered &amp; Lined - Accent"/>
    <w:basedOn w:val="761"/>
    <w:uiPriority w:val="99"/>
    <w:pPr>
      <w:pBdr/>
      <w:spacing w:after="0" w:line="240" w:lineRule="auto"/>
      <w:ind/>
    </w:pPr>
    <w:rPr>
      <w:color w:val="404040"/>
      <w:sz w:val="20"/>
      <w:szCs w:val="20"/>
      <w:lang w:val="en-US" w:eastAsia="en-US"/>
    </w:rPr>
    <w:tblPr>
      <w:tblStyleRowBandSize w:val="1"/>
      <w:tblStyleColBandSize w:val="1"/>
      <w:tblBorders>
        <w:top w:val="single" w:color="595959" w:themeColor="text1" w:themeTint="A6" w:sz="4" w:space="0"/>
        <w:left w:val="single" w:color="595959" w:themeColor="text1" w:themeTint="A6" w:sz="4" w:space="0"/>
        <w:bottom w:val="single" w:color="595959" w:themeColor="text1" w:themeTint="A6" w:sz="4" w:space="0"/>
        <w:right w:val="single" w:color="595959" w:themeColor="text1" w:themeTint="A6" w:sz="4" w:space="0"/>
        <w:insideH w:val="single" w:color="595959" w:themeColor="text1" w:themeTint="A6" w:sz="4" w:space="0"/>
        <w:insideV w:val="single" w:color="595959" w:themeColor="text1" w:themeTint="A6"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2f2f2" w:themeColor="text1" w:themeTint="0D" w:fill="f2f2f2" w:themeFill="text1" w:themeFillTint="0D"/>
        <w:tcBorders/>
      </w:tcPr>
    </w:tblStylePr>
    <w:tblStylePr w:type="band2Vert">
      <w:rPr>
        <w:rFonts w:ascii="Arial" w:hAnsi="Arial"/>
        <w:color w:val="404040"/>
        <w:sz w:val="22"/>
      </w:rPr>
      <w:pPr>
        <w:pBdr/>
        <w:spacing/>
        <w:ind/>
      </w:pPr>
      <w:tblPr>
        <w:tblBorders/>
      </w:tblPr>
      <w:tcPr>
        <w:shd w:val="clear" w:color="f2f2f2" w:themeColor="text1" w:themeTint="0D" w:fill="f2f2f2" w:themeFill="text1" w:themeFillTint="0D"/>
        <w:tcBorders/>
      </w:tcPr>
    </w:tblStylePr>
    <w:tblStylePr w:type="firstCol">
      <w:rPr>
        <w:rFonts w:ascii="Arial" w:hAnsi="Arial"/>
        <w:color w:val="f2f2f2"/>
        <w:sz w:val="22"/>
      </w:rPr>
      <w:pPr>
        <w:pBdr/>
        <w:spacing/>
        <w:ind/>
      </w:pPr>
      <w:tblPr>
        <w:tblBorders/>
      </w:tblPr>
      <w:tcPr>
        <w:shd w:val="clear" w:color="7f7f7f" w:themeColor="text1" w:themeTint="80" w:fill="7f7f7f" w:themeFill="text1" w:themeFillTint="80"/>
        <w:tcBorders/>
      </w:tcPr>
    </w:tblStylePr>
    <w:tblStylePr w:type="firstRow">
      <w:rPr>
        <w:rFonts w:ascii="Arial" w:hAnsi="Arial"/>
        <w:color w:val="f2f2f2"/>
        <w:sz w:val="22"/>
      </w:rPr>
      <w:pPr>
        <w:pBdr/>
        <w:spacing/>
        <w:ind/>
      </w:pPr>
      <w:tblPr>
        <w:tblBorders/>
      </w:tblPr>
      <w:tcPr>
        <w:shd w:val="clear" w:color="7f7f7f" w:themeColor="text1" w:themeTint="80" w:fill="7f7f7f" w:themeFill="text1" w:themeFillTint="80"/>
        <w:tcBorders/>
      </w:tcPr>
    </w:tblStylePr>
    <w:tblStylePr w:type="lastCol">
      <w:rPr>
        <w:rFonts w:ascii="Arial" w:hAnsi="Arial"/>
        <w:color w:val="f2f2f2"/>
        <w:sz w:val="22"/>
      </w:rPr>
      <w:pPr>
        <w:pBdr/>
        <w:spacing/>
        <w:ind/>
      </w:pPr>
      <w:tblPr>
        <w:tblBorders/>
      </w:tblPr>
      <w:tcPr>
        <w:shd w:val="clear" w:color="7f7f7f" w:themeColor="text1" w:themeTint="80" w:fill="7f7f7f" w:themeFill="text1" w:themeFillTint="80"/>
        <w:tcBorders/>
      </w:tcPr>
    </w:tblStylePr>
    <w:tblStylePr w:type="lastRow">
      <w:rPr>
        <w:rFonts w:ascii="Arial" w:hAnsi="Arial"/>
        <w:color w:val="f2f2f2"/>
        <w:sz w:val="22"/>
      </w:rPr>
      <w:pPr>
        <w:pBdr/>
        <w:spacing/>
        <w:ind/>
      </w:pPr>
      <w:tblPr>
        <w:tblBorders/>
      </w:tblPr>
      <w:tcPr>
        <w:shd w:val="clear" w:color="7f7f7f" w:themeColor="text1" w:themeTint="80" w:fill="7f7f7f" w:themeFill="text1" w:themeFillTint="8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75" w:customStyle="1">
    <w:name w:val="Bordered &amp; Lined - Accent 1"/>
    <w:basedOn w:val="761"/>
    <w:uiPriority w:val="99"/>
    <w:pPr>
      <w:pBdr/>
      <w:spacing w:after="0" w:line="240" w:lineRule="auto"/>
      <w:ind/>
    </w:pPr>
    <w:rPr>
      <w:color w:val="404040"/>
      <w:sz w:val="20"/>
      <w:szCs w:val="20"/>
      <w:lang w:val="en-US" w:eastAsia="en-US"/>
    </w:rPr>
    <w:tblPr>
      <w:tblStyleRowBandSize w:val="1"/>
      <w:tblStyleColBandSize w:val="1"/>
      <w:tblBorders>
        <w:top w:val="single" w:color="0c374b" w:themeColor="accent1" w:themeShade="95" w:sz="4" w:space="0"/>
        <w:left w:val="single" w:color="0c374b" w:themeColor="accent1" w:themeShade="95" w:sz="4" w:space="0"/>
        <w:bottom w:val="single" w:color="0c374b" w:themeColor="accent1" w:themeShade="95" w:sz="4" w:space="0"/>
        <w:right w:val="single" w:color="0c374b" w:themeColor="accent1" w:themeShade="95" w:sz="4" w:space="0"/>
        <w:insideH w:val="single" w:color="0c374b" w:themeColor="accent1" w:themeShade="95" w:sz="4" w:space="0"/>
        <w:insideV w:val="single" w:color="0c374b" w:themeColor="accent1"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9ed5ef" w:themeColor="accent1" w:themeTint="50" w:fill="9ed5ef" w:themeFill="accent1" w:themeFillTint="50"/>
        <w:tcBorders/>
      </w:tcPr>
    </w:tblStylePr>
    <w:tblStylePr w:type="band2Vert">
      <w:rPr>
        <w:rFonts w:ascii="Arial" w:hAnsi="Arial"/>
        <w:color w:val="404040"/>
        <w:sz w:val="22"/>
      </w:rPr>
      <w:pPr>
        <w:pBdr/>
        <w:spacing/>
        <w:ind/>
      </w:pPr>
      <w:tblPr>
        <w:tblBorders/>
      </w:tblPr>
      <w:tcPr>
        <w:shd w:val="clear" w:color="9ed5ef" w:themeColor="accent1" w:themeTint="50" w:fill="9ed5ef" w:themeFill="accent1" w:themeFillTint="50"/>
        <w:tcBorders/>
      </w:tcPr>
    </w:tblStylePr>
    <w:tblStylePr w:type="firstCol">
      <w:rPr>
        <w:rFonts w:ascii="Arial" w:hAnsi="Arial"/>
        <w:color w:val="f2f2f2"/>
        <w:sz w:val="22"/>
      </w:rPr>
      <w:pPr>
        <w:pBdr/>
        <w:spacing/>
        <w:ind/>
      </w:pPr>
      <w:tblPr>
        <w:tblBorders/>
      </w:tblPr>
      <w:tcPr>
        <w:shd w:val="clear" w:color="19729b" w:themeColor="accent1" w:themeTint="EA" w:fill="19729b" w:themeFill="accent1" w:themeFillTint="EA"/>
        <w:tcBorders/>
      </w:tcPr>
    </w:tblStylePr>
    <w:tblStylePr w:type="firstRow">
      <w:rPr>
        <w:rFonts w:ascii="Arial" w:hAnsi="Arial"/>
        <w:color w:val="f2f2f2"/>
        <w:sz w:val="22"/>
      </w:rPr>
      <w:pPr>
        <w:pBdr/>
        <w:spacing/>
        <w:ind/>
      </w:pPr>
      <w:tblPr>
        <w:tblBorders/>
      </w:tblPr>
      <w:tcPr>
        <w:shd w:val="clear" w:color="19729b" w:themeColor="accent1" w:themeTint="EA" w:fill="19729b" w:themeFill="accent1" w:themeFillTint="EA"/>
        <w:tcBorders/>
      </w:tcPr>
    </w:tblStylePr>
    <w:tblStylePr w:type="lastCol">
      <w:rPr>
        <w:rFonts w:ascii="Arial" w:hAnsi="Arial"/>
        <w:color w:val="f2f2f2"/>
        <w:sz w:val="22"/>
      </w:rPr>
      <w:pPr>
        <w:pBdr/>
        <w:spacing/>
        <w:ind/>
      </w:pPr>
      <w:tblPr>
        <w:tblBorders/>
      </w:tblPr>
      <w:tcPr>
        <w:shd w:val="clear" w:color="19729b" w:themeColor="accent1" w:themeTint="EA" w:fill="19729b" w:themeFill="accent1" w:themeFillTint="EA"/>
        <w:tcBorders/>
      </w:tcPr>
    </w:tblStylePr>
    <w:tblStylePr w:type="lastRow">
      <w:rPr>
        <w:rFonts w:ascii="Arial" w:hAnsi="Arial"/>
        <w:color w:val="f2f2f2"/>
        <w:sz w:val="22"/>
      </w:rPr>
      <w:pPr>
        <w:pBdr/>
        <w:spacing/>
        <w:ind/>
      </w:pPr>
      <w:tblPr>
        <w:tblBorders/>
      </w:tblPr>
      <w:tcPr>
        <w:shd w:val="clear" w:color="19729b" w:themeColor="accent1" w:themeTint="EA" w:fill="19729b" w:themeFill="accent1" w:themeFillTint="E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76" w:customStyle="1">
    <w:name w:val="Bordered &amp; Lined - Accent 2"/>
    <w:basedOn w:val="761"/>
    <w:uiPriority w:val="99"/>
    <w:pPr>
      <w:pBdr/>
      <w:spacing w:after="0" w:line="240" w:lineRule="auto"/>
      <w:ind/>
    </w:pPr>
    <w:rPr>
      <w:color w:val="404040"/>
      <w:sz w:val="20"/>
      <w:szCs w:val="20"/>
      <w:lang w:val="en-US" w:eastAsia="en-US"/>
    </w:rPr>
    <w:tblPr>
      <w:tblStyleRowBandSize w:val="1"/>
      <w:tblStyleColBandSize w:val="1"/>
      <w:tblBorders>
        <w:top w:val="single" w:color="953d10" w:themeColor="accent2" w:themeShade="95" w:sz="4" w:space="0"/>
        <w:left w:val="single" w:color="953d10" w:themeColor="accent2" w:themeShade="95" w:sz="4" w:space="0"/>
        <w:bottom w:val="single" w:color="953d10" w:themeColor="accent2" w:themeShade="95" w:sz="4" w:space="0"/>
        <w:right w:val="single" w:color="953d10" w:themeColor="accent2" w:themeShade="95" w:sz="4" w:space="0"/>
        <w:insideH w:val="single" w:color="953d10" w:themeColor="accent2" w:themeShade="95" w:sz="4" w:space="0"/>
        <w:insideV w:val="single" w:color="953d10" w:themeColor="accent2"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ae2d6" w:themeColor="accent2" w:themeTint="32" w:fill="fae2d6" w:themeFill="accent2" w:themeFillTint="32"/>
        <w:tcBorders/>
      </w:tcPr>
    </w:tblStylePr>
    <w:tblStylePr w:type="band2Vert">
      <w:rPr>
        <w:rFonts w:ascii="Arial" w:hAnsi="Arial"/>
        <w:color w:val="404040"/>
        <w:sz w:val="22"/>
      </w:rPr>
      <w:pPr>
        <w:pBdr/>
        <w:spacing/>
        <w:ind/>
      </w:pPr>
      <w:tblPr>
        <w:tblBorders/>
      </w:tblPr>
      <w:tcPr>
        <w:shd w:val="clear" w:color="fae2d6" w:themeColor="accent2" w:themeTint="32" w:fill="fae2d6" w:themeFill="accent2" w:themeFillTint="32"/>
        <w:tcBorders/>
      </w:tcPr>
    </w:tblStylePr>
    <w:tblStylePr w:type="firstCol">
      <w:rPr>
        <w:rFonts w:ascii="Arial" w:hAnsi="Arial"/>
        <w:color w:val="f2f2f2"/>
        <w:sz w:val="22"/>
      </w:rPr>
      <w:pPr>
        <w:pBdr/>
        <w:spacing/>
        <w:ind/>
      </w:pPr>
      <w:tblPr>
        <w:tblBorders/>
      </w:tblPr>
      <w:tcPr>
        <w:shd w:val="clear" w:color="f2aa85" w:themeColor="accent2" w:themeTint="97" w:fill="f2aa85" w:themeFill="accent2" w:themeFillTint="97"/>
        <w:tcBorders/>
      </w:tcPr>
    </w:tblStylePr>
    <w:tblStylePr w:type="firstRow">
      <w:rPr>
        <w:rFonts w:ascii="Arial" w:hAnsi="Arial"/>
        <w:color w:val="f2f2f2"/>
        <w:sz w:val="22"/>
      </w:rPr>
      <w:pPr>
        <w:pBdr/>
        <w:spacing/>
        <w:ind/>
      </w:pPr>
      <w:tblPr>
        <w:tblBorders/>
      </w:tblPr>
      <w:tcPr>
        <w:shd w:val="clear" w:color="f2aa85" w:themeColor="accent2" w:themeTint="97" w:fill="f2aa85" w:themeFill="accent2" w:themeFillTint="97"/>
        <w:tcBorders/>
      </w:tcPr>
    </w:tblStylePr>
    <w:tblStylePr w:type="lastCol">
      <w:rPr>
        <w:rFonts w:ascii="Arial" w:hAnsi="Arial"/>
        <w:color w:val="f2f2f2"/>
        <w:sz w:val="22"/>
      </w:rPr>
      <w:pPr>
        <w:pBdr/>
        <w:spacing/>
        <w:ind/>
      </w:pPr>
      <w:tblPr>
        <w:tblBorders/>
      </w:tblPr>
      <w:tcPr>
        <w:shd w:val="clear" w:color="f2aa85" w:themeColor="accent2" w:themeTint="97" w:fill="f2aa85" w:themeFill="accent2" w:themeFillTint="97"/>
        <w:tcBorders/>
      </w:tcPr>
    </w:tblStylePr>
    <w:tblStylePr w:type="lastRow">
      <w:rPr>
        <w:rFonts w:ascii="Arial" w:hAnsi="Arial"/>
        <w:color w:val="f2f2f2"/>
        <w:sz w:val="22"/>
      </w:rPr>
      <w:pPr>
        <w:pBdr/>
        <w:spacing/>
        <w:ind/>
      </w:pPr>
      <w:tblPr>
        <w:tblBorders/>
      </w:tblPr>
      <w:tcPr>
        <w:shd w:val="clear" w:color="f2aa85" w:themeColor="accent2" w:themeTint="97" w:fill="f2aa85" w:themeFill="accent2" w:themeFillTint="97"/>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77" w:customStyle="1">
    <w:name w:val="Bordered &amp; Lined - Accent 3"/>
    <w:basedOn w:val="761"/>
    <w:uiPriority w:val="99"/>
    <w:pPr>
      <w:pBdr/>
      <w:spacing w:after="0" w:line="240" w:lineRule="auto"/>
      <w:ind/>
    </w:pPr>
    <w:rPr>
      <w:color w:val="404040"/>
      <w:sz w:val="20"/>
      <w:szCs w:val="20"/>
      <w:lang w:val="en-US" w:eastAsia="en-US"/>
    </w:rPr>
    <w:tblPr>
      <w:tblStyleRowBandSize w:val="1"/>
      <w:tblStyleColBandSize w:val="1"/>
      <w:tblBorders>
        <w:top w:val="single" w:color="0e3e15" w:themeColor="accent3" w:themeShade="95" w:sz="4" w:space="0"/>
        <w:left w:val="single" w:color="0e3e15" w:themeColor="accent3" w:themeShade="95" w:sz="4" w:space="0"/>
        <w:bottom w:val="single" w:color="0e3e15" w:themeColor="accent3" w:themeShade="95" w:sz="4" w:space="0"/>
        <w:right w:val="single" w:color="0e3e15" w:themeColor="accent3" w:themeShade="95" w:sz="4" w:space="0"/>
        <w:insideH w:val="single" w:color="0e3e15" w:themeColor="accent3" w:themeShade="95" w:sz="4" w:space="0"/>
        <w:insideV w:val="single" w:color="0e3e15" w:themeColor="accent3"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c0f0c6" w:themeColor="accent3" w:themeTint="34" w:fill="c0f0c6" w:themeFill="accent3" w:themeFillTint="34"/>
        <w:tcBorders/>
      </w:tcPr>
    </w:tblStylePr>
    <w:tblStylePr w:type="band2Vert">
      <w:rPr>
        <w:rFonts w:ascii="Arial" w:hAnsi="Arial"/>
        <w:color w:val="404040"/>
        <w:sz w:val="22"/>
      </w:rPr>
      <w:pPr>
        <w:pBdr/>
        <w:spacing/>
        <w:ind/>
      </w:pPr>
      <w:tblPr>
        <w:tblBorders/>
      </w:tblPr>
      <w:tcPr>
        <w:shd w:val="clear" w:color="c0f0c6" w:themeColor="accent3" w:themeTint="34" w:fill="c0f0c6" w:themeFill="accent3" w:themeFillTint="34"/>
        <w:tcBorders/>
      </w:tcPr>
    </w:tblStylePr>
    <w:tblStylePr w:type="firstCol">
      <w:rPr>
        <w:rFonts w:ascii="Arial" w:hAnsi="Arial"/>
        <w:color w:val="f2f2f2"/>
        <w:sz w:val="22"/>
      </w:rPr>
      <w:pPr>
        <w:pBdr/>
        <w:spacing/>
        <w:ind/>
      </w:pPr>
      <w:tblPr>
        <w:tblBorders/>
      </w:tblPr>
      <w:tcPr>
        <w:shd w:val="clear" w:color="196c24" w:themeColor="accent3" w:themeTint="FE" w:fill="196c24" w:themeFill="accent3" w:themeFillTint="FE"/>
        <w:tcBorders/>
      </w:tcPr>
    </w:tblStylePr>
    <w:tblStylePr w:type="firstRow">
      <w:rPr>
        <w:rFonts w:ascii="Arial" w:hAnsi="Arial"/>
        <w:color w:val="f2f2f2"/>
        <w:sz w:val="22"/>
      </w:rPr>
      <w:pPr>
        <w:pBdr/>
        <w:spacing/>
        <w:ind/>
      </w:pPr>
      <w:tblPr>
        <w:tblBorders/>
      </w:tblPr>
      <w:tcPr>
        <w:shd w:val="clear" w:color="196c24" w:themeColor="accent3" w:themeTint="FE" w:fill="196c24" w:themeFill="accent3" w:themeFillTint="FE"/>
        <w:tcBorders/>
      </w:tcPr>
    </w:tblStylePr>
    <w:tblStylePr w:type="lastCol">
      <w:rPr>
        <w:rFonts w:ascii="Arial" w:hAnsi="Arial"/>
        <w:color w:val="f2f2f2"/>
        <w:sz w:val="22"/>
      </w:rPr>
      <w:pPr>
        <w:pBdr/>
        <w:spacing/>
        <w:ind/>
      </w:pPr>
      <w:tblPr>
        <w:tblBorders/>
      </w:tblPr>
      <w:tcPr>
        <w:shd w:val="clear" w:color="196c24" w:themeColor="accent3" w:themeTint="FE" w:fill="196c24" w:themeFill="accent3" w:themeFillTint="FE"/>
        <w:tcBorders/>
      </w:tcPr>
    </w:tblStylePr>
    <w:tblStylePr w:type="lastRow">
      <w:rPr>
        <w:rFonts w:ascii="Arial" w:hAnsi="Arial"/>
        <w:color w:val="f2f2f2"/>
        <w:sz w:val="22"/>
      </w:rPr>
      <w:pPr>
        <w:pBdr/>
        <w:spacing/>
        <w:ind/>
      </w:pPr>
      <w:tblPr>
        <w:tblBorders/>
      </w:tblPr>
      <w:tcPr>
        <w:shd w:val="clear" w:color="196c24" w:themeColor="accent3" w:themeTint="FE" w:fill="196c24" w:themeFill="accent3" w:themeFillTint="F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78" w:customStyle="1">
    <w:name w:val="Bordered &amp; Lined - Accent 4"/>
    <w:basedOn w:val="761"/>
    <w:uiPriority w:val="99"/>
    <w:pPr>
      <w:pBdr/>
      <w:spacing w:after="0" w:line="240" w:lineRule="auto"/>
      <w:ind/>
    </w:pPr>
    <w:rPr>
      <w:color w:val="404040"/>
      <w:sz w:val="20"/>
      <w:szCs w:val="20"/>
      <w:lang w:val="en-US" w:eastAsia="en-US"/>
    </w:rPr>
    <w:tblPr>
      <w:tblStyleRowBandSize w:val="1"/>
      <w:tblStyleColBandSize w:val="1"/>
      <w:tblBorders>
        <w:top w:val="single" w:color="085c7c" w:themeColor="accent4" w:themeShade="95" w:sz="4" w:space="0"/>
        <w:left w:val="single" w:color="085c7c" w:themeColor="accent4" w:themeShade="95" w:sz="4" w:space="0"/>
        <w:bottom w:val="single" w:color="085c7c" w:themeColor="accent4" w:themeShade="95" w:sz="4" w:space="0"/>
        <w:right w:val="single" w:color="085c7c" w:themeColor="accent4" w:themeShade="95" w:sz="4" w:space="0"/>
        <w:insideH w:val="single" w:color="085c7c" w:themeColor="accent4" w:themeShade="95" w:sz="4" w:space="0"/>
        <w:insideV w:val="single" w:color="085c7c" w:themeColor="accent4"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c9edfb" w:themeColor="accent4" w:themeTint="34" w:fill="c9edfb" w:themeFill="accent4" w:themeFillTint="34"/>
        <w:tcBorders/>
      </w:tcPr>
    </w:tblStylePr>
    <w:tblStylePr w:type="band2Vert">
      <w:rPr>
        <w:rFonts w:ascii="Arial" w:hAnsi="Arial"/>
        <w:color w:val="404040"/>
        <w:sz w:val="22"/>
      </w:rPr>
      <w:pPr>
        <w:pBdr/>
        <w:spacing/>
        <w:ind/>
      </w:pPr>
      <w:tblPr>
        <w:tblBorders/>
      </w:tblPr>
      <w:tcPr>
        <w:shd w:val="clear" w:color="c9edfb" w:themeColor="accent4" w:themeTint="34" w:fill="c9edfb" w:themeFill="accent4" w:themeFillTint="34"/>
        <w:tcBorders/>
      </w:tcPr>
    </w:tblStylePr>
    <w:tblStylePr w:type="firstCol">
      <w:rPr>
        <w:rFonts w:ascii="Arial" w:hAnsi="Arial"/>
        <w:color w:val="f2f2f2"/>
        <w:sz w:val="22"/>
      </w:rPr>
      <w:pPr>
        <w:pBdr/>
        <w:spacing/>
        <w:ind/>
      </w:pPr>
      <w:tblPr>
        <w:tblBorders/>
      </w:tblPr>
      <w:tcPr>
        <w:shd w:val="clear" w:color="5fcaf3" w:themeColor="accent4" w:themeTint="9A" w:fill="5fcaf3" w:themeFill="accent4" w:themeFillTint="9A"/>
        <w:tcBorders/>
      </w:tcPr>
    </w:tblStylePr>
    <w:tblStylePr w:type="firstRow">
      <w:rPr>
        <w:rFonts w:ascii="Arial" w:hAnsi="Arial"/>
        <w:color w:val="f2f2f2"/>
        <w:sz w:val="22"/>
      </w:rPr>
      <w:pPr>
        <w:pBdr/>
        <w:spacing/>
        <w:ind/>
      </w:pPr>
      <w:tblPr>
        <w:tblBorders/>
      </w:tblPr>
      <w:tcPr>
        <w:shd w:val="clear" w:color="5fcaf3" w:themeColor="accent4" w:themeTint="9A" w:fill="5fcaf3" w:themeFill="accent4" w:themeFillTint="9A"/>
        <w:tcBorders/>
      </w:tcPr>
    </w:tblStylePr>
    <w:tblStylePr w:type="lastCol">
      <w:rPr>
        <w:rFonts w:ascii="Arial" w:hAnsi="Arial"/>
        <w:color w:val="f2f2f2"/>
        <w:sz w:val="22"/>
      </w:rPr>
      <w:pPr>
        <w:pBdr/>
        <w:spacing/>
        <w:ind/>
      </w:pPr>
      <w:tblPr>
        <w:tblBorders/>
      </w:tblPr>
      <w:tcPr>
        <w:shd w:val="clear" w:color="5fcaf3" w:themeColor="accent4" w:themeTint="9A" w:fill="5fcaf3" w:themeFill="accent4" w:themeFillTint="9A"/>
        <w:tcBorders/>
      </w:tcPr>
    </w:tblStylePr>
    <w:tblStylePr w:type="lastRow">
      <w:rPr>
        <w:rFonts w:ascii="Arial" w:hAnsi="Arial"/>
        <w:color w:val="f2f2f2"/>
        <w:sz w:val="22"/>
      </w:rPr>
      <w:pPr>
        <w:pBdr/>
        <w:spacing/>
        <w:ind/>
      </w:pPr>
      <w:tblPr>
        <w:tblBorders/>
      </w:tblPr>
      <w:tcPr>
        <w:shd w:val="clear" w:color="5fcaf3" w:themeColor="accent4" w:themeTint="9A" w:fill="5fcaf3" w:themeFill="accent4" w:themeFillTint="9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79" w:customStyle="1">
    <w:name w:val="Bordered &amp; Lined - Accent 5"/>
    <w:basedOn w:val="761"/>
    <w:uiPriority w:val="99"/>
    <w:pPr>
      <w:pBdr/>
      <w:spacing w:after="0" w:line="240" w:lineRule="auto"/>
      <w:ind/>
    </w:pPr>
    <w:rPr>
      <w:color w:val="404040"/>
      <w:sz w:val="20"/>
      <w:szCs w:val="20"/>
      <w:lang w:val="en-US" w:eastAsia="en-US"/>
    </w:rPr>
    <w:tblPr>
      <w:tblStyleRowBandSize w:val="1"/>
      <w:tblStyleColBandSize w:val="1"/>
      <w:tblBorders>
        <w:top w:val="single" w:color="5d1955" w:themeColor="accent5" w:themeShade="95" w:sz="4" w:space="0"/>
        <w:left w:val="single" w:color="5d1955" w:themeColor="accent5" w:themeShade="95" w:sz="4" w:space="0"/>
        <w:bottom w:val="single" w:color="5d1955" w:themeColor="accent5" w:themeShade="95" w:sz="4" w:space="0"/>
        <w:right w:val="single" w:color="5d1955" w:themeColor="accent5" w:themeShade="95" w:sz="4" w:space="0"/>
        <w:insideH w:val="single" w:color="5d1955" w:themeColor="accent5" w:themeShade="95" w:sz="4" w:space="0"/>
        <w:insideV w:val="single" w:color="5d1955" w:themeColor="accent5"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1cded" w:themeColor="accent5" w:themeTint="34" w:fill="f1cded" w:themeFill="accent5" w:themeFillTint="34"/>
        <w:tcBorders/>
      </w:tcPr>
    </w:tblStylePr>
    <w:tblStylePr w:type="band2Vert">
      <w:rPr>
        <w:rFonts w:ascii="Arial" w:hAnsi="Arial"/>
        <w:color w:val="404040"/>
        <w:sz w:val="22"/>
      </w:rPr>
      <w:pPr>
        <w:pBdr/>
        <w:spacing/>
        <w:ind/>
      </w:pPr>
      <w:tblPr>
        <w:tblBorders/>
      </w:tblPr>
      <w:tcPr>
        <w:shd w:val="clear" w:color="f1cded" w:themeColor="accent5" w:themeTint="34" w:fill="f1cded" w:themeFill="accent5" w:themeFillTint="34"/>
        <w:tcBorders/>
      </w:tcPr>
    </w:tblStylePr>
    <w:tblStylePr w:type="firstCol">
      <w:rPr>
        <w:rFonts w:ascii="Arial" w:hAnsi="Arial"/>
        <w:color w:val="f2f2f2"/>
        <w:sz w:val="22"/>
      </w:rPr>
      <w:pPr>
        <w:pBdr/>
        <w:spacing/>
        <w:ind/>
      </w:pPr>
      <w:tblPr>
        <w:tblBorders/>
      </w:tblPr>
      <w:tcPr>
        <w:shd w:val="clear" w:color="a02b93" w:themeColor="accent5" w:fill="a02b93" w:themeFill="accent5"/>
        <w:tcBorders/>
      </w:tcPr>
    </w:tblStylePr>
    <w:tblStylePr w:type="firstRow">
      <w:rPr>
        <w:rFonts w:ascii="Arial" w:hAnsi="Arial"/>
        <w:color w:val="f2f2f2"/>
        <w:sz w:val="22"/>
      </w:rPr>
      <w:pPr>
        <w:pBdr/>
        <w:spacing/>
        <w:ind/>
      </w:pPr>
      <w:tblPr>
        <w:tblBorders/>
      </w:tblPr>
      <w:tcPr>
        <w:shd w:val="clear" w:color="a02b93" w:themeColor="accent5" w:fill="a02b93" w:themeFill="accent5"/>
        <w:tcBorders/>
      </w:tcPr>
    </w:tblStylePr>
    <w:tblStylePr w:type="lastCol">
      <w:rPr>
        <w:rFonts w:ascii="Arial" w:hAnsi="Arial"/>
        <w:color w:val="f2f2f2"/>
        <w:sz w:val="22"/>
      </w:rPr>
      <w:pPr>
        <w:pBdr/>
        <w:spacing/>
        <w:ind/>
      </w:pPr>
      <w:tblPr>
        <w:tblBorders/>
      </w:tblPr>
      <w:tcPr>
        <w:shd w:val="clear" w:color="a02b93" w:themeColor="accent5" w:fill="a02b93" w:themeFill="accent5"/>
        <w:tcBorders/>
      </w:tcPr>
    </w:tblStylePr>
    <w:tblStylePr w:type="lastRow">
      <w:rPr>
        <w:rFonts w:ascii="Arial" w:hAnsi="Arial"/>
        <w:color w:val="f2f2f2"/>
        <w:sz w:val="22"/>
      </w:rPr>
      <w:pPr>
        <w:pBdr/>
        <w:spacing/>
        <w:ind/>
      </w:pPr>
      <w:tblPr>
        <w:tblBorders/>
      </w:tblPr>
      <w:tcPr>
        <w:shd w:val="clear" w:color="a02b93" w:themeColor="accent5" w:fill="a02b93" w:themeFill="accent5"/>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80" w:customStyle="1">
    <w:name w:val="Bordered &amp; Lined - Accent 6"/>
    <w:basedOn w:val="761"/>
    <w:uiPriority w:val="99"/>
    <w:pPr>
      <w:pBdr/>
      <w:spacing w:after="0" w:line="240" w:lineRule="auto"/>
      <w:ind/>
    </w:pPr>
    <w:rPr>
      <w:color w:val="404040"/>
      <w:sz w:val="20"/>
      <w:szCs w:val="20"/>
      <w:lang w:val="en-US" w:eastAsia="en-US"/>
    </w:rPr>
    <w:tblPr>
      <w:tblStyleRowBandSize w:val="1"/>
      <w:tblStyleColBandSize w:val="1"/>
      <w:tblBorders>
        <w:top w:val="single" w:color="2d611b" w:themeColor="accent6" w:themeShade="95" w:sz="4" w:space="0"/>
        <w:left w:val="single" w:color="2d611b" w:themeColor="accent6" w:themeShade="95" w:sz="4" w:space="0"/>
        <w:bottom w:val="single" w:color="2d611b" w:themeColor="accent6" w:themeShade="95" w:sz="4" w:space="0"/>
        <w:right w:val="single" w:color="2d611b" w:themeColor="accent6" w:themeShade="95" w:sz="4" w:space="0"/>
        <w:insideH w:val="single" w:color="2d611b" w:themeColor="accent6" w:themeShade="95" w:sz="4" w:space="0"/>
        <w:insideV w:val="single" w:color="2d611b" w:themeColor="accent6"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d8f2cf" w:themeColor="accent6" w:themeTint="34" w:fill="d8f2cf" w:themeFill="accent6" w:themeFillTint="34"/>
        <w:tcBorders/>
      </w:tcPr>
    </w:tblStylePr>
    <w:tblStylePr w:type="band2Vert">
      <w:rPr>
        <w:rFonts w:ascii="Arial" w:hAnsi="Arial"/>
        <w:color w:val="404040"/>
        <w:sz w:val="22"/>
      </w:rPr>
      <w:pPr>
        <w:pBdr/>
        <w:spacing/>
        <w:ind/>
      </w:pPr>
      <w:tblPr>
        <w:tblBorders/>
      </w:tblPr>
      <w:tcPr>
        <w:shd w:val="clear" w:color="d8f2cf" w:themeColor="accent6" w:themeTint="34" w:fill="d8f2cf" w:themeFill="accent6" w:themeFillTint="34"/>
        <w:tcBorders/>
      </w:tcPr>
    </w:tblStylePr>
    <w:tblStylePr w:type="firstCol">
      <w:rPr>
        <w:rFonts w:ascii="Arial" w:hAnsi="Arial"/>
        <w:color w:val="f2f2f2"/>
        <w:sz w:val="22"/>
      </w:rPr>
      <w:pPr>
        <w:pBdr/>
        <w:spacing/>
        <w:ind/>
      </w:pPr>
      <w:tblPr>
        <w:tblBorders/>
      </w:tblPr>
      <w:tcPr>
        <w:shd w:val="clear" w:color="4ea72e" w:themeColor="accent6" w:fill="4ea72e" w:themeFill="accent6"/>
        <w:tcBorders/>
      </w:tcPr>
    </w:tblStylePr>
    <w:tblStylePr w:type="firstRow">
      <w:rPr>
        <w:rFonts w:ascii="Arial" w:hAnsi="Arial"/>
        <w:color w:val="f2f2f2"/>
        <w:sz w:val="22"/>
      </w:rPr>
      <w:pPr>
        <w:pBdr/>
        <w:spacing/>
        <w:ind/>
      </w:pPr>
      <w:tblPr>
        <w:tblBorders/>
      </w:tblPr>
      <w:tcPr>
        <w:shd w:val="clear" w:color="4ea72e" w:themeColor="accent6" w:fill="4ea72e" w:themeFill="accent6"/>
        <w:tcBorders/>
      </w:tcPr>
    </w:tblStylePr>
    <w:tblStylePr w:type="lastCol">
      <w:rPr>
        <w:rFonts w:ascii="Arial" w:hAnsi="Arial"/>
        <w:color w:val="f2f2f2"/>
        <w:sz w:val="22"/>
      </w:rPr>
      <w:pPr>
        <w:pBdr/>
        <w:spacing/>
        <w:ind/>
      </w:pPr>
      <w:tblPr>
        <w:tblBorders/>
      </w:tblPr>
      <w:tcPr>
        <w:shd w:val="clear" w:color="4ea72e" w:themeColor="accent6" w:fill="4ea72e" w:themeFill="accent6"/>
        <w:tcBorders/>
      </w:tcPr>
    </w:tblStylePr>
    <w:tblStylePr w:type="lastRow">
      <w:rPr>
        <w:rFonts w:ascii="Arial" w:hAnsi="Arial"/>
        <w:color w:val="f2f2f2"/>
        <w:sz w:val="22"/>
      </w:rPr>
      <w:pPr>
        <w:pBdr/>
        <w:spacing/>
        <w:ind/>
      </w:pPr>
      <w:tblPr>
        <w:tblBorders/>
      </w:tblPr>
      <w:tcPr>
        <w:shd w:val="clear" w:color="4ea72e" w:themeColor="accent6" w:fill="4ea72e" w:themeFill="accent6"/>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81" w:customStyle="1">
    <w:name w:val="Bordered"/>
    <w:basedOn w:val="761"/>
    <w:uiPriority w:val="99"/>
    <w:pPr>
      <w:pBdr/>
      <w:spacing w:after="0" w:line="240" w:lineRule="auto"/>
      <w:ind/>
    </w:pPr>
    <w:tblPr>
      <w:tblStyleRowBandSize w:val="1"/>
      <w:tblStyleColBandSize w:val="1"/>
      <w:tblBorders>
        <w:top w:val="single" w:color="d9d9d9" w:themeColor="text1" w:themeTint="26" w:sz="4" w:space="0"/>
        <w:left w:val="single" w:color="d9d9d9" w:themeColor="text1" w:themeTint="26" w:sz="4" w:space="0"/>
        <w:bottom w:val="single" w:color="d9d9d9" w:themeColor="text1" w:themeTint="26" w:sz="4" w:space="0"/>
        <w:right w:val="single" w:color="d9d9d9" w:themeColor="text1" w:themeTint="26" w:sz="4" w:space="0"/>
        <w:insideH w:val="single" w:color="d9d9d9" w:themeColor="text1" w:themeTint="26" w:sz="4" w:space="0"/>
        <w:insideV w:val="single" w:color="d9d9d9" w:themeColor="text1" w:themeTint="26" w:sz="4" w:space="0"/>
      </w:tblBorders>
    </w:tblPr>
    <w:tcPr>
      <w:tcBorders/>
    </w:tcPr>
    <w:tblStylePr w:type="band1Horz">
      <w:rPr>
        <w:rFonts w:ascii="Arial" w:hAnsi="Arial"/>
        <w:color w:val="404040"/>
        <w:sz w:val="22"/>
      </w:rPr>
      <w:pPr>
        <w:pBdr/>
        <w:spacing/>
        <w:ind/>
      </w:pPr>
      <w:tblPr>
        <w:tblBorders/>
      </w:tblPr>
      <w:tcPr>
        <w:tcBorders>
          <w:top w:val="single" w:color="d9d9d9" w:themeColor="text1" w:themeTint="26" w:sz="4" w:space="0"/>
          <w:left w:val="single" w:color="d9d9d9" w:themeColor="text1" w:themeTint="26" w:sz="4" w:space="0"/>
          <w:bottom w:val="single" w:color="d9d9d9" w:themeColor="text1" w:themeTint="26" w:sz="4" w:space="0"/>
          <w:right w:val="single" w:color="d9d9d9" w:themeColor="text1" w:themeTint="26"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7f7f7f" w:themeColor="text1" w:themeTint="80" w:sz="12" w:space="0"/>
        </w:tcBorders>
      </w:tcPr>
    </w:tblStylePr>
    <w:tblStylePr w:type="lastCol">
      <w:rPr>
        <w:rFonts w:ascii="Arial" w:hAnsi="Arial"/>
        <w:color w:val="404040"/>
        <w:sz w:val="22"/>
      </w:rPr>
      <w:pPr>
        <w:pBdr/>
        <w:spacing/>
        <w:ind/>
      </w:pPr>
      <w:tblPr>
        <w:tblBorders/>
      </w:tblPr>
      <w:tcPr>
        <w:tcBorders>
          <w:left w:val="single" w:color="7f7f7f" w:themeColor="text1" w:themeTint="80" w:sz="12" w:space="0"/>
        </w:tcBorders>
      </w:tcPr>
    </w:tblStylePr>
    <w:tblStylePr w:type="lastRow">
      <w:rPr>
        <w:rFonts w:ascii="Arial" w:hAnsi="Arial"/>
        <w:color w:val="404040"/>
        <w:sz w:val="22"/>
      </w:rPr>
      <w:pPr>
        <w:pBdr/>
        <w:spacing/>
        <w:ind/>
      </w:pPr>
      <w:tblPr>
        <w:tblBorders/>
      </w:tblPr>
      <w:tcPr>
        <w:tcBorders>
          <w:top w:val="single" w:color="7f7f7f" w:themeColor="text1" w:themeTint="80"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82" w:customStyle="1">
    <w:name w:val="Bordered - Accent 1"/>
    <w:basedOn w:val="761"/>
    <w:uiPriority w:val="99"/>
    <w:pPr>
      <w:pBdr/>
      <w:spacing w:after="0" w:line="240" w:lineRule="auto"/>
      <w:ind/>
    </w:pPr>
    <w:tblPr>
      <w:tblStyleRowBandSize w:val="1"/>
      <w:tblStyleColBandSize w:val="1"/>
      <w:tblBorders>
        <w:top w:val="single" w:color="81c9ea" w:themeColor="accent1" w:themeTint="67" w:sz="4" w:space="0"/>
        <w:left w:val="single" w:color="81c9ea" w:themeColor="accent1" w:themeTint="67" w:sz="4" w:space="0"/>
        <w:bottom w:val="single" w:color="81c9ea" w:themeColor="accent1" w:themeTint="67" w:sz="4" w:space="0"/>
        <w:right w:val="single" w:color="81c9ea" w:themeColor="accent1" w:themeTint="67" w:sz="4" w:space="0"/>
        <w:insideH w:val="single" w:color="81c9ea" w:themeColor="accent1" w:themeTint="67" w:sz="4" w:space="0"/>
        <w:insideV w:val="single" w:color="81c9ea" w:themeColor="accent1" w:themeTint="67" w:sz="4" w:space="0"/>
      </w:tblBorders>
    </w:tblPr>
    <w:tcPr>
      <w:tcBorders/>
    </w:tcPr>
    <w:tblStylePr w:type="band1Horz">
      <w:rPr>
        <w:rFonts w:ascii="Arial" w:hAnsi="Arial"/>
        <w:color w:val="404040"/>
        <w:sz w:val="22"/>
      </w:rPr>
      <w:pPr>
        <w:pBdr/>
        <w:spacing/>
        <w:ind/>
      </w:pPr>
      <w:tblPr>
        <w:tblBorders/>
      </w:tblPr>
      <w:tcPr>
        <w:tcBorders>
          <w:top w:val="single" w:color="81c9ea" w:themeColor="accent1" w:themeTint="67" w:sz="4" w:space="0"/>
          <w:left w:val="single" w:color="81c9ea" w:themeColor="accent1" w:themeTint="67" w:sz="4" w:space="0"/>
          <w:bottom w:val="single" w:color="81c9ea" w:themeColor="accent1" w:themeTint="67" w:sz="4" w:space="0"/>
          <w:right w:val="single" w:color="81c9ea" w:themeColor="accen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156082" w:themeColor="accent1" w:sz="12" w:space="0"/>
        </w:tcBorders>
      </w:tcPr>
    </w:tblStylePr>
    <w:tblStylePr w:type="lastCol">
      <w:rPr>
        <w:rFonts w:ascii="Arial" w:hAnsi="Arial"/>
        <w:color w:val="404040"/>
        <w:sz w:val="22"/>
      </w:rPr>
      <w:pPr>
        <w:pBdr/>
        <w:spacing/>
        <w:ind/>
      </w:pPr>
      <w:tblPr>
        <w:tblBorders/>
      </w:tblPr>
      <w:tcPr>
        <w:tcBorders>
          <w:left w:val="single" w:color="156082" w:themeColor="accent1" w:sz="12" w:space="0"/>
        </w:tcBorders>
      </w:tcPr>
    </w:tblStylePr>
    <w:tblStylePr w:type="lastRow">
      <w:rPr>
        <w:rFonts w:ascii="Arial" w:hAnsi="Arial"/>
        <w:color w:val="404040"/>
        <w:sz w:val="22"/>
      </w:rPr>
      <w:pPr>
        <w:pBdr/>
        <w:spacing/>
        <w:ind/>
      </w:pPr>
      <w:tblPr>
        <w:tblBorders/>
      </w:tblPr>
      <w:tcPr>
        <w:tcBorders>
          <w:top w:val="single" w:color="156082" w:themeColor="accent1"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83" w:customStyle="1">
    <w:name w:val="Bordered - Accent 2"/>
    <w:basedOn w:val="761"/>
    <w:uiPriority w:val="99"/>
    <w:pPr>
      <w:pBdr/>
      <w:spacing w:after="0" w:line="240" w:lineRule="auto"/>
      <w:ind/>
    </w:pPr>
    <w:tblPr>
      <w:tblStyleRowBandSize w:val="1"/>
      <w:tblStyleColBandSize w:val="1"/>
      <w:tblBorders>
        <w:top w:val="single" w:color="f6c5ab" w:themeColor="accent2" w:themeTint="67" w:sz="4" w:space="0"/>
        <w:left w:val="single" w:color="f6c5ab" w:themeColor="accent2" w:themeTint="67" w:sz="4" w:space="0"/>
        <w:bottom w:val="single" w:color="f6c5ab" w:themeColor="accent2" w:themeTint="67" w:sz="4" w:space="0"/>
        <w:right w:val="single" w:color="f6c5ab" w:themeColor="accent2" w:themeTint="67" w:sz="4" w:space="0"/>
        <w:insideH w:val="single" w:color="f6c5ab" w:themeColor="accent2" w:themeTint="67" w:sz="4" w:space="0"/>
        <w:insideV w:val="single" w:color="f6c5ab" w:themeColor="accent2" w:themeTint="67" w:sz="4" w:space="0"/>
      </w:tblBorders>
    </w:tblPr>
    <w:tcPr>
      <w:tcBorders/>
    </w:tcPr>
    <w:tblStylePr w:type="band1Horz">
      <w:rPr>
        <w:rFonts w:ascii="Arial" w:hAnsi="Arial"/>
        <w:color w:val="404040"/>
        <w:sz w:val="22"/>
      </w:rPr>
      <w:pPr>
        <w:pBdr/>
        <w:spacing/>
        <w:ind/>
      </w:pPr>
      <w:tblPr>
        <w:tblBorders/>
      </w:tblPr>
      <w:tcPr>
        <w:tcBorders>
          <w:top w:val="single" w:color="f6c5ab" w:themeColor="accent2" w:themeTint="67" w:sz="4" w:space="0"/>
          <w:left w:val="single" w:color="f6c5ab" w:themeColor="accent2" w:themeTint="67" w:sz="4" w:space="0"/>
          <w:bottom w:val="single" w:color="f6c5ab" w:themeColor="accent2" w:themeTint="67" w:sz="4" w:space="0"/>
          <w:right w:val="single" w:color="f6c5ab" w:themeColor="accent2"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f2aa85" w:themeColor="accent2" w:themeTint="97" w:sz="12" w:space="0"/>
        </w:tcBorders>
      </w:tcPr>
    </w:tblStylePr>
    <w:tblStylePr w:type="lastCol">
      <w:rPr>
        <w:rFonts w:ascii="Arial" w:hAnsi="Arial"/>
        <w:color w:val="404040"/>
        <w:sz w:val="22"/>
      </w:rPr>
      <w:pPr>
        <w:pBdr/>
        <w:spacing/>
        <w:ind/>
      </w:pPr>
      <w:tblPr>
        <w:tblBorders/>
      </w:tblPr>
      <w:tcPr>
        <w:tcBorders>
          <w:left w:val="single" w:color="f2aa85" w:themeColor="accent2" w:themeTint="97" w:sz="12" w:space="0"/>
        </w:tcBorders>
      </w:tcPr>
    </w:tblStylePr>
    <w:tblStylePr w:type="lastRow">
      <w:rPr>
        <w:rFonts w:ascii="Arial" w:hAnsi="Arial"/>
        <w:color w:val="404040"/>
        <w:sz w:val="22"/>
      </w:rPr>
      <w:pPr>
        <w:pBdr/>
        <w:spacing/>
        <w:ind/>
      </w:pPr>
      <w:tblPr>
        <w:tblBorders/>
      </w:tblPr>
      <w:tcPr>
        <w:tcBorders>
          <w:top w:val="single" w:color="f2aa85" w:themeColor="accent2" w:themeTint="97"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84" w:customStyle="1">
    <w:name w:val="Bordered - Accent 3"/>
    <w:basedOn w:val="761"/>
    <w:uiPriority w:val="99"/>
    <w:pPr>
      <w:pBdr/>
      <w:spacing w:after="0" w:line="240" w:lineRule="auto"/>
      <w:ind/>
    </w:pPr>
    <w:tblPr>
      <w:tblStyleRowBandSize w:val="1"/>
      <w:tblStyleColBandSize w:val="1"/>
      <w:tblBorders>
        <w:top w:val="single" w:color="83e28f" w:themeColor="accent3" w:themeTint="67" w:sz="4" w:space="0"/>
        <w:left w:val="single" w:color="83e28f" w:themeColor="accent3" w:themeTint="67" w:sz="4" w:space="0"/>
        <w:bottom w:val="single" w:color="83e28f" w:themeColor="accent3" w:themeTint="67" w:sz="4" w:space="0"/>
        <w:right w:val="single" w:color="83e28f" w:themeColor="accent3" w:themeTint="67" w:sz="4" w:space="0"/>
        <w:insideH w:val="single" w:color="83e28f" w:themeColor="accent3" w:themeTint="67" w:sz="4" w:space="0"/>
        <w:insideV w:val="single" w:color="83e28f" w:themeColor="accent3" w:themeTint="67" w:sz="4" w:space="0"/>
      </w:tblBorders>
    </w:tblPr>
    <w:tcPr>
      <w:tcBorders/>
    </w:tcPr>
    <w:tblStylePr w:type="band1Horz">
      <w:rPr>
        <w:rFonts w:ascii="Arial" w:hAnsi="Arial"/>
        <w:color w:val="404040"/>
        <w:sz w:val="22"/>
      </w:rPr>
      <w:pPr>
        <w:pBdr/>
        <w:spacing/>
        <w:ind/>
      </w:pPr>
      <w:tblPr>
        <w:tblBorders/>
      </w:tblPr>
      <w:tcPr>
        <w:tcBorders>
          <w:top w:val="single" w:color="83e28f" w:themeColor="accent3" w:themeTint="67" w:sz="4" w:space="0"/>
          <w:left w:val="single" w:color="83e28f" w:themeColor="accent3" w:themeTint="67" w:sz="4" w:space="0"/>
          <w:bottom w:val="single" w:color="83e28f" w:themeColor="accent3" w:themeTint="67" w:sz="4" w:space="0"/>
          <w:right w:val="single" w:color="83e28f" w:themeColor="accent3"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48d45b" w:themeColor="accent3" w:themeTint="98" w:sz="12" w:space="0"/>
        </w:tcBorders>
      </w:tcPr>
    </w:tblStylePr>
    <w:tblStylePr w:type="lastCol">
      <w:rPr>
        <w:rFonts w:ascii="Arial" w:hAnsi="Arial"/>
        <w:color w:val="404040"/>
        <w:sz w:val="22"/>
      </w:rPr>
      <w:pPr>
        <w:pBdr/>
        <w:spacing/>
        <w:ind/>
      </w:pPr>
      <w:tblPr>
        <w:tblBorders/>
      </w:tblPr>
      <w:tcPr>
        <w:tcBorders>
          <w:left w:val="single" w:color="48d45b" w:themeColor="accent3" w:themeTint="98" w:sz="12" w:space="0"/>
        </w:tcBorders>
      </w:tcPr>
    </w:tblStylePr>
    <w:tblStylePr w:type="lastRow">
      <w:rPr>
        <w:rFonts w:ascii="Arial" w:hAnsi="Arial"/>
        <w:color w:val="404040"/>
        <w:sz w:val="22"/>
      </w:rPr>
      <w:pPr>
        <w:pBdr/>
        <w:spacing/>
        <w:ind/>
      </w:pPr>
      <w:tblPr>
        <w:tblBorders/>
      </w:tblPr>
      <w:tcPr>
        <w:tcBorders>
          <w:top w:val="single" w:color="48d45b" w:themeColor="accent3" w:themeTint="98"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85" w:customStyle="1">
    <w:name w:val="Bordered - Accent 4"/>
    <w:basedOn w:val="761"/>
    <w:uiPriority w:val="99"/>
    <w:pPr>
      <w:pBdr/>
      <w:spacing w:after="0" w:line="240" w:lineRule="auto"/>
      <w:ind/>
    </w:pPr>
    <w:tblPr>
      <w:tblStyleRowBandSize w:val="1"/>
      <w:tblStyleColBandSize w:val="1"/>
      <w:tblBorders>
        <w:top w:val="single" w:color="94dbf7" w:themeColor="accent4" w:themeTint="67" w:sz="4" w:space="0"/>
        <w:left w:val="single" w:color="94dbf7" w:themeColor="accent4" w:themeTint="67" w:sz="4" w:space="0"/>
        <w:bottom w:val="single" w:color="94dbf7" w:themeColor="accent4" w:themeTint="67" w:sz="4" w:space="0"/>
        <w:right w:val="single" w:color="94dbf7" w:themeColor="accent4" w:themeTint="67" w:sz="4" w:space="0"/>
        <w:insideH w:val="single" w:color="94dbf7" w:themeColor="accent4" w:themeTint="67" w:sz="4" w:space="0"/>
        <w:insideV w:val="single" w:color="94dbf7" w:themeColor="accent4" w:themeTint="67" w:sz="4" w:space="0"/>
      </w:tblBorders>
    </w:tblPr>
    <w:tcPr>
      <w:tcBorders/>
    </w:tcPr>
    <w:tblStylePr w:type="band1Horz">
      <w:rPr>
        <w:rFonts w:ascii="Arial" w:hAnsi="Arial"/>
        <w:color w:val="404040"/>
        <w:sz w:val="22"/>
      </w:rPr>
      <w:pPr>
        <w:pBdr/>
        <w:spacing/>
        <w:ind/>
      </w:pPr>
      <w:tblPr>
        <w:tblBorders/>
      </w:tblPr>
      <w:tcPr>
        <w:tcBorders>
          <w:top w:val="single" w:color="94dbf7" w:themeColor="accent4" w:themeTint="67" w:sz="4" w:space="0"/>
          <w:left w:val="single" w:color="94dbf7" w:themeColor="accent4" w:themeTint="67" w:sz="4" w:space="0"/>
          <w:bottom w:val="single" w:color="94dbf7" w:themeColor="accent4" w:themeTint="67" w:sz="4" w:space="0"/>
          <w:right w:val="single" w:color="94dbf7" w:themeColor="accent4"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5fcaf3" w:themeColor="accent4" w:themeTint="9A" w:sz="12" w:space="0"/>
        </w:tcBorders>
      </w:tcPr>
    </w:tblStylePr>
    <w:tblStylePr w:type="lastCol">
      <w:rPr>
        <w:rFonts w:ascii="Arial" w:hAnsi="Arial"/>
        <w:color w:val="404040"/>
        <w:sz w:val="22"/>
      </w:rPr>
      <w:pPr>
        <w:pBdr/>
        <w:spacing/>
        <w:ind/>
      </w:pPr>
      <w:tblPr>
        <w:tblBorders/>
      </w:tblPr>
      <w:tcPr>
        <w:tcBorders>
          <w:left w:val="single" w:color="5fcaf3" w:themeColor="accent4" w:themeTint="9A" w:sz="12" w:space="0"/>
        </w:tcBorders>
      </w:tcPr>
    </w:tblStylePr>
    <w:tblStylePr w:type="lastRow">
      <w:rPr>
        <w:rFonts w:ascii="Arial" w:hAnsi="Arial"/>
        <w:color w:val="404040"/>
        <w:sz w:val="22"/>
      </w:rPr>
      <w:pPr>
        <w:pBdr/>
        <w:spacing/>
        <w:ind/>
      </w:pPr>
      <w:tblPr>
        <w:tblBorders/>
      </w:tblPr>
      <w:tcPr>
        <w:tcBorders>
          <w:top w:val="single" w:color="5fcaf3" w:themeColor="accent4" w:themeTint="9A"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86" w:customStyle="1">
    <w:name w:val="Bordered - Accent 5"/>
    <w:basedOn w:val="761"/>
    <w:uiPriority w:val="99"/>
    <w:pPr>
      <w:pBdr/>
      <w:spacing w:after="0" w:line="240" w:lineRule="auto"/>
      <w:ind/>
    </w:pPr>
    <w:tblPr>
      <w:tblStyleRowBandSize w:val="1"/>
      <w:tblStyleColBandSize w:val="1"/>
      <w:tblBorders>
        <w:top w:val="single" w:color="e49ddc" w:themeColor="accent5" w:themeTint="67" w:sz="4" w:space="0"/>
        <w:left w:val="single" w:color="e49ddc" w:themeColor="accent5" w:themeTint="67" w:sz="4" w:space="0"/>
        <w:bottom w:val="single" w:color="e49ddc" w:themeColor="accent5" w:themeTint="67" w:sz="4" w:space="0"/>
        <w:right w:val="single" w:color="e49ddc" w:themeColor="accent5" w:themeTint="67" w:sz="4" w:space="0"/>
        <w:insideH w:val="single" w:color="e49ddc" w:themeColor="accent5" w:themeTint="67" w:sz="4" w:space="0"/>
        <w:insideV w:val="single" w:color="e49ddc" w:themeColor="accent5" w:themeTint="67" w:sz="4" w:space="0"/>
      </w:tblBorders>
    </w:tblPr>
    <w:tcPr>
      <w:tcBorders/>
    </w:tcPr>
    <w:tblStylePr w:type="band1Horz">
      <w:rPr>
        <w:rFonts w:ascii="Arial" w:hAnsi="Arial"/>
        <w:color w:val="404040"/>
        <w:sz w:val="22"/>
      </w:rPr>
      <w:pPr>
        <w:pBdr/>
        <w:spacing/>
        <w:ind/>
      </w:pPr>
      <w:tblPr>
        <w:tblBorders/>
      </w:tblPr>
      <w:tcPr>
        <w:tcBorders>
          <w:top w:val="single" w:color="e49ddc" w:themeColor="accent5" w:themeTint="67" w:sz="4" w:space="0"/>
          <w:left w:val="single" w:color="e49ddc" w:themeColor="accent5" w:themeTint="67" w:sz="4" w:space="0"/>
          <w:bottom w:val="single" w:color="e49ddc" w:themeColor="accent5" w:themeTint="67" w:sz="4" w:space="0"/>
          <w:right w:val="single" w:color="e49ddc" w:themeColor="accent5"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d76ccb" w:themeColor="accent5" w:themeTint="9A" w:sz="12" w:space="0"/>
        </w:tcBorders>
      </w:tcPr>
    </w:tblStylePr>
    <w:tblStylePr w:type="lastCol">
      <w:rPr>
        <w:rFonts w:ascii="Arial" w:hAnsi="Arial"/>
        <w:color w:val="404040"/>
        <w:sz w:val="22"/>
      </w:rPr>
      <w:pPr>
        <w:pBdr/>
        <w:spacing/>
        <w:ind/>
      </w:pPr>
      <w:tblPr>
        <w:tblBorders/>
      </w:tblPr>
      <w:tcPr>
        <w:tcBorders>
          <w:left w:val="single" w:color="d76ccb" w:themeColor="accent5" w:themeTint="9A" w:sz="12" w:space="0"/>
        </w:tcBorders>
      </w:tcPr>
    </w:tblStylePr>
    <w:tblStylePr w:type="lastRow">
      <w:rPr>
        <w:rFonts w:ascii="Arial" w:hAnsi="Arial"/>
        <w:color w:val="404040"/>
        <w:sz w:val="22"/>
      </w:rPr>
      <w:pPr>
        <w:pBdr/>
        <w:spacing/>
        <w:ind/>
      </w:pPr>
      <w:tblPr>
        <w:tblBorders/>
      </w:tblPr>
      <w:tcPr>
        <w:tcBorders>
          <w:top w:val="single" w:color="d76ccb" w:themeColor="accent5" w:themeTint="9A"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87" w:customStyle="1">
    <w:name w:val="Bordered - Accent 6"/>
    <w:basedOn w:val="761"/>
    <w:uiPriority w:val="99"/>
    <w:pPr>
      <w:pBdr/>
      <w:spacing w:after="0" w:line="240" w:lineRule="auto"/>
      <w:ind/>
    </w:pPr>
    <w:tblPr>
      <w:tblStyleRowBandSize w:val="1"/>
      <w:tblStyleColBandSize w:val="1"/>
      <w:tblBorders>
        <w:top w:val="single" w:color="b2e5a0" w:themeColor="accent6" w:themeTint="67" w:sz="4" w:space="0"/>
        <w:left w:val="single" w:color="b2e5a0" w:themeColor="accent6" w:themeTint="67" w:sz="4" w:space="0"/>
        <w:bottom w:val="single" w:color="b2e5a0" w:themeColor="accent6" w:themeTint="67" w:sz="4" w:space="0"/>
        <w:right w:val="single" w:color="b2e5a0" w:themeColor="accent6" w:themeTint="67" w:sz="4" w:space="0"/>
        <w:insideH w:val="single" w:color="b2e5a0" w:themeColor="accent6" w:themeTint="67" w:sz="4" w:space="0"/>
        <w:insideV w:val="single" w:color="b2e5a0" w:themeColor="accent6" w:themeTint="67" w:sz="4" w:space="0"/>
      </w:tblBorders>
    </w:tblPr>
    <w:tcPr>
      <w:tcBorders/>
    </w:tcPr>
    <w:tblStylePr w:type="band1Horz">
      <w:rPr>
        <w:rFonts w:ascii="Arial" w:hAnsi="Arial"/>
        <w:color w:val="404040"/>
        <w:sz w:val="22"/>
      </w:rPr>
      <w:pPr>
        <w:pBdr/>
        <w:spacing/>
        <w:ind/>
      </w:pPr>
      <w:tblPr>
        <w:tblBorders/>
      </w:tblPr>
      <w:tcPr>
        <w:tcBorders>
          <w:top w:val="single" w:color="b2e5a0" w:themeColor="accent6" w:themeTint="67" w:sz="4" w:space="0"/>
          <w:left w:val="single" w:color="b2e5a0" w:themeColor="accent6" w:themeTint="67" w:sz="4" w:space="0"/>
          <w:bottom w:val="single" w:color="b2e5a0" w:themeColor="accent6" w:themeTint="67" w:sz="4" w:space="0"/>
          <w:right w:val="single" w:color="b2e5a0" w:themeColor="accent6"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8ed873" w:themeColor="accent6" w:themeTint="98" w:sz="12" w:space="0"/>
        </w:tcBorders>
      </w:tcPr>
    </w:tblStylePr>
    <w:tblStylePr w:type="lastCol">
      <w:rPr>
        <w:rFonts w:ascii="Arial" w:hAnsi="Arial"/>
        <w:color w:val="404040"/>
        <w:sz w:val="22"/>
      </w:rPr>
      <w:pPr>
        <w:pBdr/>
        <w:spacing/>
        <w:ind/>
      </w:pPr>
      <w:tblPr>
        <w:tblBorders/>
      </w:tblPr>
      <w:tcPr>
        <w:tcBorders>
          <w:left w:val="single" w:color="8ed873" w:themeColor="accent6" w:themeTint="98" w:sz="12" w:space="0"/>
        </w:tcBorders>
      </w:tcPr>
    </w:tblStylePr>
    <w:tblStylePr w:type="lastRow">
      <w:rPr>
        <w:rFonts w:ascii="Arial" w:hAnsi="Arial"/>
        <w:color w:val="404040"/>
        <w:sz w:val="22"/>
      </w:rPr>
      <w:pPr>
        <w:pBdr/>
        <w:spacing/>
        <w:ind/>
      </w:pPr>
      <w:tblPr>
        <w:tblBorders/>
      </w:tblPr>
      <w:tcPr>
        <w:tcBorders>
          <w:top w:val="single" w:color="8ed873" w:themeColor="accent6" w:themeTint="98"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paragraph" w:styleId="888">
    <w:name w:val="No Spacing"/>
    <w:basedOn w:val="750"/>
    <w:uiPriority w:val="1"/>
    <w:qFormat/>
    <w:pPr>
      <w:pBdr/>
      <w:spacing w:after="0" w:line="240" w:lineRule="auto"/>
      <w:ind/>
    </w:pPr>
  </w:style>
  <w:style w:type="character" w:styleId="889">
    <w:name w:val="Subtle Emphasis"/>
    <w:basedOn w:val="760"/>
    <w:uiPriority w:val="19"/>
    <w:qFormat/>
    <w:pPr>
      <w:pBdr/>
      <w:spacing/>
      <w:ind/>
    </w:pPr>
    <w:rPr>
      <w:i/>
      <w:iCs/>
      <w:color w:val="404040" w:themeColor="text1" w:themeTint="BF"/>
    </w:rPr>
  </w:style>
  <w:style w:type="character" w:styleId="890">
    <w:name w:val="Subtle Reference"/>
    <w:basedOn w:val="760"/>
    <w:uiPriority w:val="31"/>
    <w:qFormat/>
    <w:pPr>
      <w:pBdr/>
      <w:spacing/>
      <w:ind/>
    </w:pPr>
    <w:rPr>
      <w:smallCaps/>
      <w:color w:val="5a5a5a" w:themeColor="text1" w:themeTint="A5"/>
    </w:rPr>
  </w:style>
  <w:style w:type="character" w:styleId="891">
    <w:name w:val="Book Title"/>
    <w:basedOn w:val="760"/>
    <w:uiPriority w:val="33"/>
    <w:qFormat/>
    <w:pPr>
      <w:pBdr/>
      <w:spacing/>
      <w:ind/>
    </w:pPr>
    <w:rPr>
      <w:b/>
      <w:bCs/>
      <w:i/>
      <w:iCs/>
      <w:spacing w:val="5"/>
    </w:rPr>
  </w:style>
  <w:style w:type="paragraph" w:styleId="892">
    <w:name w:val="endnote text"/>
    <w:basedOn w:val="750"/>
    <w:link w:val="893"/>
    <w:uiPriority w:val="99"/>
    <w:semiHidden/>
    <w:unhideWhenUsed/>
    <w:pPr>
      <w:pBdr/>
      <w:spacing w:after="0" w:line="240" w:lineRule="auto"/>
      <w:ind/>
    </w:pPr>
    <w:rPr>
      <w:sz w:val="20"/>
      <w:szCs w:val="20"/>
    </w:rPr>
  </w:style>
  <w:style w:type="character" w:styleId="893" w:customStyle="1">
    <w:name w:val="Endnote Text Char"/>
    <w:basedOn w:val="760"/>
    <w:link w:val="892"/>
    <w:uiPriority w:val="99"/>
    <w:semiHidden/>
    <w:pPr>
      <w:pBdr/>
      <w:spacing/>
      <w:ind/>
    </w:pPr>
    <w:rPr>
      <w:sz w:val="20"/>
      <w:szCs w:val="20"/>
    </w:rPr>
  </w:style>
  <w:style w:type="character" w:styleId="894">
    <w:name w:val="endnote reference"/>
    <w:basedOn w:val="760"/>
    <w:uiPriority w:val="99"/>
    <w:semiHidden/>
    <w:unhideWhenUsed/>
    <w:pPr>
      <w:pBdr/>
      <w:spacing/>
      <w:ind/>
    </w:pPr>
    <w:rPr>
      <w:vertAlign w:val="superscript"/>
    </w:rPr>
  </w:style>
  <w:style w:type="character" w:styleId="895">
    <w:name w:val="FollowedHyperlink"/>
    <w:basedOn w:val="760"/>
    <w:uiPriority w:val="99"/>
    <w:semiHidden/>
    <w:unhideWhenUsed/>
    <w:pPr>
      <w:pBdr/>
      <w:spacing/>
      <w:ind/>
    </w:pPr>
    <w:rPr>
      <w:color w:val="96607d" w:themeColor="followedHyperlink"/>
      <w:u w:val="single"/>
    </w:rPr>
  </w:style>
  <w:style w:type="paragraph" w:styleId="896">
    <w:name w:val="TOC Heading"/>
    <w:uiPriority w:val="39"/>
    <w:unhideWhenUsed/>
    <w:pPr>
      <w:pBdr/>
      <w:spacing/>
      <w:ind/>
    </w:pPr>
  </w:style>
  <w:style w:type="paragraph" w:styleId="897">
    <w:name w:val="table of figures"/>
    <w:basedOn w:val="750"/>
    <w:next w:val="750"/>
    <w:uiPriority w:val="99"/>
    <w:unhideWhenUsed/>
    <w:pPr>
      <w:pBdr/>
      <w:spacing w:after="0"/>
      <w:ind/>
    </w:pPr>
  </w:style>
  <w:style w:type="character" w:styleId="898" w:customStyle="1">
    <w:name w:val="Heading 1 Char"/>
    <w:basedOn w:val="760"/>
    <w:link w:val="751"/>
    <w:uiPriority w:val="9"/>
    <w:pPr>
      <w:pBdr/>
      <w:spacing/>
      <w:ind/>
    </w:pPr>
    <w:rPr>
      <w:rFonts w:asciiTheme="majorHAnsi" w:hAnsiTheme="majorHAnsi" w:eastAsiaTheme="majorEastAsia" w:cstheme="majorBidi"/>
      <w:color w:val="0f4761" w:themeColor="accent1" w:themeShade="BF"/>
      <w:sz w:val="40"/>
      <w:szCs w:val="40"/>
    </w:rPr>
  </w:style>
  <w:style w:type="character" w:styleId="899" w:customStyle="1">
    <w:name w:val="Heading 2 Char"/>
    <w:basedOn w:val="760"/>
    <w:link w:val="752"/>
    <w:uiPriority w:val="9"/>
    <w:pPr>
      <w:pBdr/>
      <w:spacing/>
      <w:ind/>
    </w:pPr>
    <w:rPr>
      <w:rFonts w:asciiTheme="majorHAnsi" w:hAnsiTheme="majorHAnsi" w:eastAsiaTheme="majorEastAsia" w:cstheme="majorBidi"/>
      <w:color w:val="0f4761" w:themeColor="accent1" w:themeShade="BF"/>
      <w:sz w:val="32"/>
      <w:szCs w:val="32"/>
    </w:rPr>
  </w:style>
  <w:style w:type="character" w:styleId="900" w:customStyle="1">
    <w:name w:val="Heading 3 Char"/>
    <w:basedOn w:val="760"/>
    <w:link w:val="753"/>
    <w:uiPriority w:val="9"/>
    <w:pPr>
      <w:pBdr/>
      <w:spacing/>
      <w:ind/>
    </w:pPr>
    <w:rPr>
      <w:rFonts w:eastAsiaTheme="majorEastAsia" w:cstheme="majorBidi"/>
      <w:color w:val="0f4761" w:themeColor="accent1" w:themeShade="BF"/>
      <w:sz w:val="28"/>
      <w:szCs w:val="28"/>
    </w:rPr>
  </w:style>
  <w:style w:type="character" w:styleId="901" w:customStyle="1">
    <w:name w:val="Heading 4 Char"/>
    <w:basedOn w:val="760"/>
    <w:link w:val="754"/>
    <w:uiPriority w:val="9"/>
    <w:pPr>
      <w:pBdr/>
      <w:spacing/>
      <w:ind/>
    </w:pPr>
    <w:rPr>
      <w:rFonts w:eastAsiaTheme="majorEastAsia" w:cstheme="majorBidi"/>
      <w:i/>
      <w:iCs/>
      <w:color w:val="0f4761" w:themeColor="accent1" w:themeShade="BF"/>
    </w:rPr>
  </w:style>
  <w:style w:type="character" w:styleId="902" w:customStyle="1">
    <w:name w:val="Heading 5 Char"/>
    <w:basedOn w:val="760"/>
    <w:link w:val="755"/>
    <w:uiPriority w:val="9"/>
    <w:pPr>
      <w:pBdr/>
      <w:spacing/>
      <w:ind/>
    </w:pPr>
    <w:rPr>
      <w:rFonts w:eastAsiaTheme="majorEastAsia" w:cstheme="majorBidi"/>
      <w:color w:val="0f4761" w:themeColor="accent1" w:themeShade="BF"/>
    </w:rPr>
  </w:style>
  <w:style w:type="character" w:styleId="903" w:customStyle="1">
    <w:name w:val="Heading 6 Char"/>
    <w:basedOn w:val="760"/>
    <w:link w:val="756"/>
    <w:uiPriority w:val="9"/>
    <w:pPr>
      <w:pBdr/>
      <w:spacing/>
      <w:ind/>
    </w:pPr>
    <w:rPr>
      <w:rFonts w:eastAsiaTheme="majorEastAsia" w:cstheme="majorBidi"/>
      <w:i/>
      <w:iCs/>
      <w:color w:val="595959" w:themeColor="text1" w:themeTint="A6"/>
    </w:rPr>
  </w:style>
  <w:style w:type="character" w:styleId="904" w:customStyle="1">
    <w:name w:val="Heading 7 Char"/>
    <w:basedOn w:val="760"/>
    <w:link w:val="757"/>
    <w:uiPriority w:val="9"/>
    <w:pPr>
      <w:pBdr/>
      <w:spacing/>
      <w:ind/>
    </w:pPr>
    <w:rPr>
      <w:rFonts w:eastAsiaTheme="majorEastAsia" w:cstheme="majorBidi"/>
      <w:color w:val="595959" w:themeColor="text1" w:themeTint="A6"/>
    </w:rPr>
  </w:style>
  <w:style w:type="character" w:styleId="905" w:customStyle="1">
    <w:name w:val="Heading 8 Char"/>
    <w:basedOn w:val="760"/>
    <w:link w:val="758"/>
    <w:uiPriority w:val="9"/>
    <w:pPr>
      <w:pBdr/>
      <w:spacing/>
      <w:ind/>
    </w:pPr>
    <w:rPr>
      <w:rFonts w:eastAsiaTheme="majorEastAsia" w:cstheme="majorBidi"/>
      <w:i/>
      <w:iCs/>
      <w:color w:val="272727" w:themeColor="text1" w:themeTint="D8"/>
    </w:rPr>
  </w:style>
  <w:style w:type="character" w:styleId="906" w:customStyle="1">
    <w:name w:val="Heading 9 Char"/>
    <w:basedOn w:val="760"/>
    <w:link w:val="759"/>
    <w:uiPriority w:val="9"/>
    <w:pPr>
      <w:pBdr/>
      <w:spacing/>
      <w:ind/>
    </w:pPr>
    <w:rPr>
      <w:rFonts w:eastAsiaTheme="majorEastAsia" w:cstheme="majorBidi"/>
      <w:color w:val="272727" w:themeColor="text1" w:themeTint="D8"/>
    </w:rPr>
  </w:style>
  <w:style w:type="character" w:styleId="907" w:customStyle="1">
    <w:name w:val="Title Char"/>
    <w:basedOn w:val="760"/>
    <w:link w:val="908"/>
    <w:uiPriority w:val="10"/>
    <w:pPr>
      <w:pBdr/>
      <w:spacing/>
      <w:ind/>
    </w:pPr>
    <w:rPr>
      <w:rFonts w:asciiTheme="majorHAnsi" w:hAnsiTheme="majorHAnsi" w:eastAsiaTheme="majorEastAsia" w:cstheme="majorBidi"/>
      <w:spacing w:val="-10"/>
      <w:sz w:val="56"/>
      <w:szCs w:val="56"/>
    </w:rPr>
  </w:style>
  <w:style w:type="paragraph" w:styleId="908">
    <w:name w:val="Title"/>
    <w:basedOn w:val="750"/>
    <w:next w:val="750"/>
    <w:link w:val="907"/>
    <w:uiPriority w:val="10"/>
    <w:qFormat/>
    <w:pPr>
      <w:pBdr/>
      <w:spacing w:after="80" w:line="240" w:lineRule="auto"/>
      <w:ind/>
      <w:contextualSpacing w:val="true"/>
    </w:pPr>
    <w:rPr>
      <w:rFonts w:asciiTheme="majorHAnsi" w:hAnsiTheme="majorHAnsi" w:eastAsiaTheme="majorEastAsia" w:cstheme="majorBidi"/>
      <w:spacing w:val="-10"/>
      <w:sz w:val="56"/>
      <w:szCs w:val="56"/>
    </w:rPr>
  </w:style>
  <w:style w:type="character" w:styleId="909" w:customStyle="1">
    <w:name w:val="Subtitle Char"/>
    <w:basedOn w:val="760"/>
    <w:link w:val="910"/>
    <w:uiPriority w:val="11"/>
    <w:pPr>
      <w:pBdr/>
      <w:spacing/>
      <w:ind/>
    </w:pPr>
    <w:rPr>
      <w:rFonts w:eastAsiaTheme="majorEastAsia" w:cstheme="majorBidi"/>
      <w:color w:val="595959" w:themeColor="text1" w:themeTint="A6"/>
      <w:spacing w:val="15"/>
      <w:sz w:val="28"/>
      <w:szCs w:val="28"/>
    </w:rPr>
  </w:style>
  <w:style w:type="paragraph" w:styleId="910">
    <w:name w:val="Subtitle"/>
    <w:basedOn w:val="750"/>
    <w:next w:val="750"/>
    <w:link w:val="909"/>
    <w:uiPriority w:val="11"/>
    <w:qFormat/>
    <w:pPr>
      <w:numPr>
        <w:ilvl w:val="1"/>
      </w:numPr>
      <w:pBdr/>
      <w:spacing/>
      <w:ind/>
    </w:pPr>
    <w:rPr>
      <w:rFonts w:eastAsiaTheme="majorEastAsia" w:cstheme="majorBidi"/>
      <w:color w:val="595959" w:themeColor="text1" w:themeTint="A6"/>
      <w:spacing w:val="15"/>
      <w:sz w:val="28"/>
      <w:szCs w:val="28"/>
    </w:rPr>
  </w:style>
  <w:style w:type="character" w:styleId="911">
    <w:name w:val="Intense Emphasis"/>
    <w:basedOn w:val="760"/>
    <w:uiPriority w:val="21"/>
    <w:qFormat/>
    <w:pPr>
      <w:pBdr/>
      <w:spacing/>
      <w:ind/>
    </w:pPr>
    <w:rPr>
      <w:i/>
      <w:iCs/>
      <w:color w:val="0f4761" w:themeColor="accent1" w:themeShade="BF"/>
    </w:rPr>
  </w:style>
  <w:style w:type="character" w:styleId="912" w:customStyle="1">
    <w:name w:val="Quote Char"/>
    <w:basedOn w:val="760"/>
    <w:link w:val="913"/>
    <w:uiPriority w:val="29"/>
    <w:pPr>
      <w:pBdr/>
      <w:spacing/>
      <w:ind/>
    </w:pPr>
    <w:rPr>
      <w:i/>
      <w:iCs/>
      <w:color w:val="404040" w:themeColor="text1" w:themeTint="BF"/>
    </w:rPr>
  </w:style>
  <w:style w:type="paragraph" w:styleId="913">
    <w:name w:val="Quote"/>
    <w:basedOn w:val="750"/>
    <w:next w:val="750"/>
    <w:link w:val="912"/>
    <w:uiPriority w:val="29"/>
    <w:qFormat/>
    <w:pPr>
      <w:pBdr/>
      <w:spacing w:before="160"/>
      <w:ind/>
      <w:jc w:val="center"/>
    </w:pPr>
    <w:rPr>
      <w:i/>
      <w:iCs/>
      <w:color w:val="404040" w:themeColor="text1" w:themeTint="BF"/>
    </w:rPr>
  </w:style>
  <w:style w:type="character" w:styleId="914" w:customStyle="1">
    <w:name w:val="Intense Quote Char"/>
    <w:basedOn w:val="760"/>
    <w:link w:val="915"/>
    <w:uiPriority w:val="30"/>
    <w:pPr>
      <w:pBdr/>
      <w:spacing/>
      <w:ind/>
    </w:pPr>
    <w:rPr>
      <w:i/>
      <w:iCs/>
      <w:color w:val="0f4761" w:themeColor="accent1" w:themeShade="BF"/>
    </w:rPr>
  </w:style>
  <w:style w:type="paragraph" w:styleId="915">
    <w:name w:val="Intense Quote"/>
    <w:basedOn w:val="750"/>
    <w:next w:val="750"/>
    <w:link w:val="914"/>
    <w:uiPriority w:val="30"/>
    <w:qFormat/>
    <w:pPr>
      <w:pBdr>
        <w:top w:val="single" w:color="0f4761" w:themeColor="accent1" w:themeShade="BF" w:sz="4" w:space="10"/>
        <w:bottom w:val="single" w:color="0f4761" w:themeColor="accent1" w:themeShade="BF" w:sz="4" w:space="10"/>
      </w:pBdr>
      <w:spacing w:after="360" w:before="360"/>
      <w:ind w:right="864" w:left="864"/>
      <w:jc w:val="center"/>
    </w:pPr>
    <w:rPr>
      <w:i/>
      <w:iCs/>
      <w:color w:val="0f4761" w:themeColor="accent1" w:themeShade="BF"/>
    </w:rPr>
  </w:style>
  <w:style w:type="character" w:styleId="916">
    <w:name w:val="Intense Reference"/>
    <w:basedOn w:val="760"/>
    <w:uiPriority w:val="32"/>
    <w:qFormat/>
    <w:pPr>
      <w:pBdr/>
      <w:spacing/>
      <w:ind/>
    </w:pPr>
    <w:rPr>
      <w:b/>
      <w:bCs/>
      <w:smallCaps/>
      <w:color w:val="0f4761" w:themeColor="accent1" w:themeShade="BF"/>
      <w:spacing w:val="5"/>
    </w:rPr>
  </w:style>
  <w:style w:type="paragraph" w:styleId="917">
    <w:name w:val="List Paragraph"/>
    <w:basedOn w:val="750"/>
    <w:uiPriority w:val="34"/>
    <w:qFormat/>
    <w:pPr>
      <w:pBdr/>
      <w:spacing/>
      <w:ind w:left="720"/>
      <w:contextualSpacing w:val="true"/>
    </w:pPr>
  </w:style>
  <w:style w:type="character" w:styleId="918">
    <w:name w:val="Placeholder Text"/>
    <w:basedOn w:val="760"/>
    <w:uiPriority w:val="99"/>
    <w:semiHidden/>
    <w:pPr>
      <w:pBdr/>
      <w:spacing/>
      <w:ind/>
    </w:pPr>
    <w:rPr>
      <w:color w:val="808080"/>
    </w:rPr>
  </w:style>
  <w:style w:type="character" w:styleId="919">
    <w:name w:val="Strong"/>
    <w:basedOn w:val="760"/>
    <w:uiPriority w:val="22"/>
    <w:qFormat/>
    <w:pPr>
      <w:pBdr/>
      <w:spacing/>
      <w:ind/>
    </w:pPr>
    <w:rPr>
      <w:b/>
      <w:bCs/>
    </w:rPr>
  </w:style>
  <w:style w:type="character" w:styleId="920">
    <w:name w:val="Hyperlink"/>
    <w:basedOn w:val="760"/>
    <w:uiPriority w:val="99"/>
    <w:unhideWhenUsed/>
    <w:pPr>
      <w:pBdr/>
      <w:spacing/>
      <w:ind/>
    </w:pPr>
    <w:rPr>
      <w:color w:val="0000ff"/>
      <w:u w:val="single"/>
    </w:rPr>
  </w:style>
  <w:style w:type="table" w:styleId="921">
    <w:name w:val="Table Grid"/>
    <w:basedOn w:val="761"/>
    <w:uiPriority w:val="39"/>
    <w:pPr>
      <w:pBdr/>
      <w:spacing w:after="0" w:line="240" w:lineRule="auto"/>
      <w:ind/>
    </w:p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paragraph" w:styleId="922">
    <w:name w:val="footnote text"/>
    <w:basedOn w:val="750"/>
    <w:link w:val="923"/>
    <w:uiPriority w:val="99"/>
    <w:semiHidden/>
    <w:unhideWhenUsed/>
    <w:pPr>
      <w:pBdr/>
      <w:spacing w:after="0" w:line="240" w:lineRule="auto"/>
      <w:ind/>
    </w:pPr>
    <w:rPr>
      <w:sz w:val="20"/>
      <w:szCs w:val="20"/>
    </w:rPr>
  </w:style>
  <w:style w:type="character" w:styleId="923" w:customStyle="1">
    <w:name w:val="Footnote Text Char"/>
    <w:basedOn w:val="760"/>
    <w:link w:val="922"/>
    <w:uiPriority w:val="99"/>
    <w:semiHidden/>
    <w:pPr>
      <w:pBdr/>
      <w:spacing/>
      <w:ind/>
    </w:pPr>
    <w:rPr>
      <w:sz w:val="20"/>
      <w:szCs w:val="20"/>
    </w:rPr>
  </w:style>
  <w:style w:type="character" w:styleId="924">
    <w:name w:val="footnote reference"/>
    <w:basedOn w:val="760"/>
    <w:uiPriority w:val="99"/>
    <w:semiHidden/>
    <w:unhideWhenUsed/>
    <w:pPr>
      <w:pBdr/>
      <w:spacing/>
      <w:ind/>
    </w:pPr>
    <w:rPr>
      <w:vertAlign w:val="superscript"/>
    </w:rPr>
  </w:style>
  <w:style w:type="paragraph" w:styleId="925">
    <w:name w:val="Caption"/>
    <w:basedOn w:val="750"/>
    <w:next w:val="750"/>
    <w:uiPriority w:val="35"/>
    <w:unhideWhenUsed/>
    <w:qFormat/>
    <w:pPr>
      <w:pBdr/>
      <w:spacing w:after="200" w:line="240" w:lineRule="auto"/>
      <w:ind/>
    </w:pPr>
    <w:rPr>
      <w:i/>
      <w:iCs/>
      <w:color w:val="0e2841" w:themeColor="text2"/>
      <w:sz w:val="18"/>
      <w:szCs w:val="18"/>
    </w:rPr>
  </w:style>
  <w:style w:type="character" w:styleId="926" w:customStyle="1">
    <w:name w:val="text-primary-500"/>
    <w:basedOn w:val="760"/>
    <w:pPr>
      <w:pBdr/>
      <w:spacing/>
      <w:ind/>
    </w:pPr>
  </w:style>
  <w:style w:type="paragraph" w:styleId="927">
    <w:name w:val="Header"/>
    <w:basedOn w:val="750"/>
    <w:link w:val="928"/>
    <w:uiPriority w:val="99"/>
    <w:unhideWhenUsed/>
    <w:pPr>
      <w:pBdr/>
      <w:tabs>
        <w:tab w:val="center" w:leader="none" w:pos="4703"/>
        <w:tab w:val="right" w:leader="none" w:pos="9406"/>
      </w:tabs>
      <w:spacing w:after="0" w:line="240" w:lineRule="auto"/>
      <w:ind/>
    </w:pPr>
  </w:style>
  <w:style w:type="character" w:styleId="928" w:customStyle="1">
    <w:name w:val="Header Char"/>
    <w:basedOn w:val="760"/>
    <w:link w:val="927"/>
    <w:uiPriority w:val="99"/>
    <w:pPr>
      <w:pBdr/>
      <w:spacing/>
      <w:ind/>
    </w:pPr>
  </w:style>
  <w:style w:type="paragraph" w:styleId="929">
    <w:name w:val="Footer"/>
    <w:basedOn w:val="750"/>
    <w:link w:val="930"/>
    <w:uiPriority w:val="99"/>
    <w:unhideWhenUsed/>
    <w:pPr>
      <w:pBdr/>
      <w:tabs>
        <w:tab w:val="center" w:leader="none" w:pos="4703"/>
        <w:tab w:val="right" w:leader="none" w:pos="9406"/>
      </w:tabs>
      <w:spacing w:after="0" w:line="240" w:lineRule="auto"/>
      <w:ind/>
    </w:pPr>
  </w:style>
  <w:style w:type="character" w:styleId="930" w:customStyle="1">
    <w:name w:val="Footer Char"/>
    <w:basedOn w:val="760"/>
    <w:link w:val="929"/>
    <w:uiPriority w:val="99"/>
    <w:pPr>
      <w:pBdr/>
      <w:spacing/>
      <w:ind/>
    </w:pPr>
  </w:style>
  <w:style w:type="character" w:styleId="931" w:customStyle="1">
    <w:name w:val="mi"/>
    <w:basedOn w:val="760"/>
    <w:pPr>
      <w:pBdr/>
      <w:spacing/>
      <w:ind/>
    </w:pPr>
  </w:style>
  <w:style w:type="character" w:styleId="932" w:customStyle="1">
    <w:name w:val="mo"/>
    <w:basedOn w:val="760"/>
    <w:pPr>
      <w:pBdr/>
      <w:spacing/>
      <w:ind/>
    </w:pPr>
  </w:style>
  <w:style w:type="character" w:styleId="933" w:customStyle="1">
    <w:name w:val="markedcontent"/>
    <w:basedOn w:val="760"/>
    <w:pPr>
      <w:pBdr/>
      <w:spacing/>
      <w:ind/>
    </w:pPr>
  </w:style>
  <w:style w:type="character" w:styleId="934">
    <w:name w:val="Emphasis"/>
    <w:basedOn w:val="760"/>
    <w:uiPriority w:val="20"/>
    <w:qFormat/>
    <w:pPr>
      <w:pBdr/>
      <w:spacing/>
      <w:ind/>
    </w:pPr>
    <w:rPr>
      <w:i/>
      <w:iCs/>
    </w:rPr>
  </w:style>
  <w:style w:type="paragraph" w:styleId="935">
    <w:name w:val="Normal (Web)"/>
    <w:basedOn w:val="750"/>
    <w:uiPriority w:val="99"/>
    <w:semiHidden/>
    <w:unhideWhenUsed/>
    <w:pPr>
      <w:pBdr/>
      <w:spacing w:after="100" w:afterAutospacing="1" w:before="100" w:beforeAutospacing="1" w:line="240" w:lineRule="auto"/>
      <w:ind/>
    </w:pPr>
    <w:rPr>
      <w:rFonts w:ascii="Times New Roman" w:hAnsi="Times New Roman" w:eastAsia="Times New Roman" w:cs="Times New Roman"/>
      <w:lang w:val="en-US" w:eastAsia="en-US"/>
    </w:rPr>
  </w:style>
  <w:style w:type="character" w:styleId="936">
    <w:name w:val="annotation reference"/>
    <w:basedOn w:val="760"/>
    <w:uiPriority w:val="99"/>
    <w:semiHidden/>
    <w:unhideWhenUsed/>
    <w:pPr>
      <w:pBdr/>
      <w:spacing/>
      <w:ind/>
    </w:pPr>
    <w:rPr>
      <w:sz w:val="16"/>
      <w:szCs w:val="16"/>
    </w:rPr>
  </w:style>
  <w:style w:type="paragraph" w:styleId="937">
    <w:name w:val="annotation text"/>
    <w:basedOn w:val="750"/>
    <w:link w:val="938"/>
    <w:uiPriority w:val="99"/>
    <w:semiHidden/>
    <w:unhideWhenUsed/>
    <w:pPr>
      <w:pBdr/>
      <w:spacing w:line="240" w:lineRule="auto"/>
      <w:ind/>
    </w:pPr>
    <w:rPr>
      <w:sz w:val="20"/>
      <w:szCs w:val="20"/>
    </w:rPr>
  </w:style>
  <w:style w:type="character" w:styleId="938" w:customStyle="1">
    <w:name w:val="Comment Text Char"/>
    <w:basedOn w:val="760"/>
    <w:link w:val="937"/>
    <w:uiPriority w:val="99"/>
    <w:semiHidden/>
    <w:pPr>
      <w:pBdr/>
      <w:spacing/>
      <w:ind/>
    </w:pPr>
    <w:rPr>
      <w:sz w:val="20"/>
      <w:szCs w:val="20"/>
    </w:rPr>
  </w:style>
  <w:style w:type="paragraph" w:styleId="939">
    <w:name w:val="annotation subject"/>
    <w:basedOn w:val="937"/>
    <w:next w:val="937"/>
    <w:link w:val="940"/>
    <w:uiPriority w:val="99"/>
    <w:semiHidden/>
    <w:unhideWhenUsed/>
    <w:pPr>
      <w:pBdr/>
      <w:spacing/>
      <w:ind/>
    </w:pPr>
    <w:rPr>
      <w:b/>
      <w:bCs/>
    </w:rPr>
  </w:style>
  <w:style w:type="character" w:styleId="940" w:customStyle="1">
    <w:name w:val="Comment Subject Char"/>
    <w:basedOn w:val="938"/>
    <w:link w:val="939"/>
    <w:uiPriority w:val="99"/>
    <w:semiHidden/>
    <w:pPr>
      <w:pBdr/>
      <w:spacing/>
      <w:ind/>
    </w:pPr>
    <w:rPr>
      <w:b/>
      <w:bCs/>
      <w:sz w:val="20"/>
      <w:szCs w:val="20"/>
    </w:rPr>
  </w:style>
  <w:style w:type="paragraph" w:styleId="941" w:customStyle="1">
    <w:name w:val="PARA_Indent"/>
    <w:basedOn w:val="750"/>
    <w:link w:val="942"/>
    <w:pPr>
      <w:widowControl w:val="false"/>
      <w:pBdr/>
      <w:spacing w:after="0" w:line="240" w:lineRule="auto"/>
      <w:ind w:firstLine="202"/>
      <w:jc w:val="both"/>
    </w:pPr>
    <w:rPr>
      <w:rFonts w:ascii="Times" w:hAnsi="Times" w:eastAsia="Times New Roman" w:cs="Times New Roman"/>
      <w:sz w:val="20"/>
      <w:szCs w:val="20"/>
      <w:lang w:val="en-US" w:eastAsia="en-US"/>
    </w:rPr>
  </w:style>
  <w:style w:type="character" w:styleId="942" w:customStyle="1">
    <w:name w:val="PARA_Indent Char"/>
    <w:link w:val="941"/>
    <w:pPr>
      <w:pBdr/>
      <w:spacing/>
      <w:ind/>
    </w:pPr>
    <w:rPr>
      <w:rFonts w:ascii="Times" w:hAnsi="Times" w:eastAsia="Times New Roman" w:cs="Times New Roman"/>
      <w:sz w:val="20"/>
      <w:szCs w:val="20"/>
      <w:lang w:val="en-US" w:eastAsia="en-US"/>
    </w:rPr>
  </w:style>
</w:styles>
</file>

<file path=word/webSettings.xml><?xml version="1.0" encoding="utf-8"?>
<w:webSettings xmlns:w="http://schemas.openxmlformats.org/wordprocessingml/2006/main">
  <w:optimizeForBrowser/>
</w:webSettings>
</file>

<file path=word/_rels/comments.xml.rels><?xml version="1.0" encoding="UTF-8" standalone="yes"?><Relationships xmlns="http://schemas.openxmlformats.org/package/2006/relationships"></Relationships>
</file>

<file path=word/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theme" Target="theme/theme1.xml" /><Relationship Id="rId6" Type="http://schemas.openxmlformats.org/officeDocument/2006/relationships/glossaryDocument" Target="glossary/document.xml" /><Relationship Id="rId7" Type="http://schemas.openxmlformats.org/officeDocument/2006/relationships/numbering" Target="numbering.xml" /><Relationship Id="rId8" Type="http://schemas.openxmlformats.org/officeDocument/2006/relationships/footnotes" Target="footnotes.xml" /><Relationship Id="rId9" Type="http://schemas.openxmlformats.org/officeDocument/2006/relationships/endnotes" Target="endnotes.xml" /><Relationship Id="rId10" Type="http://schemas.openxmlformats.org/officeDocument/2006/relationships/customXml" Target="../customXml/item1.xml" /><Relationship Id="rId11" Type="http://schemas.openxmlformats.org/officeDocument/2006/relationships/image" Target="media/image1.png"/><Relationship Id="rId12" Type="http://schemas.openxmlformats.org/officeDocument/2006/relationships/image" Target="media/image2.png"/><Relationship Id="rId13" Type="http://schemas.openxmlformats.org/officeDocument/2006/relationships/image" Target="media/image3.png"/><Relationship Id="rId14" Type="http://schemas.openxmlformats.org/officeDocument/2006/relationships/image" Target="media/image4.png"/><Relationship Id="rId15" Type="http://schemas.openxmlformats.org/officeDocument/2006/relationships/image" Target="media/image5.png"/><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image" Target="media/image8.png"/><Relationship Id="rId19" Type="http://schemas.openxmlformats.org/officeDocument/2006/relationships/image" Target="media/image9.png"/><Relationship Id="rId20" Type="http://schemas.openxmlformats.org/officeDocument/2006/relationships/image" Target="media/image10.png"/><Relationship Id="rId21" Type="http://schemas.openxmlformats.org/officeDocument/2006/relationships/image" Target="media/image11.png"/><Relationship Id="rId22" Type="http://schemas.openxmlformats.org/officeDocument/2006/relationships/image" Target="media/image12.png"/><Relationship Id="rId23" Type="http://schemas.openxmlformats.org/officeDocument/2006/relationships/image" Target="media/image13.png"/><Relationship Id="rId24" Type="http://schemas.openxmlformats.org/officeDocument/2006/relationships/image" Target="media/image14.png"/><Relationship Id="rId25" Type="http://schemas.openxmlformats.org/officeDocument/2006/relationships/image" Target="media/image15.png"/><Relationship Id="rId26" Type="http://schemas.openxmlformats.org/officeDocument/2006/relationships/image" Target="media/image16.png"/><Relationship Id="rId27" Type="http://schemas.openxmlformats.org/officeDocument/2006/relationships/image" Target="media/image17.png"/><Relationship Id="rId28" Type="http://schemas.openxmlformats.org/officeDocument/2006/relationships/image" Target="media/image18.png"/><Relationship Id="rId29" Type="http://schemas.openxmlformats.org/officeDocument/2006/relationships/image" Target="media/image19.png"/><Relationship Id="rId30" Type="http://schemas.openxmlformats.org/officeDocument/2006/relationships/image" Target="media/image20.png"/><Relationship Id="rId31" Type="http://schemas.openxmlformats.org/officeDocument/2006/relationships/image" Target="media/image21.png"/><Relationship Id="rId32" Type="http://schemas.openxmlformats.org/officeDocument/2006/relationships/image" Target="media/image22.png"/><Relationship Id="rId33" Type="http://schemas.openxmlformats.org/officeDocument/2006/relationships/image" Target="media/image23.png"/><Relationship Id="rId34" Type="http://schemas.openxmlformats.org/officeDocument/2006/relationships/image" Target="media/image24.png"/><Relationship Id="rId35" Type="http://schemas.openxmlformats.org/officeDocument/2006/relationships/comments" Target="comments.xml" /><Relationship Id="rId36" Type="http://schemas.microsoft.com/office/2011/relationships/commentsExtended" Target="commentsExtended.xml" /><Relationship Id="rId37" Type="http://schemas.microsoft.com/office/2018/08/relationships/commentsExtensible" Target="commentsExtensible.xml" /><Relationship Id="rId38" Type="http://schemas.microsoft.com/office/2016/09/relationships/commentsIds" Target="commentsIds.xml" /><Relationship Id="rId39" Type="http://schemas.microsoft.com/office/2011/relationships/people" Target="people.xml" /></Relationships>
</file>

<file path=word/_rels/endnotes.xml.rels><?xml version="1.0" encoding="UTF-8" standalone="yes"?><Relationships xmlns="http://schemas.openxmlformats.org/package/2006/relationships"></Relationships>
</file>

<file path=word/_rels/footnotes.xml.rels><?xml version="1.0" encoding="UTF-8" standalone="yes"?><Relationships xmlns="http://schemas.openxmlformats.org/package/2006/relationships"><Relationship Id="rId1" Type="http://schemas.openxmlformats.org/officeDocument/2006/relationships/hyperlink" Target="https://shap.readthedocs.io/en/latest/index.html" TargetMode="External"/></Relationships>
</file>

<file path=word/glossary/_rels/comments.xml.rels><?xml version="1.0" encoding="UTF-8" standalone="yes"?><Relationships xmlns="http://schemas.openxmlformats.org/package/2006/relationships"></Relationships>
</file>

<file path=word/glossary/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footnotes" Target="footnotes.xml" /><Relationship Id="rId6" Type="http://schemas.openxmlformats.org/officeDocument/2006/relationships/endnotes" Target="endnotes.xml" /></Relationships>
</file>

<file path=word/glossary/_rels/endnotes.xml.rels><?xml version="1.0" encoding="UTF-8" standalone="yes"?><Relationships xmlns="http://schemas.openxmlformats.org/package/2006/relationships"></Relationships>
</file>

<file path=word/glossary/_rels/footnotes.xml.rels><?xml version="1.0" encoding="UTF-8" standalone="yes"?><Relationships xmlns="http://schemas.openxmlformats.org/package/2006/relationships"></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xmlns:w10="urn:schemas-microsoft-com:office:wor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docParts>
    <w:docPart>
      <w:docPartPr>
        <w:name w:val="DefaultPlaceholder_-1854013440"/>
        <w:category>
          <w:name w:val="General"/>
          <w:gallery w:val="placeholder"/>
        </w:category>
        <w:types>
          <w:type w:val="bbPlcHdr"/>
        </w:types>
        <w:behaviors>
          <w:behavior w:val="content"/>
        </w:behaviors>
        <w:guid w:val="{567BC7C7-637E-48F8-8291-F910D964D45B}"/>
      </w:docPartPr>
      <w:docPartBody>
        <w:p>
          <w:pPr>
            <w:pBdr/>
            <w:spacing/>
            <w:ind/>
            <w:rPr/>
          </w:pPr>
          <w:r>
            <w:rPr>
              <w:rStyle w:val="1604"/>
            </w:rPr>
            <w:t xml:space="preserve">Click or tap here to enter text.</w:t>
          </w:r>
          <w:r/>
        </w:p>
      </w:docPartBody>
    </w:docPart>
    <w:docPart>
      <w:docPartPr>
        <w:name w:val="95A00055BF5B4826BE98A7EE563C9FA7"/>
        <w:category>
          <w:name w:val="General"/>
          <w:gallery w:val="placeholder"/>
        </w:category>
        <w:types>
          <w:type w:val="bbPlcHdr"/>
        </w:types>
        <w:behaviors>
          <w:behavior w:val="content"/>
        </w:behaviors>
        <w:guid w:val="{994F2795-B6A8-4081-9B2B-7E1876EA8286}"/>
      </w:docPartPr>
      <w:docPartBody>
        <w:p>
          <w:pPr>
            <w:pStyle w:val="1609"/>
            <w:pBdr/>
            <w:spacing/>
            <w:ind/>
            <w:rPr/>
          </w:pPr>
          <w:r>
            <w:rPr>
              <w:rStyle w:val="1604"/>
            </w:rPr>
            <w:t xml:space="preserve">Click or tap here to enter text.</w:t>
          </w:r>
          <w:r/>
        </w:p>
      </w:docPartBody>
    </w:docPart>
    <w:docPart>
      <w:docPartPr>
        <w:name w:val="92F8B9D0A8324862B3C2BD6839A2F483"/>
        <w:category>
          <w:name w:val="General"/>
          <w:gallery w:val="placeholder"/>
        </w:category>
        <w:types>
          <w:type w:val="bbPlcHdr"/>
        </w:types>
        <w:behaviors>
          <w:behavior w:val="content"/>
        </w:behaviors>
        <w:guid w:val="{21FD9F59-A901-410E-9781-1FFD78FD4299}"/>
      </w:docPartPr>
      <w:docPartBody>
        <w:p>
          <w:pPr>
            <w:pStyle w:val="1612"/>
            <w:pBdr/>
            <w:spacing/>
            <w:ind/>
            <w:rPr/>
          </w:pPr>
          <w:r>
            <w:rPr>
              <w:rStyle w:val="1604"/>
            </w:rPr>
            <w:t xml:space="preserve">Click or tap here to enter text.</w:t>
          </w:r>
          <w:r/>
        </w:p>
      </w:docPartBody>
    </w:docPart>
    <w:docPart>
      <w:docPartPr>
        <w:name w:val="6D0166D126B74654AB2477571947EA19"/>
        <w:category>
          <w:name w:val="General"/>
          <w:gallery w:val="placeholder"/>
        </w:category>
        <w:types>
          <w:type w:val="bbPlcHdr"/>
        </w:types>
        <w:behaviors>
          <w:behavior w:val="content"/>
        </w:behaviors>
        <w:guid w:val="{23C87061-D2C4-470E-A43B-689657AC4474}"/>
      </w:docPartPr>
      <w:docPartBody>
        <w:p>
          <w:pPr>
            <w:pBdr/>
            <w:spacing/>
            <w:ind/>
            <w:rPr/>
          </w:pPr>
          <w:r>
            <w:rPr>
              <w:rStyle w:val="1604"/>
            </w:rPr>
            <w:t xml:space="preserve">Click or tap here to enter text.</w:t>
          </w:r>
          <w:r/>
        </w:p>
      </w:docPartBody>
    </w:docPart>
    <w:docPart>
      <w:docPartPr>
        <w:name w:val="BE446C0D2F4B48989EC7A0A9301ED734"/>
        <w:category>
          <w:name w:val="General"/>
          <w:gallery w:val="placeholder"/>
        </w:category>
        <w:types>
          <w:type w:val="bbPlcHdr"/>
        </w:types>
        <w:behaviors>
          <w:behavior w:val="content"/>
        </w:behaviors>
        <w:guid w:val="{E363C49C-C086-4B0E-95A1-9D8D1752555A}"/>
      </w:docPartPr>
      <w:docPartBody>
        <w:p>
          <w:pPr>
            <w:pBdr/>
            <w:spacing/>
            <w:ind/>
            <w:rPr/>
          </w:pPr>
          <w:r>
            <w:rPr>
              <w:rStyle w:val="1604"/>
            </w:rPr>
            <w:t xml:space="preserve">Click or tap here to enter text.</w:t>
          </w:r>
          <w:r/>
        </w:p>
      </w:docPartBody>
    </w:docPart>
    <w:docPart>
      <w:docPartPr>
        <w:name w:val="9CB5D1CAAB534425AACDA5EE2FC167DA"/>
        <w:category>
          <w:name w:val="General"/>
          <w:gallery w:val="placeholder"/>
        </w:category>
        <w:types>
          <w:type w:val="bbPlcHdr"/>
        </w:types>
        <w:behaviors>
          <w:behavior w:val="content"/>
        </w:behaviors>
        <w:guid w:val="{1FD36DC9-8A0A-4485-84A0-1403558BD214}"/>
      </w:docPartPr>
      <w:docPartBody>
        <w:p>
          <w:pPr>
            <w:pBdr/>
            <w:spacing/>
            <w:ind/>
            <w:rPr/>
          </w:pPr>
          <w:r>
            <w:rPr>
              <w:rStyle w:val="1604"/>
            </w:rPr>
            <w:t xml:space="preserve">Click or tap here to enter text.</w:t>
          </w:r>
          <w:r/>
        </w:p>
      </w:docPartBody>
    </w:docPart>
    <w:docPart>
      <w:docPartPr>
        <w:name w:val="49F22F8DB7DC41E9A31873A689E37BF2"/>
        <w:category>
          <w:name w:val="General"/>
          <w:gallery w:val="placeholder"/>
        </w:category>
        <w:types>
          <w:type w:val="bbPlcHdr"/>
        </w:types>
        <w:behaviors>
          <w:behavior w:val="content"/>
        </w:behaviors>
        <w:guid w:val="{1AF37476-208B-452C-B4D7-A293D90F7075}"/>
      </w:docPartPr>
      <w:docPartBody>
        <w:p>
          <w:pPr>
            <w:pBdr/>
            <w:spacing/>
            <w:ind/>
            <w:rPr/>
          </w:pPr>
          <w:r>
            <w:rPr>
              <w:rStyle w:val="1604"/>
            </w:rPr>
            <w:t xml:space="preserve">Click or tap here to enter text.</w:t>
          </w:r>
          <w:r/>
        </w:p>
      </w:docPartBody>
    </w:docPart>
    <w:docPart>
      <w:docPartPr>
        <w:name w:val="F9C726FA9E5F4D4A8733C065F40E34E3"/>
        <w:category>
          <w:name w:val="General"/>
          <w:gallery w:val="placeholder"/>
        </w:category>
        <w:types>
          <w:type w:val="bbPlcHdr"/>
        </w:types>
        <w:behaviors>
          <w:behavior w:val="content"/>
        </w:behaviors>
        <w:guid w:val="{3ACBD078-0816-457D-89E7-E366E059B255}"/>
      </w:docPartPr>
      <w:docPartBody>
        <w:p>
          <w:pPr>
            <w:pBdr/>
            <w:spacing/>
            <w:ind/>
            <w:rPr/>
          </w:pPr>
          <w:r>
            <w:rPr>
              <w:rStyle w:val="1604"/>
            </w:rPr>
            <w:t xml:space="preserve">Click or tap here to enter text.</w:t>
          </w:r>
          <w:r/>
        </w:p>
      </w:docPartBody>
    </w:docPart>
    <w:docPart>
      <w:docPartPr>
        <w:name w:val="FA167387B11F4DCB89C0C84B86C3EE45"/>
        <w:category>
          <w:name w:val="General"/>
          <w:gallery w:val="placeholder"/>
        </w:category>
        <w:types>
          <w:type w:val="bbPlcHdr"/>
        </w:types>
        <w:behaviors>
          <w:behavior w:val="content"/>
        </w:behaviors>
        <w:guid w:val="{324E8654-923E-41B2-A2C0-C4DFB8D23E33}"/>
      </w:docPartPr>
      <w:docPartBody>
        <w:p>
          <w:pPr>
            <w:pBdr/>
            <w:spacing/>
            <w:ind/>
            <w:rPr/>
          </w:pPr>
          <w:r>
            <w:rPr>
              <w:rStyle w:val="1604"/>
            </w:rPr>
            <w:t xml:space="preserve">Click or tap here to enter text.</w:t>
          </w:r>
          <w:r/>
        </w:p>
      </w:docPartBody>
    </w:docPart>
    <w:docPart>
      <w:docPartPr>
        <w:name w:val="1212FD39869141F2B1274ABABB77628F"/>
        <w:category>
          <w:name w:val="General"/>
          <w:gallery w:val="placeholder"/>
        </w:category>
        <w:types>
          <w:type w:val="bbPlcHdr"/>
        </w:types>
        <w:behaviors>
          <w:behavior w:val="content"/>
        </w:behaviors>
        <w:guid w:val="{DD649836-902B-4225-8483-87CD14FD93FD}"/>
      </w:docPartPr>
      <w:docPartBody>
        <w:p>
          <w:pPr>
            <w:pBdr/>
            <w:spacing/>
            <w:ind/>
            <w:rPr/>
          </w:pPr>
          <w:r>
            <w:rPr>
              <w:rStyle w:val="1604"/>
            </w:rPr>
            <w:t xml:space="preserve">Click or tap here to enter text.</w:t>
          </w:r>
          <w:r/>
        </w:p>
      </w:docPartBody>
    </w:docPart>
    <w:docPart>
      <w:docPartPr>
        <w:name w:val="B445F8E57C27449FB749425BA17C7B75"/>
        <w:category>
          <w:name w:val="General"/>
          <w:gallery w:val="placeholder"/>
        </w:category>
        <w:types>
          <w:type w:val="bbPlcHdr"/>
        </w:types>
        <w:behaviors>
          <w:behavior w:val="content"/>
        </w:behaviors>
        <w:guid w:val="{08AC079A-FB80-4627-B79E-94635D61F90A}"/>
      </w:docPartPr>
      <w:docPartBody>
        <w:p>
          <w:pPr>
            <w:pBdr/>
            <w:spacing/>
            <w:ind/>
            <w:rPr/>
          </w:pPr>
          <w:r>
            <w:rPr>
              <w:rStyle w:val="1604"/>
            </w:rPr>
            <w:t xml:space="preserve">Click or tap here to enter text.</w:t>
          </w:r>
          <w:r/>
        </w:p>
      </w:docPartBody>
    </w:docPart>
    <w:docPart>
      <w:docPartPr>
        <w:name w:val="891C850FCFB94CF49295C616D169A24D"/>
        <w:category>
          <w:name w:val="General"/>
          <w:gallery w:val="placeholder"/>
        </w:category>
        <w:types>
          <w:type w:val="bbPlcHdr"/>
        </w:types>
        <w:behaviors>
          <w:behavior w:val="content"/>
        </w:behaviors>
        <w:guid w:val="{0986D81C-104C-4800-90BC-77896EB720DD}"/>
      </w:docPartPr>
      <w:docPartBody>
        <w:p>
          <w:pPr>
            <w:pBdr/>
            <w:spacing/>
            <w:ind/>
            <w:rPr/>
          </w:pPr>
          <w:r>
            <w:rPr>
              <w:rStyle w:val="1604"/>
            </w:rPr>
            <w:t xml:space="preserve">Click or tap here to enter text.</w:t>
          </w:r>
          <w:r/>
        </w:p>
      </w:docPartBody>
    </w:docPart>
    <w:docPart>
      <w:docPartPr>
        <w:name w:val="C6C35E40F7834478BF86DEA39A75D2C5"/>
        <w:category>
          <w:name w:val="General"/>
          <w:gallery w:val="placeholder"/>
        </w:category>
        <w:types>
          <w:type w:val="bbPlcHdr"/>
        </w:types>
        <w:behaviors>
          <w:behavior w:val="content"/>
        </w:behaviors>
        <w:guid w:val="{C30D24CE-B300-4186-A4FA-87DF5913BF65}"/>
      </w:docPartPr>
      <w:docPartBody>
        <w:p>
          <w:pPr>
            <w:pBdr/>
            <w:spacing/>
            <w:ind/>
            <w:rPr/>
          </w:pPr>
          <w:r>
            <w:rPr>
              <w:rStyle w:val="1604"/>
            </w:rPr>
            <w:t xml:space="preserve">Click or tap here to enter text.</w:t>
          </w:r>
          <w:r/>
        </w:p>
      </w:docPartBody>
    </w:docPart>
    <w:docPart>
      <w:docPartPr>
        <w:name w:val="3498379C262A4E1EB6D882E0239C4A5E"/>
        <w:category>
          <w:name w:val="General"/>
          <w:gallery w:val="placeholder"/>
        </w:category>
        <w:types>
          <w:type w:val="bbPlcHdr"/>
        </w:types>
        <w:behaviors>
          <w:behavior w:val="content"/>
        </w:behaviors>
        <w:guid w:val="{70965F62-782F-46D7-8812-9566EBB71C9C}"/>
      </w:docPartPr>
      <w:docPartBody>
        <w:p>
          <w:pPr>
            <w:pBdr/>
            <w:spacing/>
            <w:ind/>
            <w:rPr/>
          </w:pPr>
          <w:r>
            <w:rPr>
              <w:rStyle w:val="1604"/>
            </w:rPr>
            <w:t xml:space="preserve">Click or tap here to enter text.</w:t>
          </w:r>
          <w:r/>
        </w:p>
      </w:docPartBody>
    </w:docPart>
    <w:docPart>
      <w:docPartPr>
        <w:name w:val="3A81405440D64CC199DB699F87B8E043"/>
        <w:category>
          <w:name w:val="General"/>
          <w:gallery w:val="placeholder"/>
        </w:category>
        <w:types>
          <w:type w:val="bbPlcHdr"/>
        </w:types>
        <w:behaviors>
          <w:behavior w:val="content"/>
        </w:behaviors>
        <w:guid w:val="{9238656E-6A82-48CA-A315-4381BD1A63A2}"/>
      </w:docPartPr>
      <w:docPartBody>
        <w:p>
          <w:pPr>
            <w:pBdr/>
            <w:spacing/>
            <w:ind/>
            <w:rPr/>
          </w:pPr>
          <w:r>
            <w:rPr>
              <w:rStyle w:val="1604"/>
            </w:rPr>
            <w:t xml:space="preserve">Click or tap here to enter text.</w:t>
          </w:r>
          <w:r/>
        </w:p>
      </w:docPartBody>
    </w:docPart>
    <w:docPart>
      <w:docPartPr>
        <w:name w:val="A0AAF4414B634EFD9628BB64CD7C15BC"/>
        <w:category>
          <w:name w:val="General"/>
          <w:gallery w:val="placeholder"/>
        </w:category>
        <w:types>
          <w:type w:val="bbPlcHdr"/>
        </w:types>
        <w:behaviors>
          <w:behavior w:val="content"/>
        </w:behaviors>
        <w:guid w:val="{6D8504B9-DB9E-4A0A-BA05-09CB9680A496}"/>
      </w:docPartPr>
      <w:docPartBody>
        <w:p>
          <w:pPr>
            <w:pStyle w:val="1605"/>
            <w:pBdr/>
            <w:spacing/>
            <w:ind/>
            <w:rPr/>
          </w:pPr>
          <w:r>
            <w:rPr>
              <w:rStyle w:val="1604"/>
            </w:rPr>
            <w:t xml:space="preserve">Click or tap here to enter text.</w:t>
          </w:r>
          <w:r/>
        </w:p>
      </w:docPartBody>
    </w:docPart>
    <w:docPart>
      <w:docPartPr>
        <w:name w:val="DB1A27645AD844828CD13415A1CF303F"/>
        <w:category>
          <w:name w:val="General"/>
          <w:gallery w:val="placeholder"/>
        </w:category>
        <w:types>
          <w:type w:val="bbPlcHdr"/>
        </w:types>
        <w:behaviors>
          <w:behavior w:val="content"/>
        </w:behaviors>
        <w:guid w:val="{570DA9C0-77D1-4E2B-9F56-2A0169EC450C}"/>
      </w:docPartPr>
      <w:docPartBody>
        <w:p>
          <w:pPr>
            <w:pStyle w:val="1606"/>
            <w:pBdr/>
            <w:spacing/>
            <w:ind/>
            <w:rPr/>
          </w:pPr>
          <w:r>
            <w:rPr>
              <w:rStyle w:val="1604"/>
            </w:rPr>
            <w:t xml:space="preserve">Click or tap here to enter text.</w:t>
          </w:r>
          <w:r/>
        </w:p>
      </w:docPartBody>
    </w:docPart>
  </w:docParts>
</w:glossaryDocument>
</file>

<file path=word/glossary/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endnote w:type="separator" w:id="-1">
    <w:p>
      <w:pPr>
        <w:pBdr/>
        <w:spacing w:after="0" w:line="240" w:lineRule="auto"/>
        <w:ind/>
        <w:rPr/>
      </w:pPr>
      <w:r>
        <w:separator/>
      </w:r>
      <w:r/>
    </w:p>
  </w:endnote>
  <w:endnote w:type="continuationSeparator" w:id="0">
    <w:p>
      <w:pPr>
        <w:pBdr/>
        <w:spacing w:after="0" w:line="240" w:lineRule="auto"/>
        <w:ind/>
        <w:rPr/>
      </w:pPr>
      <w:r>
        <w:continuationSeparator/>
      </w:r>
      <w:r/>
    </w:p>
  </w:endnote>
</w:endnotes>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font>
  <w:font w:name="Calibri">
    <w:panose1 w:val="020F0502020204030204"/>
  </w:font>
  <w:font w:name="Times New Roman">
    <w:panose1 w:val="02020603050405020304"/>
  </w:font>
  <w:font w:name="Cambria">
    <w:panose1 w:val="02040503050406030204"/>
  </w:font>
</w:fonts>
</file>

<file path=word/glossary/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footnote w:type="separator" w:id="-1">
    <w:p>
      <w:pPr>
        <w:pBdr/>
        <w:spacing w:after="0" w:line="240" w:lineRule="auto"/>
        <w:ind/>
        <w:rPr/>
      </w:pPr>
      <w:r>
        <w:separator/>
      </w:r>
      <w:r/>
    </w:p>
  </w:footnote>
  <w:footnote w:type="continuationSeparator" w:id="0">
    <w:p>
      <w:pPr>
        <w:pBdr/>
        <w:spacing w:after="0" w:line="240" w:lineRule="auto"/>
        <w:ind/>
        <w:rPr/>
      </w:pPr>
      <w:r>
        <w:continuationSeparator/>
      </w:r>
      <w:r/>
    </w:p>
  </w:footnote>
</w:footnote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ocumentProtection/>
  <w:defaultTabStop w:val="720"/>
  <w:characterSpacingControl w:val="doNotCompress"/>
  <w:footnotePr>
    <w:pos w:val="pageBottom"/>
    <w:numFmt w:val="decimal"/>
    <w:numStart w:val="1"/>
    <w:numRestart w:val="continuous"/>
    <w:footnote w:id="-1"/>
    <w:footnote w:id="0"/>
  </w:footnotePr>
  <w:endnotePr>
    <w:pos w:val="docEnd"/>
    <w:numFmt w:val="lowerRoman"/>
    <w:numStart w:val="1"/>
    <w:numRestart w:val="continuous"/>
    <w:endnote w:id="-1"/>
    <w:endnote w:id="0"/>
  </w:endnotePr>
  <w:compat>
    <w:compatSetting w:name="compatibilityMode" w:uri="http://schemas.microsoft.com/office/word" w:val="12"/>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false"/>
    <m:dispDef m:val="true"/>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strokecolor="000000"/>
    <o:shapelayout v:ext="edit">
      <o:idmap v:ext="edit" data="1"/>
    </o:shapelayout>
  </w:shapeDefaults>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hint="default" w:asciiTheme="minorHAnsi" w:hAnsiTheme="minorHAnsi" w:eastAsiaTheme="minorEastAsia" w:cstheme="minorBidi"/>
        <w:sz w:val="22"/>
        <w:szCs w:val="22"/>
        <w:lang w:val="en-US" w:eastAsia="en-US" w:bidi="ar-SA"/>
      </w:rPr>
    </w:rPrDefault>
    <w:pPrDefault>
      <w:pPr>
        <w:pBdr/>
        <w:spacing w:after="160" w:afterAutospacing="0" w:before="0" w:beforeAutospacing="0" w:line="259" w:lineRule="auto"/>
        <w:ind/>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table" w:styleId="256">
    <w:name w:val="Table Grid Light"/>
    <w:basedOn w:val="1435"/>
    <w:uiPriority w:val="59"/>
    <w:pPr>
      <w:pBdr/>
      <w:spacing w:after="0" w:line="240" w:lineRule="auto"/>
      <w:ind/>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63">
    <w:name w:val="Grid Table 1 Light - Accent 1"/>
    <w:basedOn w:val="1435"/>
    <w:uiPriority w:val="99"/>
    <w:pPr>
      <w:pBdr/>
      <w:spacing w:after="0" w:line="240" w:lineRule="auto"/>
      <w:ind/>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1"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64">
    <w:name w:val="Grid Table 1 Light - Accent 2"/>
    <w:basedOn w:val="1435"/>
    <w:uiPriority w:val="99"/>
    <w:pPr>
      <w:pBdr/>
      <w:spacing w:after="0" w:line="240" w:lineRule="auto"/>
      <w:ind/>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2"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65">
    <w:name w:val="Grid Table 1 Light - Accent 3"/>
    <w:basedOn w:val="1435"/>
    <w:uiPriority w:val="99"/>
    <w:pPr>
      <w:pBdr/>
      <w:spacing w:after="0" w:line="240" w:lineRule="auto"/>
      <w:ind/>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3"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66">
    <w:name w:val="Grid Table 1 Light - Accent 4"/>
    <w:basedOn w:val="1435"/>
    <w:uiPriority w:val="99"/>
    <w:pPr>
      <w:pBdr/>
      <w:spacing w:after="0" w:line="240" w:lineRule="auto"/>
      <w:ind/>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4"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67">
    <w:name w:val="Grid Table 1 Light - Accent 5"/>
    <w:basedOn w:val="1435"/>
    <w:uiPriority w:val="99"/>
    <w:pPr>
      <w:pBdr/>
      <w:spacing w:after="0" w:line="240" w:lineRule="auto"/>
      <w:ind/>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5"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68">
    <w:name w:val="Grid Table 1 Light - Accent 6"/>
    <w:basedOn w:val="1435"/>
    <w:uiPriority w:val="99"/>
    <w:pPr>
      <w:pBdr/>
      <w:spacing w:after="0" w:line="240" w:lineRule="auto"/>
      <w:ind/>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6"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70">
    <w:name w:val="Grid Table 2 - Accent 1"/>
    <w:basedOn w:val="1435"/>
    <w:uiPriority w:val="99"/>
    <w:pPr>
      <w:pBdr/>
      <w:spacing w:after="0" w:line="240" w:lineRule="auto"/>
      <w:ind/>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cPr>
      <w:tcBorders/>
    </w:tcPr>
    <w:tblStylePr w:type="band1Horz">
      <w:rPr>
        <w:rFonts w:ascii="Arial" w:hAnsi="Arial"/>
        <w:color w:val="404040"/>
        <w:sz w:val="22"/>
      </w:rPr>
      <w:pPr>
        <w:pBdr/>
        <w:spacing/>
        <w:ind/>
      </w:pPr>
      <w:tblPr>
        <w:tblBorders/>
      </w:tblPr>
      <w:tcPr>
        <w:shd w:val="clear" w:color="ffffff" w:themeColor="accent1" w:themeTint="34" w:fill="c0e4f5" w:themeFill="accent1" w:themeFillTint="34"/>
        <w:tcBorders/>
      </w:tcPr>
    </w:tblStylePr>
    <w:tblStylePr w:type="band1Vert">
      <w:rPr>
        <w:rFonts w:ascii="Arial" w:hAnsi="Arial"/>
        <w:color w:val="404040"/>
        <w:sz w:val="22"/>
      </w:rPr>
      <w:pPr>
        <w:pBdr/>
        <w:spacing/>
        <w:ind/>
      </w:pPr>
      <w:tblPr>
        <w:tblBorders/>
      </w:tblPr>
      <w:tcPr>
        <w:shd w:val="clear" w:color="ffffff" w:themeColor="accent1" w:themeTint="34" w:fill="c0e4f5" w:themeFill="accen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1" w:themeTint="EA"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1" w:themeTint="E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71">
    <w:name w:val="Grid Table 2 - Accent 2"/>
    <w:basedOn w:val="1435"/>
    <w:uiPriority w:val="99"/>
    <w:pPr>
      <w:pBdr/>
      <w:spacing w:after="0" w:line="240" w:lineRule="auto"/>
      <w:ind/>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fbe3d7"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fbe3d7"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2" w:themeTint="97"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2" w:themeTint="97"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72">
    <w:name w:val="Grid Table 2 - Accent 3"/>
    <w:basedOn w:val="1435"/>
    <w:uiPriority w:val="99"/>
    <w:pPr>
      <w:pBdr/>
      <w:spacing w:after="0" w:line="240" w:lineRule="auto"/>
      <w:ind/>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c1f0c7"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c1f0c7"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3" w:themeTint="FE"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3" w:themeTint="FE"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73">
    <w:name w:val="Grid Table 2 - Accent 4"/>
    <w:basedOn w:val="1435"/>
    <w:uiPriority w:val="99"/>
    <w:pPr>
      <w:pBdr/>
      <w:spacing w:after="0" w:line="240" w:lineRule="auto"/>
      <w:ind/>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c9edfb"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c9edfb"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4" w:themeTint="9A"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4"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74">
    <w:name w:val="Grid Table 2 - Accent 5"/>
    <w:basedOn w:val="1435"/>
    <w:uiPriority w:val="99"/>
    <w:pPr>
      <w:pBdr/>
      <w:spacing w:after="0" w:line="240" w:lineRule="auto"/>
      <w:ind/>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f2ceee"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f2ceee"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5"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75">
    <w:name w:val="Grid Table 2 - Accent 6"/>
    <w:basedOn w:val="1435"/>
    <w:uiPriority w:val="99"/>
    <w:pPr>
      <w:pBdr/>
      <w:spacing w:after="0" w:line="240" w:lineRule="auto"/>
      <w:ind/>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d9f2d0"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d9f2d0"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6"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77">
    <w:name w:val="Grid Table 3 - Accent 1"/>
    <w:basedOn w:val="1435"/>
    <w:uiPriority w:val="99"/>
    <w:pPr>
      <w:pBdr/>
      <w:spacing w:after="0" w:line="240" w:lineRule="auto"/>
      <w:ind/>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cPr>
      <w:tcBorders/>
    </w:tcPr>
    <w:tblStylePr w:type="band1Horz">
      <w:rPr>
        <w:rFonts w:ascii="Arial" w:hAnsi="Arial"/>
        <w:color w:val="404040"/>
        <w:sz w:val="22"/>
      </w:rPr>
      <w:pPr>
        <w:pBdr/>
        <w:spacing/>
        <w:ind/>
      </w:pPr>
      <w:tblPr>
        <w:tblBorders/>
      </w:tblPr>
      <w:tcPr>
        <w:shd w:val="clear" w:color="ffffff" w:themeColor="accent1" w:themeTint="34" w:fill="c0e4f5" w:themeFill="accent1" w:themeFillTint="34"/>
        <w:tcBorders/>
      </w:tcPr>
    </w:tblStylePr>
    <w:tblStylePr w:type="band1Vert">
      <w:rPr>
        <w:rFonts w:ascii="Arial" w:hAnsi="Arial"/>
        <w:color w:val="404040"/>
        <w:sz w:val="22"/>
      </w:rPr>
      <w:pPr>
        <w:pBdr/>
        <w:spacing/>
        <w:ind/>
      </w:pPr>
      <w:tblPr>
        <w:tblBorders/>
      </w:tblPr>
      <w:tcPr>
        <w:shd w:val="clear" w:color="ffffff" w:themeColor="accent1" w:themeTint="34" w:fill="c0e4f5" w:themeFill="accen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78">
    <w:name w:val="Grid Table 3 - Accent 2"/>
    <w:basedOn w:val="1435"/>
    <w:uiPriority w:val="99"/>
    <w:pPr>
      <w:pBdr/>
      <w:spacing w:after="0" w:line="240" w:lineRule="auto"/>
      <w:ind/>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fbe3d7"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fbe3d7"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79">
    <w:name w:val="Grid Table 3 - Accent 3"/>
    <w:basedOn w:val="1435"/>
    <w:uiPriority w:val="99"/>
    <w:pPr>
      <w:pBdr/>
      <w:spacing w:after="0" w:line="240" w:lineRule="auto"/>
      <w:ind/>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c1f0c7"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c1f0c7"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80">
    <w:name w:val="Grid Table 3 - Accent 4"/>
    <w:basedOn w:val="1435"/>
    <w:uiPriority w:val="99"/>
    <w:pPr>
      <w:pBdr/>
      <w:spacing w:after="0" w:line="240" w:lineRule="auto"/>
      <w:ind/>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c9edfb"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c9edfb"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81">
    <w:name w:val="Grid Table 3 - Accent 5"/>
    <w:basedOn w:val="1435"/>
    <w:uiPriority w:val="99"/>
    <w:pPr>
      <w:pBdr/>
      <w:spacing w:after="0" w:line="240" w:lineRule="auto"/>
      <w:ind/>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f2ceee"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f2ceee"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82">
    <w:name w:val="Grid Table 3 - Accent 6"/>
    <w:basedOn w:val="1435"/>
    <w:uiPriority w:val="99"/>
    <w:pPr>
      <w:pBdr/>
      <w:spacing w:after="0" w:line="240" w:lineRule="auto"/>
      <w:ind/>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d9f2d0"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d9f2d0"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84">
    <w:name w:val="Grid Table 4 - Accent 1"/>
    <w:basedOn w:val="1435"/>
    <w:uiPriority w:val="59"/>
    <w:pPr>
      <w:pBdr/>
      <w:spacing w:after="0" w:line="240" w:lineRule="auto"/>
      <w:ind/>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insideV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32" w:fill="c2e5f5" w:themeFill="accent1" w:themeFillTint="32"/>
        <w:tcBorders/>
      </w:tcPr>
    </w:tblStylePr>
    <w:tblStylePr w:type="band1Vert">
      <w:rPr>
        <w:rFonts w:ascii="Arial" w:hAnsi="Arial"/>
        <w:color w:val="404040"/>
        <w:sz w:val="22"/>
      </w:rPr>
      <w:pPr>
        <w:pBdr/>
        <w:spacing/>
        <w:ind/>
      </w:pPr>
      <w:tblPr>
        <w:tblBorders/>
      </w:tblPr>
      <w:tcPr>
        <w:shd w:val="clear" w:color="ffffff" w:themeColor="accent1" w:themeTint="32" w:fill="c2e5f5" w:themeFill="accent1"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themeTint="EA" w:fill="19739b" w:themeFill="accent1" w:themeFillTint="EA"/>
        <w:tcBorders>
          <w:top w:val="single" w:color="000000" w:themeColor="accent1" w:themeTint="EA" w:sz="4" w:space="0"/>
          <w:left w:val="single" w:color="000000" w:themeColor="accent1" w:themeTint="EA" w:sz="4" w:space="0"/>
          <w:bottom w:val="single" w:color="000000" w:themeColor="accent1" w:themeTint="EA" w:sz="4" w:space="0"/>
          <w:right w:val="single" w:color="000000" w:themeColor="accent1" w:themeTint="EA"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1" w:themeTint="E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85">
    <w:name w:val="Grid Table 4 - Accent 2"/>
    <w:basedOn w:val="1435"/>
    <w:uiPriority w:val="59"/>
    <w:pPr>
      <w:pBdr/>
      <w:spacing w:after="0" w:line="240" w:lineRule="auto"/>
      <w:ind/>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insideV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fbe3d7"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fbe3d7"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themeTint="97" w:fill="f2ab86" w:themeFill="accent2" w:themeFillTint="97"/>
        <w:tc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2" w:themeTint="97"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86">
    <w:name w:val="Grid Table 4 - Accent 3"/>
    <w:basedOn w:val="1435"/>
    <w:uiPriority w:val="59"/>
    <w:pPr>
      <w:pBdr/>
      <w:spacing w:after="0" w:line="240" w:lineRule="auto"/>
      <w:ind/>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insideV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c1f0c7"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c1f0c7"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themeTint="FE" w:fill="196c24" w:themeFill="accent3" w:themeFillTint="FE"/>
        <w:tc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3" w:themeTint="FE"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87">
    <w:name w:val="Grid Table 4 - Accent 4"/>
    <w:basedOn w:val="1435"/>
    <w:uiPriority w:val="59"/>
    <w:pPr>
      <w:pBdr/>
      <w:spacing w:after="0" w:line="240" w:lineRule="auto"/>
      <w:ind/>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insideV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c9edfb"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c9edfb"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themeTint="9A" w:fill="60cbf4" w:themeFill="accent4" w:themeFillTint="9A"/>
        <w:tc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4"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88">
    <w:name w:val="Grid Table 4 - Accent 5"/>
    <w:basedOn w:val="1435"/>
    <w:uiPriority w:val="59"/>
    <w:pPr>
      <w:pBdr/>
      <w:spacing w:after="0" w:line="240" w:lineRule="auto"/>
      <w:ind/>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f2ceee"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f2ceee"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fill="a02b93" w:themeFill="accent5"/>
        <w:tcBorders>
          <w:top w:val="single" w:color="000000" w:themeColor="accent5" w:sz="4" w:space="0"/>
          <w:left w:val="single" w:color="000000" w:themeColor="accent5" w:sz="4" w:space="0"/>
          <w:bottom w:val="single" w:color="000000" w:themeColor="accent5" w:sz="4" w:space="0"/>
          <w:right w:val="single" w:color="000000" w:themeColor="accent5"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5"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89">
    <w:name w:val="Grid Table 4 - Accent 6"/>
    <w:basedOn w:val="1435"/>
    <w:uiPriority w:val="59"/>
    <w:pPr>
      <w:pBdr/>
      <w:spacing w:after="0" w:line="240" w:lineRule="auto"/>
      <w:ind/>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d9f2d0"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d9f2d0"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fill="4ea72e" w:themeFill="accent6"/>
        <w:tcBorders>
          <w:top w:val="single" w:color="000000" w:themeColor="accent6" w:sz="4" w:space="0"/>
          <w:left w:val="single" w:color="000000" w:themeColor="accent6" w:sz="4" w:space="0"/>
          <w:bottom w:val="single" w:color="000000" w:themeColor="accent6" w:sz="4" w:space="0"/>
          <w:right w:val="single" w:color="000000" w:themeColor="accent6"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6"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92">
    <w:name w:val="Grid Table 5 Dark - Accent 2"/>
    <w:basedOn w:val="1435"/>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2" w:themeTint="32" w:fill="fbe3d7" w:themeFill="accent2" w:themeFillTint="32"/>
    </w:tblPr>
    <w:tcPr>
      <w:tcBorders/>
    </w:tcPr>
    <w:tblStylePr w:type="band1Horz">
      <w:pPr>
        <w:pBdr/>
        <w:spacing/>
        <w:ind/>
      </w:pPr>
      <w:tblPr>
        <w:tblBorders/>
      </w:tblPr>
      <w:tcPr>
        <w:shd w:val="clear" w:color="ffffff" w:themeColor="accent2" w:themeTint="75" w:fill="f5bea1" w:themeFill="accent2" w:themeFillTint="75"/>
        <w:tcBorders/>
      </w:tcPr>
    </w:tblStylePr>
    <w:tblStylePr w:type="band1Vert">
      <w:pPr>
        <w:pBdr/>
        <w:spacing/>
        <w:ind/>
      </w:pPr>
      <w:tblPr>
        <w:tblBorders/>
      </w:tblPr>
      <w:tcPr>
        <w:shd w:val="clear" w:color="ffffff" w:themeColor="accent2" w:themeTint="75" w:fill="f5bea1" w:themeFill="accent2"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2" w:fill="e97132" w:themeFill="accent2"/>
        <w:tcBorders/>
      </w:tcPr>
    </w:tblStylePr>
    <w:tblStylePr w:type="firstRow">
      <w:rPr>
        <w:rFonts w:ascii="Arial" w:hAnsi="Arial"/>
        <w:b/>
        <w:color w:val="ffffff"/>
        <w:sz w:val="22"/>
      </w:rPr>
      <w:pPr>
        <w:pBdr/>
        <w:spacing/>
        <w:ind/>
      </w:pPr>
      <w:tblPr>
        <w:tblBorders/>
      </w:tblPr>
      <w:tcPr>
        <w:shd w:val="clear" w:color="ffffff" w:themeColor="accent2" w:fill="e97132" w:themeFill="accent2"/>
        <w:tcBorders/>
      </w:tcPr>
    </w:tblStylePr>
    <w:tblStylePr w:type="lastCol">
      <w:rPr>
        <w:rFonts w:ascii="Arial" w:hAnsi="Arial"/>
        <w:b/>
        <w:color w:val="ffffff"/>
        <w:sz w:val="22"/>
      </w:rPr>
      <w:pPr>
        <w:pBdr/>
        <w:spacing/>
        <w:ind/>
      </w:pPr>
      <w:tblPr>
        <w:tblBorders/>
      </w:tblPr>
      <w:tcPr>
        <w:shd w:val="clear" w:color="ffffff" w:themeColor="accent2" w:fill="e97132" w:themeFill="accent2"/>
        <w:tcBorders/>
      </w:tcPr>
    </w:tblStylePr>
    <w:tblStylePr w:type="lastRow">
      <w:rPr>
        <w:rFonts w:ascii="Arial" w:hAnsi="Arial"/>
        <w:b/>
        <w:color w:val="ffffff"/>
        <w:sz w:val="22"/>
      </w:rPr>
      <w:pPr>
        <w:pBdr/>
        <w:spacing/>
        <w:ind/>
      </w:pPr>
      <w:tblPr>
        <w:tblBorders/>
      </w:tblPr>
      <w:tcPr>
        <w:shd w:val="clear" w:color="ffffff" w:themeColor="accent2" w:fill="e97132" w:themeFill="accent2"/>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93">
    <w:name w:val="Grid Table 5 Dark - Accent 3"/>
    <w:basedOn w:val="1435"/>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3" w:themeTint="34" w:fill="c1f0c7" w:themeFill="accent3" w:themeFillTint="34"/>
    </w:tblPr>
    <w:tcPr>
      <w:tcBorders/>
    </w:tcPr>
    <w:tblStylePr w:type="band1Horz">
      <w:pPr>
        <w:pBdr/>
        <w:spacing/>
        <w:ind/>
      </w:pPr>
      <w:tblPr>
        <w:tblBorders/>
      </w:tblPr>
      <w:tcPr>
        <w:shd w:val="clear" w:color="ffffff" w:themeColor="accent3" w:themeTint="75" w:fill="72de81" w:themeFill="accent3" w:themeFillTint="75"/>
        <w:tcBorders/>
      </w:tcPr>
    </w:tblStylePr>
    <w:tblStylePr w:type="band1Vert">
      <w:pPr>
        <w:pBdr/>
        <w:spacing/>
        <w:ind/>
      </w:pPr>
      <w:tblPr>
        <w:tblBorders/>
      </w:tblPr>
      <w:tcPr>
        <w:shd w:val="clear" w:color="ffffff" w:themeColor="accent3" w:themeTint="75" w:fill="72de81" w:themeFill="accent3"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3" w:fill="196b24" w:themeFill="accent3"/>
        <w:tcBorders/>
      </w:tcPr>
    </w:tblStylePr>
    <w:tblStylePr w:type="firstRow">
      <w:rPr>
        <w:rFonts w:ascii="Arial" w:hAnsi="Arial"/>
        <w:b/>
        <w:color w:val="ffffff"/>
        <w:sz w:val="22"/>
      </w:rPr>
      <w:pPr>
        <w:pBdr/>
        <w:spacing/>
        <w:ind/>
      </w:pPr>
      <w:tblPr>
        <w:tblBorders/>
      </w:tblPr>
      <w:tcPr>
        <w:shd w:val="clear" w:color="ffffff" w:themeColor="accent3" w:fill="196b24" w:themeFill="accent3"/>
        <w:tcBorders/>
      </w:tcPr>
    </w:tblStylePr>
    <w:tblStylePr w:type="lastCol">
      <w:rPr>
        <w:rFonts w:ascii="Arial" w:hAnsi="Arial"/>
        <w:b/>
        <w:color w:val="ffffff"/>
        <w:sz w:val="22"/>
      </w:rPr>
      <w:pPr>
        <w:pBdr/>
        <w:spacing/>
        <w:ind/>
      </w:pPr>
      <w:tblPr>
        <w:tblBorders/>
      </w:tblPr>
      <w:tcPr>
        <w:shd w:val="clear" w:color="ffffff" w:themeColor="accent3" w:fill="196b24" w:themeFill="accent3"/>
        <w:tcBorders/>
      </w:tcPr>
    </w:tblStylePr>
    <w:tblStylePr w:type="lastRow">
      <w:rPr>
        <w:rFonts w:ascii="Arial" w:hAnsi="Arial"/>
        <w:b/>
        <w:color w:val="ffffff"/>
        <w:sz w:val="22"/>
      </w:rPr>
      <w:pPr>
        <w:pBdr/>
        <w:spacing/>
        <w:ind/>
      </w:pPr>
      <w:tblPr>
        <w:tblBorders/>
      </w:tblPr>
      <w:tcPr>
        <w:shd w:val="clear" w:color="ffffff" w:themeColor="accent3" w:fill="196b24" w:themeFill="accent3"/>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95">
    <w:name w:val="Grid Table 5 Dark - Accent 5"/>
    <w:basedOn w:val="1435"/>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5" w:themeTint="34" w:fill="f2ceee" w:themeFill="accent5" w:themeFillTint="34"/>
    </w:tblPr>
    <w:tcPr>
      <w:tcBorders/>
    </w:tcPr>
    <w:tblStylePr w:type="band1Horz">
      <w:pPr>
        <w:pBdr/>
        <w:spacing/>
        <w:ind/>
      </w:pPr>
      <w:tblPr>
        <w:tblBorders/>
      </w:tblPr>
      <w:tcPr>
        <w:shd w:val="clear" w:color="ffffff" w:themeColor="accent5" w:themeTint="75" w:fill="e190d8" w:themeFill="accent5" w:themeFillTint="75"/>
        <w:tcBorders/>
      </w:tcPr>
    </w:tblStylePr>
    <w:tblStylePr w:type="band1Vert">
      <w:pPr>
        <w:pBdr/>
        <w:spacing/>
        <w:ind/>
      </w:pPr>
      <w:tblPr>
        <w:tblBorders/>
      </w:tblPr>
      <w:tcPr>
        <w:shd w:val="clear" w:color="ffffff" w:themeColor="accent5" w:themeTint="75" w:fill="e190d8" w:themeFill="accent5"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5" w:fill="a02b93" w:themeFill="accent5"/>
        <w:tcBorders/>
      </w:tcPr>
    </w:tblStylePr>
    <w:tblStylePr w:type="firstRow">
      <w:rPr>
        <w:rFonts w:ascii="Arial" w:hAnsi="Arial"/>
        <w:b/>
        <w:color w:val="ffffff"/>
        <w:sz w:val="22"/>
      </w:rPr>
      <w:pPr>
        <w:pBdr/>
        <w:spacing/>
        <w:ind/>
      </w:pPr>
      <w:tblPr>
        <w:tblBorders/>
      </w:tblPr>
      <w:tcPr>
        <w:shd w:val="clear" w:color="ffffff" w:themeColor="accent5" w:fill="a02b93" w:themeFill="accent5"/>
        <w:tcBorders/>
      </w:tcPr>
    </w:tblStylePr>
    <w:tblStylePr w:type="lastCol">
      <w:rPr>
        <w:rFonts w:ascii="Arial" w:hAnsi="Arial"/>
        <w:b/>
        <w:color w:val="ffffff"/>
        <w:sz w:val="22"/>
      </w:rPr>
      <w:pPr>
        <w:pBdr/>
        <w:spacing/>
        <w:ind/>
      </w:pPr>
      <w:tblPr>
        <w:tblBorders/>
      </w:tblPr>
      <w:tcPr>
        <w:shd w:val="clear" w:color="ffffff" w:themeColor="accent5" w:fill="a02b93" w:themeFill="accent5"/>
        <w:tcBorders/>
      </w:tcPr>
    </w:tblStylePr>
    <w:tblStylePr w:type="lastRow">
      <w:rPr>
        <w:rFonts w:ascii="Arial" w:hAnsi="Arial"/>
        <w:b/>
        <w:color w:val="ffffff"/>
        <w:sz w:val="22"/>
      </w:rPr>
      <w:pPr>
        <w:pBdr/>
        <w:spacing/>
        <w:ind/>
      </w:pPr>
      <w:tblPr>
        <w:tblBorders/>
      </w:tblPr>
      <w:tcPr>
        <w:shd w:val="clear" w:color="ffffff" w:themeColor="accent5" w:fill="a02b93" w:themeFill="accent5"/>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96">
    <w:name w:val="Grid Table 5 Dark - Accent 6"/>
    <w:basedOn w:val="1435"/>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6" w:themeTint="34" w:fill="d9f2d0" w:themeFill="accent6" w:themeFillTint="34"/>
    </w:tblPr>
    <w:tcPr>
      <w:tcBorders/>
    </w:tcPr>
    <w:tblStylePr w:type="band1Horz">
      <w:pPr>
        <w:pBdr/>
        <w:spacing/>
        <w:ind/>
      </w:pPr>
      <w:tblPr>
        <w:tblBorders/>
      </w:tblPr>
      <w:tcPr>
        <w:shd w:val="clear" w:color="ffffff" w:themeColor="accent6" w:themeTint="75" w:fill="a9e294" w:themeFill="accent6" w:themeFillTint="75"/>
        <w:tcBorders/>
      </w:tcPr>
    </w:tblStylePr>
    <w:tblStylePr w:type="band1Vert">
      <w:pPr>
        <w:pBdr/>
        <w:spacing/>
        <w:ind/>
      </w:pPr>
      <w:tblPr>
        <w:tblBorders/>
      </w:tblPr>
      <w:tcPr>
        <w:shd w:val="clear" w:color="ffffff" w:themeColor="accent6" w:themeTint="75" w:fill="a9e294" w:themeFill="accent6"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6" w:fill="4ea72e" w:themeFill="accent6"/>
        <w:tcBorders/>
      </w:tcPr>
    </w:tblStylePr>
    <w:tblStylePr w:type="firstRow">
      <w:rPr>
        <w:rFonts w:ascii="Arial" w:hAnsi="Arial"/>
        <w:b/>
        <w:color w:val="ffffff"/>
        <w:sz w:val="22"/>
      </w:rPr>
      <w:pPr>
        <w:pBdr/>
        <w:spacing/>
        <w:ind/>
      </w:pPr>
      <w:tblPr>
        <w:tblBorders/>
      </w:tblPr>
      <w:tcPr>
        <w:shd w:val="clear" w:color="ffffff" w:themeColor="accent6" w:fill="4ea72e" w:themeFill="accent6"/>
        <w:tcBorders/>
      </w:tcPr>
    </w:tblStylePr>
    <w:tblStylePr w:type="lastCol">
      <w:rPr>
        <w:rFonts w:ascii="Arial" w:hAnsi="Arial"/>
        <w:b/>
        <w:color w:val="ffffff"/>
        <w:sz w:val="22"/>
      </w:rPr>
      <w:pPr>
        <w:pBdr/>
        <w:spacing/>
        <w:ind/>
      </w:pPr>
      <w:tblPr>
        <w:tblBorders/>
      </w:tblPr>
      <w:tcPr>
        <w:shd w:val="clear" w:color="ffffff" w:themeColor="accent6" w:fill="4ea72e" w:themeFill="accent6"/>
        <w:tcBorders/>
      </w:tcPr>
    </w:tblStylePr>
    <w:tblStylePr w:type="lastRow">
      <w:rPr>
        <w:rFonts w:ascii="Arial" w:hAnsi="Arial"/>
        <w:b/>
        <w:color w:val="ffffff"/>
        <w:sz w:val="22"/>
      </w:rPr>
      <w:pPr>
        <w:pBdr/>
        <w:spacing/>
        <w:ind/>
      </w:pPr>
      <w:tblPr>
        <w:tblBorders/>
      </w:tblPr>
      <w:tcPr>
        <w:shd w:val="clear" w:color="ffffff" w:themeColor="accent6" w:fill="4ea72e" w:themeFill="accent6"/>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98">
    <w:name w:val="Grid Table 6 Colorful - Accent 1"/>
    <w:basedOn w:val="1435"/>
    <w:uiPriority w:val="99"/>
    <w:pPr>
      <w:pBdr/>
      <w:spacing w:after="0" w:line="240" w:lineRule="auto"/>
      <w:ind/>
    </w:pPr>
    <w:tblPr>
      <w:tblStyleRowBandSize w:val="1"/>
      <w:tblStyleColBandSize w:val="1"/>
      <w:tblInd w:w="0" w:type="dxa"/>
      <w:tblBorders>
        <w:top w:val="single" w:color="000000" w:themeColor="accent1" w:themeTint="80" w:sz="4" w:space="0"/>
        <w:left w:val="single" w:color="000000" w:themeColor="accent1" w:themeTint="80" w:sz="4" w:space="0"/>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cPr>
      <w:tcBorders/>
    </w:tcPr>
    <w:tblStylePr w:type="band1Horz">
      <w:rPr>
        <w:rFonts w:ascii="Arial" w:hAnsi="Arial"/>
        <w:color w:val="404040" w:themeColor="accent1" w:themeTint="80" w:themeShade="95"/>
        <w:sz w:val="22"/>
      </w:rPr>
      <w:pPr>
        <w:pBdr/>
        <w:spacing/>
        <w:ind/>
      </w:pPr>
      <w:tblPr>
        <w:tblBorders/>
      </w:tblPr>
      <w:tcPr>
        <w:shd w:val="clear" w:color="ffffff" w:themeColor="accent1" w:themeTint="34" w:fill="c0e4f5" w:themeFill="accent1" w:themeFillTint="34"/>
        <w:tcBorders/>
      </w:tcPr>
    </w:tblStylePr>
    <w:tblStylePr w:type="band1Vert">
      <w:pPr>
        <w:pBdr/>
        <w:spacing/>
        <w:ind/>
      </w:pPr>
      <w:tblPr>
        <w:tblBorders/>
      </w:tblPr>
      <w:tcPr>
        <w:shd w:val="clear" w:color="ffffff" w:themeColor="accent1" w:themeTint="34" w:fill="c0e4f5" w:themeFill="accent1" w:themeFillTint="34"/>
        <w:tcBorders/>
      </w:tcPr>
    </w:tblStylePr>
    <w:tblStylePr w:type="band2Horz">
      <w:rPr>
        <w:rFonts w:ascii="Arial" w:hAnsi="Arial"/>
        <w:color w:val="404040" w:themeColor="accen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1b7aa6" w:themeColor="accent1" w:themeTint="80" w:themeShade="95"/>
      </w:rPr>
      <w:pPr>
        <w:pBdr/>
        <w:spacing/>
        <w:ind/>
      </w:pPr>
      <w:tblPr>
        <w:tblBorders/>
      </w:tblPr>
      <w:tcPr>
        <w:tcBorders/>
      </w:tcPr>
    </w:tblStylePr>
    <w:tblStylePr w:type="firstRow">
      <w:rPr>
        <w:b/>
        <w:color w:val="1b7aa6" w:themeColor="accent1" w:themeTint="80" w:themeShade="95"/>
      </w:rPr>
      <w:pPr>
        <w:pBdr/>
        <w:spacing/>
        <w:ind/>
      </w:pPr>
      <w:tblPr>
        <w:tblBorders/>
      </w:tblPr>
      <w:tcPr>
        <w:tcBorders>
          <w:bottom w:val="single" w:color="000000" w:themeColor="accent1" w:themeTint="80" w:sz="12" w:space="0"/>
        </w:tcBorders>
      </w:tcPr>
    </w:tblStylePr>
    <w:tblStylePr w:type="lastCol">
      <w:rPr>
        <w:b/>
        <w:color w:val="1b7aa6" w:themeColor="accent1" w:themeTint="80" w:themeShade="95"/>
      </w:rPr>
      <w:pPr>
        <w:pBdr/>
        <w:spacing/>
        <w:ind/>
      </w:pPr>
      <w:tblPr>
        <w:tblBorders/>
      </w:tblPr>
      <w:tcPr>
        <w:tcBorders/>
      </w:tcPr>
    </w:tblStylePr>
    <w:tblStylePr w:type="lastRow">
      <w:rPr>
        <w:b/>
        <w:color w:val="1b7aa6" w:themeColor="accent1" w:themeTint="80"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1" w:themeTint="80" w:themeShade="95"/>
        <w:sz w:val="22"/>
      </w:rPr>
      <w:pPr>
        <w:pBdr/>
        <w:spacing/>
        <w:ind/>
      </w:pPr>
      <w:tblPr>
        <w:tblBorders/>
      </w:tblPr>
      <w:tcPr>
        <w:tcBorders/>
      </w:tcPr>
    </w:tblStylePr>
  </w:style>
  <w:style w:type="table" w:styleId="299">
    <w:name w:val="Grid Table 6 Colorful - Accent 2"/>
    <w:basedOn w:val="1435"/>
    <w:uiPriority w:val="99"/>
    <w:pPr>
      <w:pBdr/>
      <w:spacing w:after="0" w:line="240" w:lineRule="auto"/>
      <w:ind/>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themeColor="accent2" w:themeTint="97" w:themeShade="95"/>
        <w:sz w:val="22"/>
      </w:rPr>
      <w:pPr>
        <w:pBdr/>
        <w:spacing/>
        <w:ind/>
      </w:pPr>
      <w:tblPr>
        <w:tblBorders/>
      </w:tblPr>
      <w:tcPr>
        <w:shd w:val="clear" w:color="ffffff" w:themeColor="accent2" w:themeTint="32" w:fill="fbe3d7" w:themeFill="accent2" w:themeFillTint="32"/>
        <w:tcBorders/>
      </w:tcPr>
    </w:tblStylePr>
    <w:tblStylePr w:type="band1Vert">
      <w:pPr>
        <w:pBdr/>
        <w:spacing/>
        <w:ind/>
      </w:pPr>
      <w:tblPr>
        <w:tblBorders/>
      </w:tblPr>
      <w:tcPr>
        <w:shd w:val="clear" w:color="ffffff" w:themeColor="accent2" w:themeTint="32" w:fill="fbe3d7" w:themeFill="accent2" w:themeFillTint="32"/>
        <w:tcBorders/>
      </w:tcPr>
    </w:tblStylePr>
    <w:tblStylePr w:type="band2Horz">
      <w:rPr>
        <w:rFonts w:ascii="Arial" w:hAnsi="Arial"/>
        <w:color w:val="404040"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c65215" w:themeColor="accent2" w:themeTint="97" w:themeShade="95"/>
      </w:rPr>
      <w:pPr>
        <w:pBdr/>
        <w:spacing/>
        <w:ind/>
      </w:pPr>
      <w:tblPr>
        <w:tblBorders/>
      </w:tblPr>
      <w:tcPr>
        <w:tcBorders/>
      </w:tcPr>
    </w:tblStylePr>
    <w:tblStylePr w:type="firstRow">
      <w:rPr>
        <w:b/>
        <w:color w:val="c65215" w:themeColor="accent2" w:themeTint="97" w:themeShade="95"/>
      </w:rPr>
      <w:pPr>
        <w:pBdr/>
        <w:spacing/>
        <w:ind/>
      </w:pPr>
      <w:tblPr>
        <w:tblBorders/>
      </w:tblPr>
      <w:tcPr>
        <w:tcBorders>
          <w:bottom w:val="single" w:color="000000" w:themeColor="accent2" w:themeTint="97" w:sz="12" w:space="0"/>
        </w:tcBorders>
      </w:tcPr>
    </w:tblStylePr>
    <w:tblStylePr w:type="lastCol">
      <w:rPr>
        <w:b/>
        <w:color w:val="c65215" w:themeColor="accent2" w:themeTint="97" w:themeShade="95"/>
      </w:rPr>
      <w:pPr>
        <w:pBdr/>
        <w:spacing/>
        <w:ind/>
      </w:pPr>
      <w:tblPr>
        <w:tblBorders/>
      </w:tblPr>
      <w:tcPr>
        <w:tcBorders/>
      </w:tcPr>
    </w:tblStylePr>
    <w:tblStylePr w:type="lastRow">
      <w:rPr>
        <w:b/>
        <w:color w:val="c65215" w:themeColor="accent2" w:themeTint="97"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2" w:themeTint="97" w:themeShade="95"/>
        <w:sz w:val="22"/>
      </w:rPr>
      <w:pPr>
        <w:pBdr/>
        <w:spacing/>
        <w:ind/>
      </w:pPr>
      <w:tblPr>
        <w:tblBorders/>
      </w:tblPr>
      <w:tcPr>
        <w:tcBorders/>
      </w:tcPr>
    </w:tblStylePr>
  </w:style>
  <w:style w:type="table" w:styleId="300">
    <w:name w:val="Grid Table 6 Colorful - Accent 3"/>
    <w:basedOn w:val="1435"/>
    <w:uiPriority w:val="99"/>
    <w:pPr>
      <w:pBdr/>
      <w:spacing w:after="0" w:line="240" w:lineRule="auto"/>
      <w:ind/>
    </w:pPr>
    <w:tblPr>
      <w:tblStyleRowBandSize w:val="1"/>
      <w:tblStyleColBandSize w:val="1"/>
      <w:tblInd w:w="0" w:type="dxa"/>
      <w:tbl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themeColor="accent3" w:themeTint="FE" w:themeShade="95"/>
        <w:sz w:val="22"/>
      </w:rPr>
      <w:pPr>
        <w:pBdr/>
        <w:spacing/>
        <w:ind/>
      </w:pPr>
      <w:tblPr>
        <w:tblBorders/>
      </w:tblPr>
      <w:tcPr>
        <w:shd w:val="clear" w:color="ffffff" w:themeColor="accent3" w:themeTint="34" w:fill="c1f0c7" w:themeFill="accent3" w:themeFillTint="34"/>
        <w:tcBorders/>
      </w:tcPr>
    </w:tblStylePr>
    <w:tblStylePr w:type="band1Vert">
      <w:pPr>
        <w:pBdr/>
        <w:spacing/>
        <w:ind/>
      </w:pPr>
      <w:tblPr>
        <w:tblBorders/>
      </w:tblPr>
      <w:tcPr>
        <w:shd w:val="clear" w:color="ffffff" w:themeColor="accent3" w:themeTint="34" w:fill="c1f0c7" w:themeFill="accent3" w:themeFillTint="34"/>
        <w:tcBorders/>
      </w:tcPr>
    </w:tblStylePr>
    <w:tblStylePr w:type="band2Horz">
      <w:rPr>
        <w:rFonts w:ascii="Arial" w:hAnsi="Arial"/>
        <w:color w:val="404040" w:themeColor="accent3" w:themeTint="FE"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0f3f15" w:themeColor="accent3" w:themeTint="FE" w:themeShade="95"/>
      </w:rPr>
      <w:pPr>
        <w:pBdr/>
        <w:spacing/>
        <w:ind/>
      </w:pPr>
      <w:tblPr>
        <w:tblBorders/>
      </w:tblPr>
      <w:tcPr>
        <w:tcBorders/>
      </w:tcPr>
    </w:tblStylePr>
    <w:tblStylePr w:type="firstRow">
      <w:rPr>
        <w:b/>
        <w:color w:val="0f3f15" w:themeColor="accent3" w:themeTint="FE" w:themeShade="95"/>
      </w:rPr>
      <w:pPr>
        <w:pBdr/>
        <w:spacing/>
        <w:ind/>
      </w:pPr>
      <w:tblPr>
        <w:tblBorders/>
      </w:tblPr>
      <w:tcPr>
        <w:tcBorders>
          <w:bottom w:val="single" w:color="000000" w:themeColor="accent3" w:themeTint="FE" w:sz="12" w:space="0"/>
        </w:tcBorders>
      </w:tcPr>
    </w:tblStylePr>
    <w:tblStylePr w:type="lastCol">
      <w:rPr>
        <w:b/>
        <w:color w:val="0f3f15" w:themeColor="accent3" w:themeTint="FE" w:themeShade="95"/>
      </w:rPr>
      <w:pPr>
        <w:pBdr/>
        <w:spacing/>
        <w:ind/>
      </w:pPr>
      <w:tblPr>
        <w:tblBorders/>
      </w:tblPr>
      <w:tcPr>
        <w:tcBorders/>
      </w:tcPr>
    </w:tblStylePr>
    <w:tblStylePr w:type="lastRow">
      <w:rPr>
        <w:b/>
        <w:color w:val="0f3f15" w:themeColor="accent3" w:themeTint="FE"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3" w:themeTint="FE" w:themeShade="95"/>
        <w:sz w:val="22"/>
      </w:rPr>
      <w:pPr>
        <w:pBdr/>
        <w:spacing/>
        <w:ind/>
      </w:pPr>
      <w:tblPr>
        <w:tblBorders/>
      </w:tblPr>
      <w:tcPr>
        <w:tcBorders/>
      </w:tcPr>
    </w:tblStylePr>
  </w:style>
  <w:style w:type="table" w:styleId="301">
    <w:name w:val="Grid Table 6 Colorful - Accent 4"/>
    <w:basedOn w:val="1435"/>
    <w:uiPriority w:val="99"/>
    <w:pPr>
      <w:pBdr/>
      <w:spacing w:after="0" w:line="240" w:lineRule="auto"/>
      <w:ind/>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themeColor="accent4" w:themeTint="9A" w:themeShade="95"/>
        <w:sz w:val="22"/>
      </w:rPr>
      <w:pPr>
        <w:pBdr/>
        <w:spacing/>
        <w:ind/>
      </w:pPr>
      <w:tblPr>
        <w:tblBorders/>
      </w:tblPr>
      <w:tcPr>
        <w:shd w:val="clear" w:color="ffffff" w:themeColor="accent4" w:themeTint="34" w:fill="c9edfb" w:themeFill="accent4" w:themeFillTint="34"/>
        <w:tcBorders/>
      </w:tcPr>
    </w:tblStylePr>
    <w:tblStylePr w:type="band1Vert">
      <w:pPr>
        <w:pBdr/>
        <w:spacing/>
        <w:ind/>
      </w:pPr>
      <w:tblPr>
        <w:tblBorders/>
      </w:tblPr>
      <w:tcPr>
        <w:shd w:val="clear" w:color="ffffff" w:themeColor="accent4" w:themeTint="34" w:fill="c9edfb" w:themeFill="accent4" w:themeFillTint="34"/>
        <w:tcBorders/>
      </w:tcPr>
    </w:tblStylePr>
    <w:tblStylePr w:type="band2Horz">
      <w:rPr>
        <w:rFonts w:ascii="Arial" w:hAnsi="Arial"/>
        <w:color w:val="40404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0d8aba" w:themeColor="accent4" w:themeTint="9A" w:themeShade="95"/>
      </w:rPr>
      <w:pPr>
        <w:pBdr/>
        <w:spacing/>
        <w:ind/>
      </w:pPr>
      <w:tblPr>
        <w:tblBorders/>
      </w:tblPr>
      <w:tcPr>
        <w:tcBorders/>
      </w:tcPr>
    </w:tblStylePr>
    <w:tblStylePr w:type="firstRow">
      <w:rPr>
        <w:b/>
        <w:color w:val="0d8aba" w:themeColor="accent4" w:themeTint="9A" w:themeShade="95"/>
      </w:rPr>
      <w:pPr>
        <w:pBdr/>
        <w:spacing/>
        <w:ind/>
      </w:pPr>
      <w:tblPr>
        <w:tblBorders/>
      </w:tblPr>
      <w:tcPr>
        <w:tcBorders>
          <w:bottom w:val="single" w:color="000000" w:themeColor="accent4" w:themeTint="9A" w:sz="12" w:space="0"/>
        </w:tcBorders>
      </w:tcPr>
    </w:tblStylePr>
    <w:tblStylePr w:type="lastCol">
      <w:rPr>
        <w:b/>
        <w:color w:val="0d8aba" w:themeColor="accent4" w:themeTint="9A" w:themeShade="95"/>
      </w:rPr>
      <w:pPr>
        <w:pBdr/>
        <w:spacing/>
        <w:ind/>
      </w:pPr>
      <w:tblPr>
        <w:tblBorders/>
      </w:tblPr>
      <w:tcPr>
        <w:tcBorders/>
      </w:tcPr>
    </w:tblStylePr>
    <w:tblStylePr w:type="lastRow">
      <w:rPr>
        <w:b/>
        <w:color w:val="0d8aba" w:themeColor="accent4" w:themeTint="9A"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4" w:themeTint="9A" w:themeShade="95"/>
        <w:sz w:val="22"/>
      </w:rPr>
      <w:pPr>
        <w:pBdr/>
        <w:spacing/>
        <w:ind/>
      </w:pPr>
      <w:tblPr>
        <w:tblBorders/>
      </w:tblPr>
      <w:tcPr>
        <w:tcBorders/>
      </w:tcPr>
    </w:tblStylePr>
  </w:style>
  <w:style w:type="table" w:styleId="302">
    <w:name w:val="Grid Table 6 Colorful - Accent 5"/>
    <w:basedOn w:val="1435"/>
    <w:uiPriority w:val="99"/>
    <w:pPr>
      <w:pBdr/>
      <w:spacing w:after="0" w:line="240" w:lineRule="auto"/>
      <w:ind/>
    </w:pPr>
    <w:tblPr>
      <w:tblStyleRowBandSize w:val="1"/>
      <w:tblStyleColBandSize w:val="1"/>
      <w:tblInd w:w="0" w:type="dxa"/>
      <w:tblBorders>
        <w:top w:val="single" w:color="000000" w:themeColor="accent5" w:sz="4" w:space="0"/>
        <w:left w:val="single" w:color="000000" w:themeColor="accent5" w:sz="4" w:space="0"/>
        <w:bottom w:val="single" w:color="000000" w:themeColor="accent5" w:sz="4" w:space="0"/>
        <w:right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themeColor="accent5" w:themeShade="95"/>
        <w:sz w:val="22"/>
      </w:rPr>
      <w:pPr>
        <w:pBdr/>
        <w:spacing/>
        <w:ind/>
      </w:pPr>
      <w:tblPr>
        <w:tblBorders/>
      </w:tblPr>
      <w:tcPr>
        <w:shd w:val="clear" w:color="ffffff" w:themeColor="accent5" w:themeTint="34" w:fill="f2ceee" w:themeFill="accent5" w:themeFillTint="34"/>
        <w:tcBorders/>
      </w:tcPr>
    </w:tblStylePr>
    <w:tblStylePr w:type="band1Vert">
      <w:pPr>
        <w:pBdr/>
        <w:spacing/>
        <w:ind/>
      </w:pPr>
      <w:tblPr>
        <w:tblBorders/>
      </w:tblPr>
      <w:tcPr>
        <w:shd w:val="clear" w:color="ffffff" w:themeColor="accent5" w:themeTint="34" w:fill="f2ceee" w:themeFill="accent5" w:themeFillTint="34"/>
        <w:tcBorders/>
      </w:tcPr>
    </w:tblStylePr>
    <w:tblStylePr w:type="band2Horz">
      <w:rPr>
        <w:rFonts w:ascii="Arial" w:hAnsi="Arial"/>
        <w:color w:val="404040"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5d1956" w:themeColor="accent5" w:themeShade="95"/>
      </w:rPr>
      <w:pPr>
        <w:pBdr/>
        <w:spacing/>
        <w:ind/>
      </w:pPr>
      <w:tblPr>
        <w:tblBorders/>
      </w:tblPr>
      <w:tcPr>
        <w:tcBorders/>
      </w:tcPr>
    </w:tblStylePr>
    <w:tblStylePr w:type="firstRow">
      <w:rPr>
        <w:b/>
        <w:color w:val="5d1956" w:themeColor="accent5" w:themeShade="95"/>
      </w:rPr>
      <w:pPr>
        <w:pBdr/>
        <w:spacing/>
        <w:ind/>
      </w:pPr>
      <w:tblPr>
        <w:tblBorders/>
      </w:tblPr>
      <w:tcPr>
        <w:tcBorders>
          <w:bottom w:val="single" w:color="000000" w:themeColor="accent5" w:sz="12" w:space="0"/>
        </w:tcBorders>
      </w:tcPr>
    </w:tblStylePr>
    <w:tblStylePr w:type="lastCol">
      <w:rPr>
        <w:b/>
        <w:color w:val="5d1956" w:themeColor="accent5" w:themeShade="95"/>
      </w:rPr>
      <w:pPr>
        <w:pBdr/>
        <w:spacing/>
        <w:ind/>
      </w:pPr>
      <w:tblPr>
        <w:tblBorders/>
      </w:tblPr>
      <w:tcPr>
        <w:tcBorders/>
      </w:tcPr>
    </w:tblStylePr>
    <w:tblStylePr w:type="lastRow">
      <w:rPr>
        <w:b/>
        <w:color w:val="5d1956" w:themeColor="accent5"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5" w:themeShade="95"/>
        <w:sz w:val="22"/>
      </w:rPr>
      <w:pPr>
        <w:pBdr/>
        <w:spacing/>
        <w:ind/>
      </w:pPr>
      <w:tblPr>
        <w:tblBorders/>
      </w:tblPr>
      <w:tcPr>
        <w:tcBorders/>
      </w:tcPr>
    </w:tblStylePr>
  </w:style>
  <w:style w:type="table" w:styleId="303">
    <w:name w:val="Grid Table 6 Colorful - Accent 6"/>
    <w:basedOn w:val="1435"/>
    <w:uiPriority w:val="99"/>
    <w:pPr>
      <w:pBdr/>
      <w:spacing w:after="0" w:line="240" w:lineRule="auto"/>
      <w:ind/>
    </w:pPr>
    <w:tblPr>
      <w:tblStyleRowBandSize w:val="1"/>
      <w:tblStyleColBandSize w:val="1"/>
      <w:tblInd w:w="0" w:type="dxa"/>
      <w:tblBorders>
        <w:top w:val="single" w:color="000000" w:themeColor="accent6" w:sz="4" w:space="0"/>
        <w:left w:val="single" w:color="000000" w:themeColor="accent6" w:sz="4" w:space="0"/>
        <w:bottom w:val="single" w:color="000000" w:themeColor="accent6" w:sz="4" w:space="0"/>
        <w:right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themeColor="accent5" w:themeShade="95"/>
        <w:sz w:val="22"/>
      </w:rPr>
      <w:pPr>
        <w:pBdr/>
        <w:spacing/>
        <w:ind/>
      </w:pPr>
      <w:tblPr>
        <w:tblBorders/>
      </w:tblPr>
      <w:tcPr>
        <w:shd w:val="clear" w:color="ffffff" w:themeColor="accent6" w:themeTint="34" w:fill="d9f2d0" w:themeFill="accent6" w:themeFillTint="34"/>
        <w:tcBorders/>
      </w:tcPr>
    </w:tblStylePr>
    <w:tblStylePr w:type="band1Vert">
      <w:pPr>
        <w:pBdr/>
        <w:spacing/>
        <w:ind/>
      </w:pPr>
      <w:tblPr>
        <w:tblBorders/>
      </w:tblPr>
      <w:tcPr>
        <w:shd w:val="clear" w:color="ffffff" w:themeColor="accent6" w:themeTint="34" w:fill="d9f2d0" w:themeFill="accent6" w:themeFillTint="34"/>
        <w:tcBorders/>
      </w:tcPr>
    </w:tblStylePr>
    <w:tblStylePr w:type="band2Horz">
      <w:rPr>
        <w:rFonts w:ascii="Arial" w:hAnsi="Arial"/>
        <w:color w:val="404040"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5d1956" w:themeColor="accent5" w:themeShade="95"/>
      </w:rPr>
      <w:pPr>
        <w:pBdr/>
        <w:spacing/>
        <w:ind/>
      </w:pPr>
      <w:tblPr>
        <w:tblBorders/>
      </w:tblPr>
      <w:tcPr>
        <w:tcBorders/>
      </w:tcPr>
    </w:tblStylePr>
    <w:tblStylePr w:type="firstRow">
      <w:rPr>
        <w:b/>
        <w:color w:val="5d1956" w:themeColor="accent5" w:themeShade="95"/>
      </w:rPr>
      <w:pPr>
        <w:pBdr/>
        <w:spacing/>
        <w:ind/>
      </w:pPr>
      <w:tblPr>
        <w:tblBorders/>
      </w:tblPr>
      <w:tcPr>
        <w:tcBorders>
          <w:bottom w:val="single" w:color="000000" w:themeColor="accent6" w:sz="12" w:space="0"/>
        </w:tcBorders>
      </w:tcPr>
    </w:tblStylePr>
    <w:tblStylePr w:type="lastCol">
      <w:rPr>
        <w:b/>
        <w:color w:val="5d1956" w:themeColor="accent5" w:themeShade="95"/>
      </w:rPr>
      <w:pPr>
        <w:pBdr/>
        <w:spacing/>
        <w:ind/>
      </w:pPr>
      <w:tblPr>
        <w:tblBorders/>
      </w:tblPr>
      <w:tcPr>
        <w:tcBorders/>
      </w:tcPr>
    </w:tblStylePr>
    <w:tblStylePr w:type="lastRow">
      <w:rPr>
        <w:b/>
        <w:color w:val="5d1956" w:themeColor="accent5"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5" w:themeShade="95"/>
        <w:sz w:val="22"/>
      </w:rPr>
      <w:pPr>
        <w:pBdr/>
        <w:spacing/>
        <w:ind/>
      </w:pPr>
      <w:tblPr>
        <w:tblBorders/>
      </w:tblPr>
      <w:tcPr>
        <w:tcBorders/>
      </w:tcPr>
    </w:tblStylePr>
  </w:style>
  <w:style w:type="table" w:styleId="305">
    <w:name w:val="Grid Table 7 Colorful - Accent 1"/>
    <w:basedOn w:val="1435"/>
    <w:uiPriority w:val="99"/>
    <w:pPr>
      <w:pBdr/>
      <w:spacing w:after="0" w:line="240" w:lineRule="auto"/>
      <w:ind/>
    </w:pPr>
    <w:tblPr>
      <w:tblStyleRowBandSize w:val="1"/>
      <w:tblStyleColBandSize w:val="1"/>
      <w:tblInd w:w="0" w:type="dxa"/>
      <w:tblBorders>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cPr>
      <w:tcBorders/>
    </w:tcPr>
    <w:tblStylePr w:type="band1Horz">
      <w:rPr>
        <w:rFonts w:ascii="Arial" w:hAnsi="Arial"/>
        <w:color w:val="1b7aa6" w:themeColor="accent1" w:themeTint="80" w:themeShade="95"/>
        <w:sz w:val="22"/>
      </w:rPr>
      <w:pPr>
        <w:pBdr/>
        <w:spacing/>
        <w:ind/>
      </w:pPr>
      <w:tblPr>
        <w:tblBorders/>
      </w:tblPr>
      <w:tcPr>
        <w:shd w:val="clear" w:color="ffffff" w:themeColor="accent1" w:themeTint="34" w:fill="c0e4f5" w:themeFill="accent1" w:themeFillTint="34"/>
        <w:tcBorders/>
      </w:tcPr>
    </w:tblStylePr>
    <w:tblStylePr w:type="band1Vert">
      <w:pPr>
        <w:pBdr/>
        <w:spacing/>
        <w:ind/>
      </w:pPr>
      <w:tblPr>
        <w:tblBorders/>
      </w:tblPr>
      <w:tcPr>
        <w:shd w:val="clear" w:color="ffffff" w:themeColor="accent1" w:themeTint="34" w:fill="c0e4f5" w:themeFill="accent1" w:themeFillTint="34"/>
        <w:tcBorders/>
      </w:tcPr>
    </w:tblStylePr>
    <w:tblStylePr w:type="band2Horz">
      <w:rPr>
        <w:rFonts w:ascii="Arial" w:hAnsi="Arial"/>
        <w:color w:val="1b7aa6" w:themeColor="accen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1b7aa6" w:themeColor="accent1" w:themeTint="80" w:themeShade="95"/>
        <w:sz w:val="22"/>
      </w:rPr>
      <w:pPr>
        <w:pBdr/>
        <w:spacing/>
        <w:ind/>
        <w:jc w:val="right"/>
      </w:pPr>
      <w:tblPr>
        <w:tblBorders/>
      </w:tblPr>
      <w:tcPr>
        <w:shd w:color="ffffff"/>
        <w:tcBorders>
          <w:top w:val="none"/>
          <w:left w:val="none"/>
          <w:bottom w:val="none"/>
          <w:right w:val="single" w:color="000000" w:themeColor="accent1" w:themeTint="80" w:sz="4" w:space="0"/>
        </w:tcBorders>
      </w:tcPr>
    </w:tblStylePr>
    <w:tblStylePr w:type="firstRow">
      <w:rPr>
        <w:rFonts w:ascii="Arial" w:hAnsi="Arial"/>
        <w:b/>
        <w:color w:val="1b7aa6" w:themeColor="accent1" w:themeTint="80" w:themeShade="95"/>
        <w:sz w:val="22"/>
      </w:rPr>
      <w:pPr>
        <w:pBdr/>
        <w:spacing/>
        <w:ind/>
      </w:pPr>
      <w:tblPr>
        <w:tblBorders/>
      </w:tblPr>
      <w:tcPr>
        <w:shd w:val="clear" w:color="ffffff" w:themeColor="light1" w:fill="ffffff" w:themeFill="light1"/>
        <w:tcBorders>
          <w:top w:val="none"/>
          <w:left w:val="none"/>
          <w:bottom w:val="single" w:color="000000" w:themeColor="accent1" w:themeTint="80" w:sz="4" w:space="0"/>
          <w:right w:val="none"/>
        </w:tcBorders>
      </w:tcPr>
    </w:tblStylePr>
    <w:tblStylePr w:type="lastCol">
      <w:rPr>
        <w:rFonts w:ascii="Arial" w:hAnsi="Arial"/>
        <w:i/>
        <w:color w:val="1b7aa6" w:themeColor="accent1" w:themeTint="80" w:themeShade="95"/>
        <w:sz w:val="22"/>
      </w:rPr>
      <w:pPr>
        <w:pBdr/>
        <w:spacing/>
        <w:ind/>
      </w:pPr>
      <w:tblPr>
        <w:tblBorders/>
      </w:tblPr>
      <w:tcPr>
        <w:shd w:color="ffffff"/>
        <w:tcBorders>
          <w:top w:val="none"/>
          <w:left w:val="single" w:color="000000" w:themeColor="accent1" w:themeTint="80" w:sz="4" w:space="0"/>
          <w:bottom w:val="none"/>
          <w:right w:val="none"/>
        </w:tcBorders>
      </w:tcPr>
    </w:tblStylePr>
    <w:tblStylePr w:type="lastRow">
      <w:rPr>
        <w:rFonts w:ascii="Arial" w:hAnsi="Arial"/>
        <w:b/>
        <w:color w:val="1b7aa6" w:themeColor="accent1" w:themeTint="80" w:themeShade="95"/>
        <w:sz w:val="22"/>
      </w:rPr>
      <w:pPr>
        <w:pBdr/>
        <w:spacing/>
        <w:ind/>
      </w:pPr>
      <w:tblPr>
        <w:tblBorders/>
      </w:tblPr>
      <w:tcPr>
        <w:shd w:val="clear" w:color="ffffff" w:themeColor="light1" w:fill="ffffff" w:themeFill="light1"/>
        <w:tcBorders>
          <w:top w:val="single" w:color="000000" w:themeColor="accent1" w:themeTint="80"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06">
    <w:name w:val="Grid Table 7 Colorful - Accent 2"/>
    <w:basedOn w:val="1435"/>
    <w:uiPriority w:val="99"/>
    <w:pPr>
      <w:pBdr/>
      <w:spacing w:after="0" w:line="240" w:lineRule="auto"/>
      <w:ind/>
    </w:pPr>
    <w:tblPr>
      <w:tblStyleRowBandSize w:val="1"/>
      <w:tblStyleColBandSize w:val="1"/>
      <w:tblInd w:w="0" w:type="dxa"/>
      <w:tblBorders>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c65215" w:themeColor="accent2" w:themeTint="97" w:themeShade="95"/>
        <w:sz w:val="22"/>
      </w:rPr>
      <w:pPr>
        <w:pBdr/>
        <w:spacing/>
        <w:ind/>
      </w:pPr>
      <w:tblPr>
        <w:tblBorders/>
      </w:tblPr>
      <w:tcPr>
        <w:shd w:val="clear" w:color="ffffff" w:themeColor="accent2" w:themeTint="32" w:fill="fbe3d7" w:themeFill="accent2" w:themeFillTint="32"/>
        <w:tcBorders/>
      </w:tcPr>
    </w:tblStylePr>
    <w:tblStylePr w:type="band1Vert">
      <w:pPr>
        <w:pBdr/>
        <w:spacing/>
        <w:ind/>
      </w:pPr>
      <w:tblPr>
        <w:tblBorders/>
      </w:tblPr>
      <w:tcPr>
        <w:shd w:val="clear" w:color="ffffff" w:themeColor="accent2" w:themeTint="32" w:fill="fbe3d7" w:themeFill="accent2" w:themeFillTint="32"/>
        <w:tcBorders/>
      </w:tcPr>
    </w:tblStylePr>
    <w:tblStylePr w:type="band2Horz">
      <w:rPr>
        <w:rFonts w:ascii="Arial" w:hAnsi="Arial"/>
        <w:color w:val="c65215"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c65215" w:themeColor="accent2" w:themeTint="97" w:themeShade="95"/>
        <w:sz w:val="22"/>
      </w:rPr>
      <w:pPr>
        <w:pBdr/>
        <w:spacing/>
        <w:ind/>
        <w:jc w:val="right"/>
      </w:pPr>
      <w:tblPr>
        <w:tblBorders/>
      </w:tblPr>
      <w:tcPr>
        <w:shd w:color="ffffff"/>
        <w:tcBorders>
          <w:top w:val="none"/>
          <w:left w:val="none"/>
          <w:bottom w:val="none"/>
          <w:right w:val="single" w:color="000000" w:themeColor="accent2" w:themeTint="97" w:sz="4" w:space="0"/>
        </w:tcBorders>
      </w:tcPr>
    </w:tblStylePr>
    <w:tblStylePr w:type="firstRow">
      <w:rPr>
        <w:rFonts w:ascii="Arial" w:hAnsi="Arial"/>
        <w:b/>
        <w:color w:val="c65215" w:themeColor="accent2" w:themeTint="97" w:themeShade="95"/>
        <w:sz w:val="22"/>
      </w:rPr>
      <w:pPr>
        <w:pBdr/>
        <w:spacing/>
        <w:ind/>
      </w:pPr>
      <w:tblPr>
        <w:tblBorders/>
      </w:tblPr>
      <w:tcPr>
        <w:shd w:val="clear" w:color="ffffff" w:themeColor="light1" w:fill="ffffff" w:themeFill="light1"/>
        <w:tcBorders>
          <w:top w:val="none"/>
          <w:left w:val="none"/>
          <w:bottom w:val="single" w:color="000000" w:themeColor="accent2" w:themeTint="97" w:sz="4" w:space="0"/>
          <w:right w:val="none"/>
        </w:tcBorders>
      </w:tcPr>
    </w:tblStylePr>
    <w:tblStylePr w:type="lastCol">
      <w:rPr>
        <w:rFonts w:ascii="Arial" w:hAnsi="Arial"/>
        <w:i/>
        <w:color w:val="c65215" w:themeColor="accent2" w:themeTint="97" w:themeShade="95"/>
        <w:sz w:val="22"/>
      </w:rPr>
      <w:pPr>
        <w:pBdr/>
        <w:spacing/>
        <w:ind/>
      </w:pPr>
      <w:tblPr>
        <w:tblBorders/>
      </w:tblPr>
      <w:tcPr>
        <w:shd w:color="ffffff"/>
        <w:tcBorders>
          <w:top w:val="none"/>
          <w:left w:val="single" w:color="000000" w:themeColor="accent2" w:themeTint="97" w:sz="4" w:space="0"/>
          <w:bottom w:val="none"/>
          <w:right w:val="none"/>
        </w:tcBorders>
      </w:tcPr>
    </w:tblStylePr>
    <w:tblStylePr w:type="lastRow">
      <w:rPr>
        <w:rFonts w:ascii="Arial" w:hAnsi="Arial"/>
        <w:b/>
        <w:color w:val="c65215" w:themeColor="accent2" w:themeTint="97" w:themeShade="95"/>
        <w:sz w:val="22"/>
      </w:rPr>
      <w:pPr>
        <w:pBdr/>
        <w:spacing/>
        <w:ind/>
      </w:pPr>
      <w:tblPr>
        <w:tblBorders/>
      </w:tblPr>
      <w:tcPr>
        <w:shd w:val="clear" w:color="ffffff" w:themeColor="light1" w:fill="ffffff" w:themeFill="light1"/>
        <w:tcBorders>
          <w:top w:val="single" w:color="000000" w:themeColor="accent2" w:themeTint="97"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07">
    <w:name w:val="Grid Table 7 Colorful - Accent 3"/>
    <w:basedOn w:val="1435"/>
    <w:uiPriority w:val="99"/>
    <w:pPr>
      <w:pBdr/>
      <w:spacing w:after="0" w:line="240" w:lineRule="auto"/>
      <w:ind/>
    </w:pPr>
    <w:tblPr>
      <w:tblStyleRowBandSize w:val="1"/>
      <w:tblStyleColBandSize w:val="1"/>
      <w:tblInd w:w="0" w:type="dxa"/>
      <w:tblBorders>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0f3f15" w:themeColor="accent3" w:themeTint="FE" w:themeShade="95"/>
        <w:sz w:val="22"/>
      </w:rPr>
      <w:pPr>
        <w:pBdr/>
        <w:spacing/>
        <w:ind/>
      </w:pPr>
      <w:tblPr>
        <w:tblBorders/>
      </w:tblPr>
      <w:tcPr>
        <w:shd w:val="clear" w:color="ffffff" w:themeColor="accent3" w:themeTint="34" w:fill="c1f0c7" w:themeFill="accent3" w:themeFillTint="34"/>
        <w:tcBorders/>
      </w:tcPr>
    </w:tblStylePr>
    <w:tblStylePr w:type="band1Vert">
      <w:pPr>
        <w:pBdr/>
        <w:spacing/>
        <w:ind/>
      </w:pPr>
      <w:tblPr>
        <w:tblBorders/>
      </w:tblPr>
      <w:tcPr>
        <w:shd w:val="clear" w:color="ffffff" w:themeColor="accent3" w:themeTint="34" w:fill="c1f0c7" w:themeFill="accent3" w:themeFillTint="34"/>
        <w:tcBorders/>
      </w:tcPr>
    </w:tblStylePr>
    <w:tblStylePr w:type="band2Horz">
      <w:rPr>
        <w:rFonts w:ascii="Arial" w:hAnsi="Arial"/>
        <w:color w:val="0f3f15" w:themeColor="accent3" w:themeTint="FE"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0f3f15" w:themeColor="accent3" w:themeTint="FE" w:themeShade="95"/>
        <w:sz w:val="22"/>
      </w:rPr>
      <w:pPr>
        <w:pBdr/>
        <w:spacing/>
        <w:ind/>
        <w:jc w:val="right"/>
      </w:pPr>
      <w:tblPr>
        <w:tblBorders/>
      </w:tblPr>
      <w:tcPr>
        <w:shd w:color="ffffff"/>
        <w:tcBorders>
          <w:top w:val="none"/>
          <w:left w:val="none"/>
          <w:bottom w:val="none"/>
          <w:right w:val="single" w:color="000000" w:themeColor="accent3" w:themeTint="FE" w:sz="4" w:space="0"/>
        </w:tcBorders>
      </w:tcPr>
    </w:tblStylePr>
    <w:tblStylePr w:type="firstRow">
      <w:rPr>
        <w:rFonts w:ascii="Arial" w:hAnsi="Arial"/>
        <w:b/>
        <w:color w:val="0f3f15" w:themeColor="accent3" w:themeTint="FE" w:themeShade="95"/>
        <w:sz w:val="22"/>
      </w:rPr>
      <w:pPr>
        <w:pBdr/>
        <w:spacing/>
        <w:ind/>
      </w:pPr>
      <w:tblPr>
        <w:tblBorders/>
      </w:tblPr>
      <w:tcPr>
        <w:shd w:val="clear" w:color="ffffff" w:themeColor="light1" w:fill="ffffff" w:themeFill="light1"/>
        <w:tcBorders>
          <w:top w:val="none"/>
          <w:left w:val="none"/>
          <w:bottom w:val="single" w:color="000000" w:themeColor="accent3" w:themeTint="FE" w:sz="4" w:space="0"/>
          <w:right w:val="none"/>
        </w:tcBorders>
      </w:tcPr>
    </w:tblStylePr>
    <w:tblStylePr w:type="lastCol">
      <w:rPr>
        <w:rFonts w:ascii="Arial" w:hAnsi="Arial"/>
        <w:i/>
        <w:color w:val="0f3f15" w:themeColor="accent3" w:themeTint="FE" w:themeShade="95"/>
        <w:sz w:val="22"/>
      </w:rPr>
      <w:pPr>
        <w:pBdr/>
        <w:spacing/>
        <w:ind/>
      </w:pPr>
      <w:tblPr>
        <w:tblBorders/>
      </w:tblPr>
      <w:tcPr>
        <w:shd w:color="ffffff"/>
        <w:tcBorders>
          <w:top w:val="none"/>
          <w:left w:val="single" w:color="000000" w:themeColor="accent3" w:themeTint="FE" w:sz="4" w:space="0"/>
          <w:bottom w:val="none"/>
          <w:right w:val="none"/>
        </w:tcBorders>
      </w:tcPr>
    </w:tblStylePr>
    <w:tblStylePr w:type="lastRow">
      <w:rPr>
        <w:rFonts w:ascii="Arial" w:hAnsi="Arial"/>
        <w:b/>
        <w:color w:val="0f3f15" w:themeColor="accent3" w:themeTint="FE" w:themeShade="95"/>
        <w:sz w:val="22"/>
      </w:rPr>
      <w:pPr>
        <w:pBdr/>
        <w:spacing/>
        <w:ind/>
      </w:pPr>
      <w:tblPr>
        <w:tblBorders/>
      </w:tblPr>
      <w:tcPr>
        <w:shd w:val="clear" w:color="ffffff" w:themeColor="light1" w:fill="ffffff" w:themeFill="light1"/>
        <w:tcBorders>
          <w:top w:val="single" w:color="000000" w:themeColor="accent3" w:themeTint="FE"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08">
    <w:name w:val="Grid Table 7 Colorful - Accent 4"/>
    <w:basedOn w:val="1435"/>
    <w:uiPriority w:val="99"/>
    <w:pPr>
      <w:pBdr/>
      <w:spacing w:after="0" w:line="240" w:lineRule="auto"/>
      <w:ind/>
    </w:pPr>
    <w:tblPr>
      <w:tblStyleRowBandSize w:val="1"/>
      <w:tblStyleColBandSize w:val="1"/>
      <w:tblInd w:w="0" w:type="dxa"/>
      <w:tblBorders>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0d8aba" w:themeColor="accent4" w:themeTint="9A" w:themeShade="95"/>
        <w:sz w:val="22"/>
      </w:rPr>
      <w:pPr>
        <w:pBdr/>
        <w:spacing/>
        <w:ind/>
      </w:pPr>
      <w:tblPr>
        <w:tblBorders/>
      </w:tblPr>
      <w:tcPr>
        <w:shd w:val="clear" w:color="ffffff" w:themeColor="accent4" w:themeTint="34" w:fill="c9edfb" w:themeFill="accent4" w:themeFillTint="34"/>
        <w:tcBorders/>
      </w:tcPr>
    </w:tblStylePr>
    <w:tblStylePr w:type="band1Vert">
      <w:pPr>
        <w:pBdr/>
        <w:spacing/>
        <w:ind/>
      </w:pPr>
      <w:tblPr>
        <w:tblBorders/>
      </w:tblPr>
      <w:tcPr>
        <w:shd w:val="clear" w:color="ffffff" w:themeColor="accent4" w:themeTint="34" w:fill="c9edfb" w:themeFill="accent4" w:themeFillTint="34"/>
        <w:tcBorders/>
      </w:tcPr>
    </w:tblStylePr>
    <w:tblStylePr w:type="band2Horz">
      <w:rPr>
        <w:rFonts w:ascii="Arial" w:hAnsi="Arial"/>
        <w:color w:val="0d8aba"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0d8aba" w:themeColor="accent4" w:themeTint="9A" w:themeShade="95"/>
        <w:sz w:val="22"/>
      </w:rPr>
      <w:pPr>
        <w:pBdr/>
        <w:spacing/>
        <w:ind/>
        <w:jc w:val="right"/>
      </w:pPr>
      <w:tblPr>
        <w:tblBorders/>
      </w:tblPr>
      <w:tcPr>
        <w:shd w:color="ffffff"/>
        <w:tcBorders>
          <w:top w:val="none"/>
          <w:left w:val="none"/>
          <w:bottom w:val="none"/>
          <w:right w:val="single" w:color="000000" w:themeColor="accent4" w:themeTint="9A" w:sz="4" w:space="0"/>
        </w:tcBorders>
      </w:tcPr>
    </w:tblStylePr>
    <w:tblStylePr w:type="firstRow">
      <w:rPr>
        <w:rFonts w:ascii="Arial" w:hAnsi="Arial"/>
        <w:b/>
        <w:color w:val="0d8aba" w:themeColor="accent4" w:themeTint="9A" w:themeShade="95"/>
        <w:sz w:val="22"/>
      </w:rPr>
      <w:pPr>
        <w:pBdr/>
        <w:spacing/>
        <w:ind/>
      </w:pPr>
      <w:tblPr>
        <w:tblBorders/>
      </w:tblPr>
      <w:tcPr>
        <w:shd w:val="clear" w:color="ffffff" w:themeColor="light1" w:fill="ffffff" w:themeFill="light1"/>
        <w:tcBorders>
          <w:top w:val="none"/>
          <w:left w:val="none"/>
          <w:bottom w:val="single" w:color="000000" w:themeColor="accent4" w:themeTint="9A" w:sz="4" w:space="0"/>
          <w:right w:val="none"/>
        </w:tcBorders>
      </w:tcPr>
    </w:tblStylePr>
    <w:tblStylePr w:type="lastCol">
      <w:rPr>
        <w:rFonts w:ascii="Arial" w:hAnsi="Arial"/>
        <w:i/>
        <w:color w:val="0d8aba" w:themeColor="accent4" w:themeTint="9A" w:themeShade="95"/>
        <w:sz w:val="22"/>
      </w:rPr>
      <w:pPr>
        <w:pBdr/>
        <w:spacing/>
        <w:ind/>
      </w:pPr>
      <w:tblPr>
        <w:tblBorders/>
      </w:tblPr>
      <w:tcPr>
        <w:shd w:color="ffffff"/>
        <w:tcBorders>
          <w:top w:val="none"/>
          <w:left w:val="single" w:color="000000" w:themeColor="accent4" w:themeTint="9A" w:sz="4" w:space="0"/>
          <w:bottom w:val="none"/>
          <w:right w:val="none"/>
        </w:tcBorders>
      </w:tcPr>
    </w:tblStylePr>
    <w:tblStylePr w:type="lastRow">
      <w:rPr>
        <w:rFonts w:ascii="Arial" w:hAnsi="Arial"/>
        <w:b/>
        <w:color w:val="0d8aba" w:themeColor="accent4" w:themeTint="9A" w:themeShade="95"/>
        <w:sz w:val="22"/>
      </w:rPr>
      <w:pPr>
        <w:pBdr/>
        <w:spacing/>
        <w:ind/>
      </w:pPr>
      <w:tblPr>
        <w:tblBorders/>
      </w:tblPr>
      <w:tcPr>
        <w:shd w:val="clear" w:color="ffffff" w:themeColor="light1" w:fill="ffffff" w:themeFill="light1"/>
        <w:tcBorders>
          <w:top w:val="single" w:color="000000" w:themeColor="accent4" w:themeTint="9A"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09">
    <w:name w:val="Grid Table 7 Colorful - Accent 5"/>
    <w:basedOn w:val="1435"/>
    <w:uiPriority w:val="99"/>
    <w:pPr>
      <w:pBdr/>
      <w:spacing w:after="0" w:line="240" w:lineRule="auto"/>
      <w:ind/>
    </w:pPr>
    <w:tblPr>
      <w:tblStyleRowBandSize w:val="1"/>
      <w:tblStyleColBandSize w:val="1"/>
      <w:tblInd w:w="0" w:type="dxa"/>
      <w:tblBorders>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cPr>
      <w:tcBorders/>
    </w:tcPr>
    <w:tblStylePr w:type="band1Horz">
      <w:rPr>
        <w:rFonts w:ascii="Arial" w:hAnsi="Arial"/>
        <w:color w:val="5d1956" w:themeColor="accent5" w:themeShade="95"/>
        <w:sz w:val="22"/>
      </w:rPr>
      <w:pPr>
        <w:pBdr/>
        <w:spacing/>
        <w:ind/>
      </w:pPr>
      <w:tblPr>
        <w:tblBorders/>
      </w:tblPr>
      <w:tcPr>
        <w:shd w:val="clear" w:color="ffffff" w:themeColor="accent5" w:themeTint="34" w:fill="f2ceee" w:themeFill="accent5" w:themeFillTint="34"/>
        <w:tcBorders/>
      </w:tcPr>
    </w:tblStylePr>
    <w:tblStylePr w:type="band1Vert">
      <w:pPr>
        <w:pBdr/>
        <w:spacing/>
        <w:ind/>
      </w:pPr>
      <w:tblPr>
        <w:tblBorders/>
      </w:tblPr>
      <w:tcPr>
        <w:shd w:val="clear" w:color="ffffff" w:themeColor="accent5" w:themeTint="34" w:fill="f2ceee" w:themeFill="accent5" w:themeFillTint="34"/>
        <w:tcBorders/>
      </w:tcPr>
    </w:tblStylePr>
    <w:tblStylePr w:type="band2Horz">
      <w:rPr>
        <w:rFonts w:ascii="Arial" w:hAnsi="Arial"/>
        <w:color w:val="5d1956"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5d1956" w:themeColor="accent5" w:themeShade="95"/>
        <w:sz w:val="22"/>
      </w:rPr>
      <w:pPr>
        <w:pBdr/>
        <w:spacing/>
        <w:ind/>
        <w:jc w:val="right"/>
      </w:pPr>
      <w:tblPr>
        <w:tblBorders/>
      </w:tblPr>
      <w:tcPr>
        <w:shd w:color="ffffff"/>
        <w:tcBorders>
          <w:top w:val="none"/>
          <w:left w:val="none"/>
          <w:bottom w:val="none"/>
          <w:right w:val="single" w:color="000000" w:themeColor="accent5" w:themeTint="90" w:sz="4" w:space="0"/>
        </w:tcBorders>
      </w:tcPr>
    </w:tblStylePr>
    <w:tblStylePr w:type="firstRow">
      <w:rPr>
        <w:rFonts w:ascii="Arial" w:hAnsi="Arial"/>
        <w:b/>
        <w:color w:val="5d1956" w:themeColor="accent5" w:themeShade="95"/>
        <w:sz w:val="22"/>
      </w:rPr>
      <w:pPr>
        <w:pBdr/>
        <w:spacing/>
        <w:ind/>
      </w:pPr>
      <w:tblPr>
        <w:tblBorders/>
      </w:tblPr>
      <w:tcPr>
        <w:shd w:val="clear" w:color="ffffff" w:themeColor="light1" w:fill="ffffff" w:themeFill="light1"/>
        <w:tcBorders>
          <w:top w:val="none"/>
          <w:left w:val="none"/>
          <w:bottom w:val="single" w:color="000000" w:themeColor="accent5" w:themeTint="90" w:sz="4" w:space="0"/>
          <w:right w:val="none"/>
        </w:tcBorders>
      </w:tcPr>
    </w:tblStylePr>
    <w:tblStylePr w:type="lastCol">
      <w:rPr>
        <w:rFonts w:ascii="Arial" w:hAnsi="Arial"/>
        <w:i/>
        <w:color w:val="5d1956" w:themeColor="accent5" w:themeShade="95"/>
        <w:sz w:val="22"/>
      </w:rPr>
      <w:pPr>
        <w:pBdr/>
        <w:spacing/>
        <w:ind/>
      </w:pPr>
      <w:tblPr>
        <w:tblBorders/>
      </w:tblPr>
      <w:tcPr>
        <w:shd w:color="ffffff"/>
        <w:tcBorders>
          <w:top w:val="none"/>
          <w:left w:val="single" w:color="000000" w:themeColor="accent5" w:themeTint="90" w:sz="4" w:space="0"/>
          <w:bottom w:val="none"/>
          <w:right w:val="none"/>
        </w:tcBorders>
      </w:tcPr>
    </w:tblStylePr>
    <w:tblStylePr w:type="lastRow">
      <w:rPr>
        <w:rFonts w:ascii="Arial" w:hAnsi="Arial"/>
        <w:b/>
        <w:color w:val="5d1956" w:themeColor="accent5" w:themeShade="95"/>
        <w:sz w:val="22"/>
      </w:rPr>
      <w:pPr>
        <w:pBdr/>
        <w:spacing/>
        <w:ind/>
      </w:pPr>
      <w:tblPr>
        <w:tblBorders/>
      </w:tblPr>
      <w:tcPr>
        <w:shd w:val="clear" w:color="ffffff" w:themeColor="light1" w:fill="ffffff" w:themeFill="light1"/>
        <w:tcBorders>
          <w:top w:val="single" w:color="000000" w:themeColor="accent5" w:themeTint="90"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10">
    <w:name w:val="Grid Table 7 Colorful - Accent 6"/>
    <w:basedOn w:val="1435"/>
    <w:uiPriority w:val="99"/>
    <w:pPr>
      <w:pBdr/>
      <w:spacing w:after="0" w:line="240" w:lineRule="auto"/>
      <w:ind/>
    </w:pPr>
    <w:tblPr>
      <w:tblStyleRowBandSize w:val="1"/>
      <w:tblStyleColBandSize w:val="1"/>
      <w:tblInd w:w="0" w:type="dxa"/>
      <w:tblBorders>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cPr>
      <w:tcBorders/>
    </w:tcPr>
    <w:tblStylePr w:type="band1Horz">
      <w:rPr>
        <w:rFonts w:ascii="Arial" w:hAnsi="Arial"/>
        <w:color w:val="2e621b" w:themeColor="accent6" w:themeShade="95"/>
        <w:sz w:val="22"/>
      </w:rPr>
      <w:pPr>
        <w:pBdr/>
        <w:spacing/>
        <w:ind/>
      </w:pPr>
      <w:tblPr>
        <w:tblBorders/>
      </w:tblPr>
      <w:tcPr>
        <w:shd w:val="clear" w:color="ffffff" w:themeColor="accent6" w:themeTint="34" w:fill="d9f2d0" w:themeFill="accent6" w:themeFillTint="34"/>
        <w:tcBorders/>
      </w:tcPr>
    </w:tblStylePr>
    <w:tblStylePr w:type="band1Vert">
      <w:pPr>
        <w:pBdr/>
        <w:spacing/>
        <w:ind/>
      </w:pPr>
      <w:tblPr>
        <w:tblBorders/>
      </w:tblPr>
      <w:tcPr>
        <w:shd w:val="clear" w:color="ffffff" w:themeColor="accent6" w:themeTint="34" w:fill="d9f2d0" w:themeFill="accent6" w:themeFillTint="34"/>
        <w:tcBorders/>
      </w:tcPr>
    </w:tblStylePr>
    <w:tblStylePr w:type="band2Horz">
      <w:rPr>
        <w:rFonts w:ascii="Arial" w:hAnsi="Arial"/>
        <w:color w:val="2e621b" w:themeColor="accent6"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2e621b" w:themeColor="accent6" w:themeShade="95"/>
        <w:sz w:val="22"/>
      </w:rPr>
      <w:pPr>
        <w:pBdr/>
        <w:spacing/>
        <w:ind/>
        <w:jc w:val="right"/>
      </w:pPr>
      <w:tblPr>
        <w:tblBorders/>
      </w:tblPr>
      <w:tcPr>
        <w:shd w:color="ffffff"/>
        <w:tcBorders>
          <w:top w:val="none"/>
          <w:left w:val="none"/>
          <w:bottom w:val="none"/>
          <w:right w:val="single" w:color="000000" w:themeColor="accent6" w:themeTint="90" w:sz="4" w:space="0"/>
        </w:tcBorders>
      </w:tcPr>
    </w:tblStylePr>
    <w:tblStylePr w:type="firstRow">
      <w:rPr>
        <w:rFonts w:ascii="Arial" w:hAnsi="Arial"/>
        <w:b/>
        <w:color w:val="2e621b" w:themeColor="accent6" w:themeShade="95"/>
        <w:sz w:val="22"/>
      </w:rPr>
      <w:pPr>
        <w:pBdr/>
        <w:spacing/>
        <w:ind/>
      </w:pPr>
      <w:tblPr>
        <w:tblBorders/>
      </w:tblPr>
      <w:tcPr>
        <w:shd w:val="clear" w:color="ffffff" w:themeColor="light1" w:fill="ffffff" w:themeFill="light1"/>
        <w:tcBorders>
          <w:top w:val="none"/>
          <w:left w:val="none"/>
          <w:bottom w:val="single" w:color="000000" w:themeColor="accent6" w:themeTint="90" w:sz="4" w:space="0"/>
          <w:right w:val="none"/>
        </w:tcBorders>
      </w:tcPr>
    </w:tblStylePr>
    <w:tblStylePr w:type="lastCol">
      <w:rPr>
        <w:rFonts w:ascii="Arial" w:hAnsi="Arial"/>
        <w:i/>
        <w:color w:val="2e621b" w:themeColor="accent6" w:themeShade="95"/>
        <w:sz w:val="22"/>
      </w:rPr>
      <w:pPr>
        <w:pBdr/>
        <w:spacing/>
        <w:ind/>
      </w:pPr>
      <w:tblPr>
        <w:tblBorders/>
      </w:tblPr>
      <w:tcPr>
        <w:shd w:color="ffffff"/>
        <w:tcBorders>
          <w:top w:val="none"/>
          <w:left w:val="single" w:color="000000" w:themeColor="accent6" w:themeTint="90" w:sz="4" w:space="0"/>
          <w:bottom w:val="none"/>
          <w:right w:val="none"/>
        </w:tcBorders>
      </w:tcPr>
    </w:tblStylePr>
    <w:tblStylePr w:type="lastRow">
      <w:rPr>
        <w:rFonts w:ascii="Arial" w:hAnsi="Arial"/>
        <w:b/>
        <w:color w:val="2e621b" w:themeColor="accent6" w:themeShade="95"/>
        <w:sz w:val="22"/>
      </w:rPr>
      <w:pPr>
        <w:pBdr/>
        <w:spacing/>
        <w:ind/>
      </w:pPr>
      <w:tblPr>
        <w:tblBorders/>
      </w:tblPr>
      <w:tcPr>
        <w:shd w:val="clear" w:color="ffffff" w:themeColor="light1" w:fill="ffffff" w:themeFill="light1"/>
        <w:tcBorders>
          <w:top w:val="single" w:color="000000" w:themeColor="accent6" w:themeTint="90"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12">
    <w:name w:val="List Table 1 Light - Accent 1"/>
    <w:basedOn w:val="1435"/>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1" w:themeTint="40" w:fill="b1def2" w:themeFill="accent1" w:themeFillTint="40"/>
        <w:tcBorders/>
      </w:tcPr>
    </w:tblStylePr>
    <w:tblStylePr w:type="band1Vert">
      <w:pPr>
        <w:pBdr/>
        <w:spacing/>
        <w:ind/>
      </w:pPr>
      <w:tblPr>
        <w:tblBorders/>
      </w:tblPr>
      <w:tcPr>
        <w:shd w:val="clear" w:color="ffffff" w:themeColor="accent1" w:themeTint="40" w:fill="b1def2"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1"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13">
    <w:name w:val="List Table 1 Light - Accent 2"/>
    <w:basedOn w:val="1435"/>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2" w:themeTint="40" w:fill="f9dbcc" w:themeFill="accent2" w:themeFillTint="40"/>
        <w:tcBorders/>
      </w:tcPr>
    </w:tblStylePr>
    <w:tblStylePr w:type="band1Vert">
      <w:pPr>
        <w:pBdr/>
        <w:spacing/>
        <w:ind/>
      </w:pPr>
      <w:tblPr>
        <w:tblBorders/>
      </w:tblPr>
      <w:tcPr>
        <w:shd w:val="clear" w:color="ffffff" w:themeColor="accent2" w:themeTint="40" w:fill="f9dbcc"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2"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2"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14">
    <w:name w:val="List Table 1 Light - Accent 3"/>
    <w:basedOn w:val="1435"/>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3" w:themeTint="40" w:fill="b2edba" w:themeFill="accent3" w:themeFillTint="40"/>
        <w:tcBorders/>
      </w:tcPr>
    </w:tblStylePr>
    <w:tblStylePr w:type="band1Vert">
      <w:pPr>
        <w:pBdr/>
        <w:spacing/>
        <w:ind/>
      </w:pPr>
      <w:tblPr>
        <w:tblBorders/>
      </w:tblPr>
      <w:tcPr>
        <w:shd w:val="clear" w:color="ffffff" w:themeColor="accent3" w:themeTint="40" w:fill="b2edba"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3"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3"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15">
    <w:name w:val="List Table 1 Light - Accent 4"/>
    <w:basedOn w:val="1435"/>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4" w:themeTint="40" w:fill="bde9fa" w:themeFill="accent4" w:themeFillTint="40"/>
        <w:tcBorders/>
      </w:tcPr>
    </w:tblStylePr>
    <w:tblStylePr w:type="band1Vert">
      <w:pPr>
        <w:pBdr/>
        <w:spacing/>
        <w:ind/>
      </w:pPr>
      <w:tblPr>
        <w:tblBorders/>
      </w:tblPr>
      <w:tcPr>
        <w:shd w:val="clear" w:color="ffffff" w:themeColor="accent4" w:themeTint="40" w:fill="bde9fa"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4"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4"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16">
    <w:name w:val="List Table 1 Light - Accent 5"/>
    <w:basedOn w:val="1435"/>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5" w:themeTint="40" w:fill="efc2ea" w:themeFill="accent5" w:themeFillTint="40"/>
        <w:tcBorders/>
      </w:tcPr>
    </w:tblStylePr>
    <w:tblStylePr w:type="band1Vert">
      <w:pPr>
        <w:pBdr/>
        <w:spacing/>
        <w:ind/>
      </w:pPr>
      <w:tblPr>
        <w:tblBorders/>
      </w:tblPr>
      <w:tcPr>
        <w:shd w:val="clear" w:color="ffffff" w:themeColor="accent5" w:themeTint="40" w:fill="efc2ea"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5"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17">
    <w:name w:val="List Table 1 Light - Accent 6"/>
    <w:basedOn w:val="1435"/>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6" w:themeTint="40" w:fill="d0efc5" w:themeFill="accent6" w:themeFillTint="40"/>
        <w:tcBorders/>
      </w:tcPr>
    </w:tblStylePr>
    <w:tblStylePr w:type="band1Vert">
      <w:pPr>
        <w:pBdr/>
        <w:spacing/>
        <w:ind/>
      </w:pPr>
      <w:tblPr>
        <w:tblBorders/>
      </w:tblPr>
      <w:tcPr>
        <w:shd w:val="clear" w:color="ffffff" w:themeColor="accent6" w:themeTint="40" w:fill="d0efc5"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6"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19">
    <w:name w:val="List Table 2 - Accent 1"/>
    <w:basedOn w:val="1435"/>
    <w:uiPriority w:val="99"/>
    <w:pPr>
      <w:pBdr/>
      <w:spacing w:after="0" w:line="240" w:lineRule="auto"/>
      <w:ind/>
    </w:pPr>
    <w:tblPr>
      <w:tblStyleRowBandSize w:val="1"/>
      <w:tblStyleColBandSize w:val="1"/>
      <w:tblInd w:w="0" w:type="dxa"/>
      <w:tblBorders>
        <w:top w:val="single" w:color="000000" w:themeColor="accent1" w:themeTint="90" w:sz="4" w:space="0"/>
        <w:bottom w:val="single" w:color="000000" w:themeColor="accent1" w:themeTint="90" w:sz="4" w:space="0"/>
        <w:insideH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40" w:fill="b1def2" w:themeFill="accent1" w:themeFillTint="40"/>
        <w:tcBorders/>
      </w:tcPr>
    </w:tblStylePr>
    <w:tblStylePr w:type="band1Vert">
      <w:rPr>
        <w:rFonts w:ascii="Arial" w:hAnsi="Arial"/>
        <w:color w:val="404040"/>
        <w:sz w:val="22"/>
      </w:rPr>
      <w:pPr>
        <w:pBdr/>
        <w:spacing/>
        <w:ind/>
      </w:pPr>
      <w:tblPr>
        <w:tblBorders/>
      </w:tblPr>
      <w:tcPr>
        <w:shd w:val="clear" w:color="ffffff" w:themeColor="accent1" w:themeTint="40" w:fill="b1def2"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20">
    <w:name w:val="List Table 2 - Accent 2"/>
    <w:basedOn w:val="1435"/>
    <w:uiPriority w:val="99"/>
    <w:pPr>
      <w:pBdr/>
      <w:spacing w:after="0" w:line="240" w:lineRule="auto"/>
      <w:ind/>
    </w:pPr>
    <w:tblPr>
      <w:tblStyleRowBandSize w:val="1"/>
      <w:tblStyleColBandSize w:val="1"/>
      <w:tblInd w:w="0" w:type="dxa"/>
      <w:tblBorders>
        <w:top w:val="single" w:color="000000" w:themeColor="accent2" w:themeTint="90" w:sz="4" w:space="0"/>
        <w:bottom w:val="single" w:color="000000" w:themeColor="accent2" w:themeTint="90" w:sz="4" w:space="0"/>
        <w:insideH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40" w:fill="f9dbcc" w:themeFill="accent2" w:themeFillTint="40"/>
        <w:tcBorders/>
      </w:tcPr>
    </w:tblStylePr>
    <w:tblStylePr w:type="band1Vert">
      <w:rPr>
        <w:rFonts w:ascii="Arial" w:hAnsi="Arial"/>
        <w:color w:val="404040"/>
        <w:sz w:val="22"/>
      </w:rPr>
      <w:pPr>
        <w:pBdr/>
        <w:spacing/>
        <w:ind/>
      </w:pPr>
      <w:tblPr>
        <w:tblBorders/>
      </w:tblPr>
      <w:tcPr>
        <w:shd w:val="clear" w:color="ffffff" w:themeColor="accent2" w:themeTint="40" w:fill="f9dbcc"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21">
    <w:name w:val="List Table 2 - Accent 3"/>
    <w:basedOn w:val="1435"/>
    <w:uiPriority w:val="99"/>
    <w:pPr>
      <w:pBdr/>
      <w:spacing w:after="0" w:line="240" w:lineRule="auto"/>
      <w:ind/>
    </w:pPr>
    <w:tblPr>
      <w:tblStyleRowBandSize w:val="1"/>
      <w:tblStyleColBandSize w:val="1"/>
      <w:tblInd w:w="0" w:type="dxa"/>
      <w:tblBorders>
        <w:top w:val="single" w:color="000000" w:themeColor="accent3" w:themeTint="90" w:sz="4" w:space="0"/>
        <w:bottom w:val="single" w:color="000000" w:themeColor="accent3" w:themeTint="90" w:sz="4" w:space="0"/>
        <w:insideH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40" w:fill="b2edba" w:themeFill="accent3" w:themeFillTint="40"/>
        <w:tcBorders/>
      </w:tcPr>
    </w:tblStylePr>
    <w:tblStylePr w:type="band1Vert">
      <w:rPr>
        <w:rFonts w:ascii="Arial" w:hAnsi="Arial"/>
        <w:color w:val="404040"/>
        <w:sz w:val="22"/>
      </w:rPr>
      <w:pPr>
        <w:pBdr/>
        <w:spacing/>
        <w:ind/>
      </w:pPr>
      <w:tblPr>
        <w:tblBorders/>
      </w:tblPr>
      <w:tcPr>
        <w:shd w:val="clear" w:color="ffffff" w:themeColor="accent3" w:themeTint="40" w:fill="b2edba"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22">
    <w:name w:val="List Table 2 - Accent 4"/>
    <w:basedOn w:val="1435"/>
    <w:uiPriority w:val="99"/>
    <w:pPr>
      <w:pBdr/>
      <w:spacing w:after="0" w:line="240" w:lineRule="auto"/>
      <w:ind/>
    </w:pPr>
    <w:tblPr>
      <w:tblStyleRowBandSize w:val="1"/>
      <w:tblStyleColBandSize w:val="1"/>
      <w:tblInd w:w="0" w:type="dxa"/>
      <w:tblBorders>
        <w:top w:val="single" w:color="000000" w:themeColor="accent4" w:themeTint="90" w:sz="4" w:space="0"/>
        <w:bottom w:val="single" w:color="000000" w:themeColor="accent4" w:themeTint="90" w:sz="4" w:space="0"/>
        <w:insideH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40" w:fill="bde9fa" w:themeFill="accent4" w:themeFillTint="40"/>
        <w:tcBorders/>
      </w:tcPr>
    </w:tblStylePr>
    <w:tblStylePr w:type="band1Vert">
      <w:rPr>
        <w:rFonts w:ascii="Arial" w:hAnsi="Arial"/>
        <w:color w:val="404040"/>
        <w:sz w:val="22"/>
      </w:rPr>
      <w:pPr>
        <w:pBdr/>
        <w:spacing/>
        <w:ind/>
      </w:pPr>
      <w:tblPr>
        <w:tblBorders/>
      </w:tblPr>
      <w:tcPr>
        <w:shd w:val="clear" w:color="ffffff" w:themeColor="accent4" w:themeTint="40" w:fill="bde9fa"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23">
    <w:name w:val="List Table 2 - Accent 5"/>
    <w:basedOn w:val="1435"/>
    <w:uiPriority w:val="99"/>
    <w:pPr>
      <w:pBdr/>
      <w:spacing w:after="0" w:line="240" w:lineRule="auto"/>
      <w:ind/>
    </w:pPr>
    <w:tblPr>
      <w:tblStyleRowBandSize w:val="1"/>
      <w:tblStyleColBandSize w:val="1"/>
      <w:tblInd w:w="0" w:type="dxa"/>
      <w:tblBorders>
        <w:top w:val="single" w:color="000000" w:themeColor="accent5" w:themeTint="90" w:sz="4" w:space="0"/>
        <w:bottom w:val="single" w:color="000000" w:themeColor="accent5" w:themeTint="90" w:sz="4" w:space="0"/>
        <w:insideH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40" w:fill="efc2ea" w:themeFill="accent5" w:themeFillTint="40"/>
        <w:tcBorders/>
      </w:tcPr>
    </w:tblStylePr>
    <w:tblStylePr w:type="band1Vert">
      <w:rPr>
        <w:rFonts w:ascii="Arial" w:hAnsi="Arial"/>
        <w:color w:val="404040"/>
        <w:sz w:val="22"/>
      </w:rPr>
      <w:pPr>
        <w:pBdr/>
        <w:spacing/>
        <w:ind/>
      </w:pPr>
      <w:tblPr>
        <w:tblBorders/>
      </w:tblPr>
      <w:tcPr>
        <w:shd w:val="clear" w:color="ffffff" w:themeColor="accent5" w:themeTint="40" w:fill="efc2ea"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24">
    <w:name w:val="List Table 2 - Accent 6"/>
    <w:basedOn w:val="1435"/>
    <w:uiPriority w:val="99"/>
    <w:pPr>
      <w:pBdr/>
      <w:spacing w:after="0" w:line="240" w:lineRule="auto"/>
      <w:ind/>
    </w:pPr>
    <w:tblPr>
      <w:tblStyleRowBandSize w:val="1"/>
      <w:tblStyleColBandSize w:val="1"/>
      <w:tblInd w:w="0" w:type="dxa"/>
      <w:tblBorders>
        <w:top w:val="single" w:color="000000" w:themeColor="accent6" w:themeTint="90" w:sz="4" w:space="0"/>
        <w:bottom w:val="single" w:color="000000" w:themeColor="accent6" w:themeTint="90" w:sz="4" w:space="0"/>
        <w:insideH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40" w:fill="d0efc5" w:themeFill="accent6" w:themeFillTint="40"/>
        <w:tcBorders/>
      </w:tcPr>
    </w:tblStylePr>
    <w:tblStylePr w:type="band1Vert">
      <w:rPr>
        <w:rFonts w:ascii="Arial" w:hAnsi="Arial"/>
        <w:color w:val="404040"/>
        <w:sz w:val="22"/>
      </w:rPr>
      <w:pPr>
        <w:pBdr/>
        <w:spacing/>
        <w:ind/>
      </w:pPr>
      <w:tblPr>
        <w:tblBorders/>
      </w:tblPr>
      <w:tcPr>
        <w:shd w:val="clear" w:color="ffffff" w:themeColor="accent6" w:themeTint="40" w:fill="d0efc5"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26">
    <w:name w:val="List Table 3 - Accent 1"/>
    <w:basedOn w:val="1435"/>
    <w:uiPriority w:val="99"/>
    <w:pPr>
      <w:pBdr/>
      <w:spacing w:after="0" w:line="240" w:lineRule="auto"/>
      <w:ind/>
    </w:pPr>
    <w:tblPr>
      <w:tblStyleRowBandSize w:val="1"/>
      <w:tblStyleColBandSize w:val="1"/>
      <w:tblInd w:w="0" w:type="dxa"/>
      <w:tblBorders>
        <w:top w:val="single" w:color="000000" w:themeColor="accent1" w:sz="4" w:space="0"/>
        <w:left w:val="single" w:color="000000" w:themeColor="accent1" w:sz="4" w:space="0"/>
        <w:bottom w:val="single" w:color="000000" w:themeColor="accent1" w:sz="4" w:space="0"/>
        <w:right w:val="single" w:color="000000" w:themeColor="accent1" w:sz="4" w:space="0"/>
      </w:tblBorders>
    </w:tblPr>
    <w:tcPr>
      <w:tcBorders/>
    </w:tcPr>
    <w:tblStylePr w:type="band1Horz">
      <w:rPr>
        <w:rFonts w:ascii="Arial" w:hAnsi="Arial"/>
        <w:color w:val="404040"/>
        <w:sz w:val="22"/>
      </w:rPr>
      <w:pPr>
        <w:pBdr/>
        <w:spacing/>
        <w:ind/>
      </w:pPr>
      <w:tblPr>
        <w:tblBorders/>
      </w:tblPr>
      <w:tcPr>
        <w:tcBorders>
          <w:top w:val="single" w:color="000000" w:themeColor="accent1" w:sz="4" w:space="0"/>
          <w:bottom w:val="single" w:color="000000" w:themeColor="accent1" w:sz="4" w:space="0"/>
        </w:tcBorders>
      </w:tcPr>
    </w:tblStylePr>
    <w:tblStylePr w:type="band1Vert">
      <w:rPr>
        <w:rFonts w:ascii="Arial" w:hAnsi="Arial"/>
        <w:color w:val="404040"/>
        <w:sz w:val="22"/>
      </w:rPr>
      <w:pPr>
        <w:pBdr/>
        <w:spacing/>
        <w:ind/>
      </w:pPr>
      <w:tblPr>
        <w:tblBorders/>
      </w:tblPr>
      <w:tcPr>
        <w:tcBorders>
          <w:left w:val="single" w:color="000000" w:themeColor="accent1" w:sz="4" w:space="0"/>
          <w:right w:val="single" w:color="000000" w:themeColor="accent1"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fill="156082" w:themeFill="accen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27">
    <w:name w:val="List Table 3 - Accent 2"/>
    <w:basedOn w:val="1435"/>
    <w:uiPriority w:val="99"/>
    <w:pPr>
      <w:pBdr/>
      <w:spacing w:after="0" w:line="240" w:lineRule="auto"/>
      <w:ind/>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97" w:sz="4" w:space="0"/>
          <w:bottom w:val="single" w:color="000000" w:themeColor="accent2" w:themeTint="97" w:sz="4" w:space="0"/>
        </w:tcBorders>
      </w:tcPr>
    </w:tblStylePr>
    <w:tblStylePr w:type="band1Vert">
      <w:rPr>
        <w:rFonts w:ascii="Arial" w:hAnsi="Arial"/>
        <w:color w:val="404040"/>
        <w:sz w:val="22"/>
      </w:rPr>
      <w:pPr>
        <w:pBdr/>
        <w:spacing/>
        <w:ind/>
      </w:pPr>
      <w:tblPr>
        <w:tblBorders/>
      </w:tblPr>
      <w:tcPr>
        <w:tcBorders>
          <w:left w:val="single" w:color="000000" w:themeColor="accent2" w:themeTint="97" w:sz="4" w:space="0"/>
          <w:right w:val="single" w:color="000000" w:themeColor="accent2" w:themeTint="97"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themeTint="97" w:fill="f2ab86" w:themeFill="accent2" w:themeFillTint="97"/>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28">
    <w:name w:val="List Table 3 - Accent 3"/>
    <w:basedOn w:val="1435"/>
    <w:uiPriority w:val="99"/>
    <w:pPr>
      <w:pBdr/>
      <w:spacing w:after="0" w:line="240" w:lineRule="auto"/>
      <w:ind/>
    </w:pPr>
    <w:tblPr>
      <w:tblStyleRowBandSize w:val="1"/>
      <w:tblStyleColBandSize w:val="1"/>
      <w:tblInd w:w="0" w:type="dxa"/>
      <w:tblBorders>
        <w:top w:val="single" w:color="000000" w:themeColor="accent3" w:themeTint="98" w:sz="4" w:space="0"/>
        <w:left w:val="single" w:color="000000" w:themeColor="accent3" w:themeTint="98" w:sz="4" w:space="0"/>
        <w:bottom w:val="single" w:color="000000" w:themeColor="accent3" w:themeTint="98" w:sz="4" w:space="0"/>
        <w:right w:val="single" w:color="000000" w:themeColor="accent3" w:themeTint="98"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98" w:sz="4" w:space="0"/>
          <w:bottom w:val="single" w:color="000000" w:themeColor="accent3" w:themeTint="98" w:sz="4" w:space="0"/>
        </w:tcBorders>
      </w:tcPr>
    </w:tblStylePr>
    <w:tblStylePr w:type="band1Vert">
      <w:rPr>
        <w:rFonts w:ascii="Arial" w:hAnsi="Arial"/>
        <w:color w:val="404040"/>
        <w:sz w:val="22"/>
      </w:rPr>
      <w:pPr>
        <w:pBdr/>
        <w:spacing/>
        <w:ind/>
      </w:pPr>
      <w:tblPr>
        <w:tblBorders/>
      </w:tblPr>
      <w:tcPr>
        <w:tcBorders>
          <w:left w:val="single" w:color="000000" w:themeColor="accent3" w:themeTint="98" w:sz="4" w:space="0"/>
          <w:right w:val="single" w:color="000000" w:themeColor="accent3" w:themeTint="98"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themeTint="98" w:fill="48d45b" w:themeFill="accent3" w:themeFillTint="98"/>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29">
    <w:name w:val="List Table 3 - Accent 4"/>
    <w:basedOn w:val="1435"/>
    <w:uiPriority w:val="99"/>
    <w:pPr>
      <w:pBdr/>
      <w:spacing w:after="0" w:line="240" w:lineRule="auto"/>
      <w:ind/>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9A" w:sz="4" w:space="0"/>
          <w:bottom w:val="single" w:color="000000" w:themeColor="accent4" w:themeTint="9A" w:sz="4" w:space="0"/>
        </w:tcBorders>
      </w:tcPr>
    </w:tblStylePr>
    <w:tblStylePr w:type="band1Vert">
      <w:rPr>
        <w:rFonts w:ascii="Arial" w:hAnsi="Arial"/>
        <w:color w:val="404040"/>
        <w:sz w:val="22"/>
      </w:rPr>
      <w:pPr>
        <w:pBdr/>
        <w:spacing/>
        <w:ind/>
      </w:pPr>
      <w:tblPr>
        <w:tblBorders/>
      </w:tblPr>
      <w:tcPr>
        <w:tcBorders>
          <w:left w:val="single" w:color="000000" w:themeColor="accent4" w:themeTint="9A" w:sz="4" w:space="0"/>
          <w:right w:val="single" w:color="000000" w:themeColor="accent4" w:themeTint="9A"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themeTint="9A" w:fill="60cbf4" w:themeFill="accent4" w:themeFillTint="9A"/>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30">
    <w:name w:val="List Table 3 - Accent 5"/>
    <w:basedOn w:val="1435"/>
    <w:uiPriority w:val="99"/>
    <w:pPr>
      <w:pBdr/>
      <w:spacing w:after="0" w:line="240" w:lineRule="auto"/>
      <w:ind/>
    </w:pPr>
    <w:tblPr>
      <w:tblStyleRowBandSize w:val="1"/>
      <w:tblStyleColBandSize w:val="1"/>
      <w:tblInd w:w="0" w:type="dxa"/>
      <w:tblBorders>
        <w:top w:val="single" w:color="000000" w:themeColor="accent5" w:themeTint="9A" w:sz="4" w:space="0"/>
        <w:left w:val="single" w:color="000000" w:themeColor="accent5" w:themeTint="9A" w:sz="4" w:space="0"/>
        <w:bottom w:val="single" w:color="000000" w:themeColor="accent5" w:themeTint="9A" w:sz="4" w:space="0"/>
        <w:right w:val="single" w:color="000000" w:themeColor="accent5" w:themeTint="9A"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9A" w:sz="4" w:space="0"/>
          <w:bottom w:val="single" w:color="000000" w:themeColor="accent5" w:themeTint="9A" w:sz="4" w:space="0"/>
        </w:tcBorders>
      </w:tcPr>
    </w:tblStylePr>
    <w:tblStylePr w:type="band1Vert">
      <w:rPr>
        <w:rFonts w:ascii="Arial" w:hAnsi="Arial"/>
        <w:color w:val="404040"/>
        <w:sz w:val="22"/>
      </w:rPr>
      <w:pPr>
        <w:pBdr/>
        <w:spacing/>
        <w:ind/>
      </w:pPr>
      <w:tblPr>
        <w:tblBorders/>
      </w:tblPr>
      <w:tcPr>
        <w:tcBorders>
          <w:left w:val="single" w:color="000000" w:themeColor="accent5" w:themeTint="9A" w:sz="4" w:space="0"/>
          <w:right w:val="single" w:color="000000" w:themeColor="accent5" w:themeTint="9A"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themeTint="9A" w:fill="d86dcc" w:themeFill="accent5" w:themeFillTint="9A"/>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31">
    <w:name w:val="List Table 3 - Accent 6"/>
    <w:basedOn w:val="1435"/>
    <w:uiPriority w:val="99"/>
    <w:pPr>
      <w:pBdr/>
      <w:spacing w:after="0" w:line="240" w:lineRule="auto"/>
      <w:ind/>
    </w:pPr>
    <w:tblPr>
      <w:tblStyleRowBandSize w:val="1"/>
      <w:tblStyleColBandSize w:val="1"/>
      <w:tblInd w:w="0" w:type="dxa"/>
      <w:tblBorders>
        <w:top w:val="single" w:color="000000" w:themeColor="accent6" w:themeTint="98" w:sz="4" w:space="0"/>
        <w:left w:val="single" w:color="000000" w:themeColor="accent6" w:themeTint="98" w:sz="4" w:space="0"/>
        <w:bottom w:val="single" w:color="000000" w:themeColor="accent6" w:themeTint="98" w:sz="4" w:space="0"/>
        <w:right w:val="single" w:color="000000" w:themeColor="accent6" w:themeTint="98"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98" w:sz="4" w:space="0"/>
          <w:bottom w:val="single" w:color="000000" w:themeColor="accent6" w:themeTint="98" w:sz="4" w:space="0"/>
        </w:tcBorders>
      </w:tcPr>
    </w:tblStylePr>
    <w:tblStylePr w:type="band1Vert">
      <w:rPr>
        <w:rFonts w:ascii="Arial" w:hAnsi="Arial"/>
        <w:color w:val="404040"/>
        <w:sz w:val="22"/>
      </w:rPr>
      <w:pPr>
        <w:pBdr/>
        <w:spacing/>
        <w:ind/>
      </w:pPr>
      <w:tblPr>
        <w:tblBorders/>
      </w:tblPr>
      <w:tcPr>
        <w:tcBorders>
          <w:left w:val="single" w:color="000000" w:themeColor="accent6" w:themeTint="98" w:sz="4" w:space="0"/>
          <w:right w:val="single" w:color="000000" w:themeColor="accent6" w:themeTint="98"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themeTint="98" w:fill="8fd974" w:themeFill="accent6" w:themeFillTint="98"/>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33">
    <w:name w:val="List Table 4 - Accent 1"/>
    <w:basedOn w:val="1435"/>
    <w:uiPriority w:val="99"/>
    <w:pPr>
      <w:pBdr/>
      <w:spacing w:after="0" w:line="240" w:lineRule="auto"/>
      <w:ind/>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40" w:fill="b1def2" w:themeFill="accent1" w:themeFillTint="40"/>
        <w:tcBorders/>
      </w:tcPr>
    </w:tblStylePr>
    <w:tblStylePr w:type="band1Vert">
      <w:rPr>
        <w:rFonts w:ascii="Arial" w:hAnsi="Arial"/>
        <w:color w:val="404040"/>
        <w:sz w:val="22"/>
      </w:rPr>
      <w:pPr>
        <w:pBdr/>
        <w:spacing/>
        <w:ind/>
      </w:pPr>
      <w:tblPr>
        <w:tblBorders/>
      </w:tblPr>
      <w:tcPr>
        <w:shd w:val="clear" w:color="ffffff" w:themeColor="accent1" w:themeTint="40" w:fill="b1def2"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fill="156082" w:themeFill="accen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34">
    <w:name w:val="List Table 4 - Accent 2"/>
    <w:basedOn w:val="1435"/>
    <w:uiPriority w:val="99"/>
    <w:pPr>
      <w:pBdr/>
      <w:spacing w:after="0" w:line="240" w:lineRule="auto"/>
      <w:ind/>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40" w:fill="f9dbcc" w:themeFill="accent2" w:themeFillTint="40"/>
        <w:tcBorders/>
      </w:tcPr>
    </w:tblStylePr>
    <w:tblStylePr w:type="band1Vert">
      <w:rPr>
        <w:rFonts w:ascii="Arial" w:hAnsi="Arial"/>
        <w:color w:val="404040"/>
        <w:sz w:val="22"/>
      </w:rPr>
      <w:pPr>
        <w:pBdr/>
        <w:spacing/>
        <w:ind/>
      </w:pPr>
      <w:tblPr>
        <w:tblBorders/>
      </w:tblPr>
      <w:tcPr>
        <w:shd w:val="clear" w:color="ffffff" w:themeColor="accent2" w:themeTint="40" w:fill="f9dbcc"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fill="e97132" w:themeFill="accent2"/>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35">
    <w:name w:val="List Table 4 - Accent 3"/>
    <w:basedOn w:val="1435"/>
    <w:uiPriority w:val="99"/>
    <w:pPr>
      <w:pBdr/>
      <w:spacing w:after="0" w:line="240" w:lineRule="auto"/>
      <w:ind/>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40" w:fill="b2edba" w:themeFill="accent3" w:themeFillTint="40"/>
        <w:tcBorders/>
      </w:tcPr>
    </w:tblStylePr>
    <w:tblStylePr w:type="band1Vert">
      <w:rPr>
        <w:rFonts w:ascii="Arial" w:hAnsi="Arial"/>
        <w:color w:val="404040"/>
        <w:sz w:val="22"/>
      </w:rPr>
      <w:pPr>
        <w:pBdr/>
        <w:spacing/>
        <w:ind/>
      </w:pPr>
      <w:tblPr>
        <w:tblBorders/>
      </w:tblPr>
      <w:tcPr>
        <w:shd w:val="clear" w:color="ffffff" w:themeColor="accent3" w:themeTint="40" w:fill="b2edba"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fill="196b24" w:themeFill="accent3"/>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36">
    <w:name w:val="List Table 4 - Accent 4"/>
    <w:basedOn w:val="1435"/>
    <w:uiPriority w:val="99"/>
    <w:pPr>
      <w:pBdr/>
      <w:spacing w:after="0" w:line="240" w:lineRule="auto"/>
      <w:ind/>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40" w:fill="bde9fa" w:themeFill="accent4" w:themeFillTint="40"/>
        <w:tcBorders/>
      </w:tcPr>
    </w:tblStylePr>
    <w:tblStylePr w:type="band1Vert">
      <w:rPr>
        <w:rFonts w:ascii="Arial" w:hAnsi="Arial"/>
        <w:color w:val="404040"/>
        <w:sz w:val="22"/>
      </w:rPr>
      <w:pPr>
        <w:pBdr/>
        <w:spacing/>
        <w:ind/>
      </w:pPr>
      <w:tblPr>
        <w:tblBorders/>
      </w:tblPr>
      <w:tcPr>
        <w:shd w:val="clear" w:color="ffffff" w:themeColor="accent4" w:themeTint="40" w:fill="bde9fa"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fill="0f9ed5" w:themeFill="accent4"/>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37">
    <w:name w:val="List Table 4 - Accent 5"/>
    <w:basedOn w:val="1435"/>
    <w:uiPriority w:val="99"/>
    <w:pPr>
      <w:pBdr/>
      <w:spacing w:after="0" w:line="240" w:lineRule="auto"/>
      <w:ind/>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40" w:fill="efc2ea" w:themeFill="accent5" w:themeFillTint="40"/>
        <w:tcBorders/>
      </w:tcPr>
    </w:tblStylePr>
    <w:tblStylePr w:type="band1Vert">
      <w:rPr>
        <w:rFonts w:ascii="Arial" w:hAnsi="Arial"/>
        <w:color w:val="404040"/>
        <w:sz w:val="22"/>
      </w:rPr>
      <w:pPr>
        <w:pBdr/>
        <w:spacing/>
        <w:ind/>
      </w:pPr>
      <w:tblPr>
        <w:tblBorders/>
      </w:tblPr>
      <w:tcPr>
        <w:shd w:val="clear" w:color="ffffff" w:themeColor="accent5" w:themeTint="40" w:fill="efc2ea"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fill="a02b93" w:themeFill="accent5"/>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38">
    <w:name w:val="List Table 4 - Accent 6"/>
    <w:basedOn w:val="1435"/>
    <w:uiPriority w:val="99"/>
    <w:pPr>
      <w:pBdr/>
      <w:spacing w:after="0" w:line="240" w:lineRule="auto"/>
      <w:ind/>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40" w:fill="d0efc5" w:themeFill="accent6" w:themeFillTint="40"/>
        <w:tcBorders/>
      </w:tcPr>
    </w:tblStylePr>
    <w:tblStylePr w:type="band1Vert">
      <w:rPr>
        <w:rFonts w:ascii="Arial" w:hAnsi="Arial"/>
        <w:color w:val="404040"/>
        <w:sz w:val="22"/>
      </w:rPr>
      <w:pPr>
        <w:pBdr/>
        <w:spacing/>
        <w:ind/>
      </w:pPr>
      <w:tblPr>
        <w:tblBorders/>
      </w:tblPr>
      <w:tcPr>
        <w:shd w:val="clear" w:color="ffffff" w:themeColor="accent6" w:themeTint="40" w:fill="d0efc5"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fill="4ea72e" w:themeFill="accent6"/>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40">
    <w:name w:val="List Table 5 Dark - Accent 1"/>
    <w:basedOn w:val="1435"/>
    <w:uiPriority w:val="99"/>
    <w:pPr>
      <w:pBdr/>
      <w:spacing w:after="0" w:line="240" w:lineRule="auto"/>
      <w:ind/>
    </w:pPr>
    <w:tblPr>
      <w:tblStyleRowBandSize w:val="1"/>
      <w:tblStyleColBandSize w:val="1"/>
      <w:tblInd w:w="0" w:type="dxa"/>
      <w:tblBorders>
        <w:top w:val="single" w:color="000000" w:themeColor="accent1" w:sz="32" w:space="0"/>
        <w:left w:val="single" w:color="000000" w:themeColor="accent1" w:sz="32" w:space="0"/>
        <w:bottom w:val="single" w:color="000000" w:themeColor="accent1" w:sz="32" w:space="0"/>
        <w:right w:val="single" w:color="000000" w:themeColor="accent1" w:sz="32" w:space="0"/>
      </w:tblBorders>
      <w:shd w:val="clear" w:color="ffffff" w:themeColor="accent1" w:fill="156082" w:themeFill="accent1"/>
    </w:tblPr>
    <w:tcPr>
      <w:tcBorders/>
    </w:tcPr>
    <w:tblStylePr w:type="band1Horz">
      <w:pPr>
        <w:pBdr/>
        <w:spacing/>
        <w:ind/>
      </w:pPr>
      <w:tblPr>
        <w:tblBorders/>
      </w:tblPr>
      <w:tcPr>
        <w:shd w:val="clear" w:color="ffffff" w:themeColor="accent1" w:fill="156082" w:themeFill="accent1"/>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1" w:fill="156082" w:themeFill="accent1"/>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1" w:fill="156082" w:themeFill="accent1"/>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1"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1" w:fill="156082" w:themeFill="accent1"/>
        <w:tcBorders>
          <w:top w:val="single" w:color="000000" w:themeColor="accent1"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1"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341">
    <w:name w:val="List Table 5 Dark - Accent 2"/>
    <w:basedOn w:val="1435"/>
    <w:uiPriority w:val="99"/>
    <w:pPr>
      <w:pBdr/>
      <w:spacing w:after="0" w:line="240" w:lineRule="auto"/>
      <w:ind/>
    </w:pPr>
    <w:tblPr>
      <w:tblStyleRowBandSize w:val="1"/>
      <w:tblStyleColBandSize w:val="1"/>
      <w:tblInd w:w="0" w:type="dxa"/>
      <w:tblBorders>
        <w:top w:val="single" w:color="000000" w:themeColor="accent2" w:themeTint="97" w:sz="32" w:space="0"/>
        <w:left w:val="single" w:color="000000" w:themeColor="accent2" w:themeTint="97" w:sz="32" w:space="0"/>
        <w:bottom w:val="single" w:color="000000" w:themeColor="accent2" w:themeTint="97" w:sz="32" w:space="0"/>
        <w:right w:val="single" w:color="000000" w:themeColor="accent2" w:themeTint="97" w:sz="32" w:space="0"/>
      </w:tblBorders>
      <w:shd w:val="clear" w:color="ffffff" w:themeColor="accent2" w:themeTint="97" w:fill="f2ab86" w:themeFill="accent2" w:themeFillTint="97"/>
    </w:tblPr>
    <w:tcPr>
      <w:tcBorders/>
    </w:tcPr>
    <w:tblStylePr w:type="band1Horz">
      <w:pPr>
        <w:pBdr/>
        <w:spacing/>
        <w:ind/>
      </w:pPr>
      <w:tblPr>
        <w:tblBorders/>
      </w:tblPr>
      <w:tcPr>
        <w:shd w:val="clear" w:color="ffffff" w:themeColor="accent2" w:themeTint="97" w:fill="f2ab86" w:themeFill="accent2" w:themeFillTint="97"/>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2" w:themeTint="97" w:fill="f2ab86" w:themeFill="accent2" w:themeFillTint="97"/>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2" w:themeTint="97" w:fill="f2ab86" w:themeFill="accent2" w:themeFillTint="97"/>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2" w:themeTint="97"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2" w:themeTint="97" w:fill="f2ab86" w:themeFill="accent2" w:themeFillTint="97"/>
        <w:tcBorders>
          <w:top w:val="single" w:color="000000" w:themeColor="accent2" w:themeTint="97"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2" w:themeTint="97"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342">
    <w:name w:val="List Table 5 Dark - Accent 3"/>
    <w:basedOn w:val="1435"/>
    <w:uiPriority w:val="99"/>
    <w:pPr>
      <w:pBdr/>
      <w:spacing w:after="0" w:line="240" w:lineRule="auto"/>
      <w:ind/>
    </w:pPr>
    <w:tblPr>
      <w:tblStyleRowBandSize w:val="1"/>
      <w:tblStyleColBandSize w:val="1"/>
      <w:tblInd w:w="0" w:type="dxa"/>
      <w:tblBorders>
        <w:top w:val="single" w:color="000000" w:themeColor="accent3" w:themeTint="98" w:sz="32" w:space="0"/>
        <w:left w:val="single" w:color="000000" w:themeColor="accent3" w:themeTint="98" w:sz="32" w:space="0"/>
        <w:bottom w:val="single" w:color="000000" w:themeColor="accent3" w:themeTint="98" w:sz="32" w:space="0"/>
        <w:right w:val="single" w:color="000000" w:themeColor="accent3" w:themeTint="98" w:sz="32" w:space="0"/>
      </w:tblBorders>
      <w:shd w:val="clear" w:color="ffffff" w:themeColor="accent3" w:themeTint="98" w:fill="48d45b" w:themeFill="accent3" w:themeFillTint="98"/>
    </w:tblPr>
    <w:tcPr>
      <w:tcBorders/>
    </w:tcPr>
    <w:tblStylePr w:type="band1Horz">
      <w:pPr>
        <w:pBdr/>
        <w:spacing/>
        <w:ind/>
      </w:pPr>
      <w:tblPr>
        <w:tblBorders/>
      </w:tblPr>
      <w:tcPr>
        <w:shd w:val="clear" w:color="ffffff" w:themeColor="accent3" w:themeTint="98" w:fill="48d45b" w:themeFill="accent3" w:themeFillTint="98"/>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3" w:themeTint="98" w:fill="48d45b" w:themeFill="accent3" w:themeFillTint="98"/>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3" w:themeTint="98" w:fill="48d45b" w:themeFill="accent3" w:themeFillTint="98"/>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3" w:themeTint="98"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3" w:themeTint="98" w:fill="48d45b" w:themeFill="accent3" w:themeFillTint="98"/>
        <w:tcBorders>
          <w:top w:val="single" w:color="000000" w:themeColor="accent3" w:themeTint="98"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3" w:themeTint="98"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343">
    <w:name w:val="List Table 5 Dark - Accent 4"/>
    <w:basedOn w:val="1435"/>
    <w:uiPriority w:val="99"/>
    <w:pPr>
      <w:pBdr/>
      <w:spacing w:after="0" w:line="240" w:lineRule="auto"/>
      <w:ind/>
    </w:pPr>
    <w:tblPr>
      <w:tblStyleRowBandSize w:val="1"/>
      <w:tblStyleColBandSize w:val="1"/>
      <w:tblInd w:w="0" w:type="dxa"/>
      <w:tblBorders>
        <w:top w:val="single" w:color="000000" w:themeColor="accent4" w:themeTint="9A" w:sz="32" w:space="0"/>
        <w:left w:val="single" w:color="000000" w:themeColor="accent4" w:themeTint="9A" w:sz="32" w:space="0"/>
        <w:bottom w:val="single" w:color="000000" w:themeColor="accent4" w:themeTint="9A" w:sz="32" w:space="0"/>
        <w:right w:val="single" w:color="000000" w:themeColor="accent4" w:themeTint="9A" w:sz="32" w:space="0"/>
      </w:tblBorders>
      <w:shd w:val="clear" w:color="ffffff" w:themeColor="accent4" w:themeTint="9A" w:fill="60cbf4" w:themeFill="accent4" w:themeFillTint="9A"/>
    </w:tblPr>
    <w:tcPr>
      <w:tcBorders/>
    </w:tcPr>
    <w:tblStylePr w:type="band1Horz">
      <w:pPr>
        <w:pBdr/>
        <w:spacing/>
        <w:ind/>
      </w:pPr>
      <w:tblPr>
        <w:tblBorders/>
      </w:tblPr>
      <w:tcPr>
        <w:shd w:val="clear" w:color="ffffff" w:themeColor="accent4" w:themeTint="9A" w:fill="60cbf4" w:themeFill="accent4" w:themeFillTint="9A"/>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4" w:themeTint="9A" w:fill="60cbf4" w:themeFill="accent4" w:themeFillTint="9A"/>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4" w:themeTint="9A" w:fill="60cbf4" w:themeFill="accent4" w:themeFillTint="9A"/>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4" w:themeTint="9A"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4" w:themeTint="9A" w:fill="60cbf4" w:themeFill="accent4" w:themeFillTint="9A"/>
        <w:tcBorders>
          <w:top w:val="single" w:color="000000" w:themeColor="accent4" w:themeTint="9A"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4" w:themeTint="9A"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344">
    <w:name w:val="List Table 5 Dark - Accent 5"/>
    <w:basedOn w:val="1435"/>
    <w:uiPriority w:val="99"/>
    <w:pPr>
      <w:pBdr/>
      <w:spacing w:after="0" w:line="240" w:lineRule="auto"/>
      <w:ind/>
    </w:pPr>
    <w:tblPr>
      <w:tblStyleRowBandSize w:val="1"/>
      <w:tblStyleColBandSize w:val="1"/>
      <w:tblInd w:w="0" w:type="dxa"/>
      <w:tblBorders>
        <w:top w:val="single" w:color="000000" w:themeColor="accent5" w:themeTint="9A" w:sz="32" w:space="0"/>
        <w:left w:val="single" w:color="000000" w:themeColor="accent5" w:themeTint="9A" w:sz="32" w:space="0"/>
        <w:bottom w:val="single" w:color="000000" w:themeColor="accent5" w:themeTint="9A" w:sz="32" w:space="0"/>
        <w:right w:val="single" w:color="000000" w:themeColor="accent5" w:themeTint="9A" w:sz="32" w:space="0"/>
      </w:tblBorders>
      <w:shd w:val="clear" w:color="ffffff" w:themeColor="accent5" w:themeTint="9A" w:fill="d86dcc" w:themeFill="accent5" w:themeFillTint="9A"/>
    </w:tblPr>
    <w:tcPr>
      <w:tcBorders/>
    </w:tcPr>
    <w:tblStylePr w:type="band1Horz">
      <w:pPr>
        <w:pBdr/>
        <w:spacing/>
        <w:ind/>
      </w:pPr>
      <w:tblPr>
        <w:tblBorders/>
      </w:tblPr>
      <w:tcPr>
        <w:shd w:val="clear" w:color="ffffff" w:themeColor="accent5" w:themeTint="9A" w:fill="d86dcc" w:themeFill="accent5" w:themeFillTint="9A"/>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5" w:themeTint="9A" w:fill="d86dcc" w:themeFill="accent5" w:themeFillTint="9A"/>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5" w:themeTint="9A" w:fill="d86dcc" w:themeFill="accent5" w:themeFillTint="9A"/>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5" w:themeTint="9A"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5" w:themeTint="9A" w:fill="d86dcc" w:themeFill="accent5" w:themeFillTint="9A"/>
        <w:tcBorders>
          <w:top w:val="single" w:color="000000" w:themeColor="accent5" w:themeTint="9A"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5" w:themeTint="9A"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345">
    <w:name w:val="List Table 5 Dark - Accent 6"/>
    <w:basedOn w:val="1435"/>
    <w:uiPriority w:val="99"/>
    <w:pPr>
      <w:pBdr/>
      <w:spacing w:after="0" w:line="240" w:lineRule="auto"/>
      <w:ind/>
    </w:pPr>
    <w:tblPr>
      <w:tblStyleRowBandSize w:val="1"/>
      <w:tblStyleColBandSize w:val="1"/>
      <w:tblInd w:w="0" w:type="dxa"/>
      <w:tblBorders>
        <w:top w:val="single" w:color="000000" w:themeColor="accent6" w:themeTint="98" w:sz="32" w:space="0"/>
        <w:left w:val="single" w:color="000000" w:themeColor="accent6" w:themeTint="98" w:sz="32" w:space="0"/>
        <w:bottom w:val="single" w:color="000000" w:themeColor="accent6" w:themeTint="98" w:sz="32" w:space="0"/>
        <w:right w:val="single" w:color="000000" w:themeColor="accent6" w:themeTint="98" w:sz="32" w:space="0"/>
      </w:tblBorders>
      <w:shd w:val="clear" w:color="ffffff" w:themeColor="accent6" w:themeTint="98" w:fill="8fd974" w:themeFill="accent6" w:themeFillTint="98"/>
    </w:tblPr>
    <w:tcPr>
      <w:tcBorders/>
    </w:tcPr>
    <w:tblStylePr w:type="band1Horz">
      <w:pPr>
        <w:pBdr/>
        <w:spacing/>
        <w:ind/>
      </w:pPr>
      <w:tblPr>
        <w:tblBorders/>
      </w:tblPr>
      <w:tcPr>
        <w:shd w:val="clear" w:color="ffffff" w:themeColor="accent6" w:themeTint="98" w:fill="8fd974" w:themeFill="accent6" w:themeFillTint="98"/>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6" w:themeTint="98" w:fill="8fd974" w:themeFill="accent6" w:themeFillTint="98"/>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6" w:themeTint="98" w:fill="8fd974" w:themeFill="accent6" w:themeFillTint="98"/>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6" w:themeTint="98"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6" w:themeTint="98" w:fill="8fd974" w:themeFill="accent6" w:themeFillTint="98"/>
        <w:tcBorders>
          <w:top w:val="single" w:color="000000" w:themeColor="accent6" w:themeTint="98"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6" w:themeTint="98"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347">
    <w:name w:val="List Table 6 Colorful - Accent 1"/>
    <w:basedOn w:val="1435"/>
    <w:uiPriority w:val="99"/>
    <w:pPr>
      <w:pBdr/>
      <w:spacing w:after="0" w:line="240" w:lineRule="auto"/>
      <w:ind/>
    </w:pPr>
    <w:tblPr>
      <w:tblStyleRowBandSize w:val="1"/>
      <w:tblStyleColBandSize w:val="1"/>
      <w:tblInd w:w="0" w:type="dxa"/>
      <w:tblBorders>
        <w:top w:val="single" w:color="000000" w:themeColor="accent1" w:sz="4" w:space="0"/>
        <w:bottom w:val="single" w:color="000000" w:themeColor="accent1" w:sz="4" w:space="0"/>
      </w:tblBorders>
    </w:tblPr>
    <w:tcPr>
      <w:tcBorders/>
    </w:tcPr>
    <w:tblStylePr w:type="band1Horz">
      <w:rPr>
        <w:rFonts w:ascii="Arial" w:hAnsi="Arial"/>
        <w:color w:val="404040" w:themeColor="accent1" w:themeShade="95"/>
        <w:sz w:val="22"/>
      </w:rPr>
      <w:pPr>
        <w:pBdr/>
        <w:spacing/>
        <w:ind/>
      </w:pPr>
      <w:tblPr>
        <w:tblBorders/>
      </w:tblPr>
      <w:tcPr>
        <w:shd w:val="clear" w:color="ffffff" w:themeColor="accent1" w:themeTint="40" w:fill="b1def2" w:themeFill="accent1" w:themeFillTint="40"/>
        <w:tcBorders/>
      </w:tcPr>
    </w:tblStylePr>
    <w:tblStylePr w:type="band1Vert">
      <w:pPr>
        <w:pBdr/>
        <w:spacing/>
        <w:ind/>
      </w:pPr>
      <w:tblPr>
        <w:tblBorders/>
      </w:tblPr>
      <w:tcPr>
        <w:shd w:val="clear" w:color="ffffff" w:themeColor="accent1" w:themeTint="40" w:fill="b1def2" w:themeFill="accent1" w:themeFillTint="40"/>
        <w:tcBorders/>
      </w:tcPr>
    </w:tblStylePr>
    <w:tblStylePr w:type="band2Horz">
      <w:rPr>
        <w:rFonts w:ascii="Arial" w:hAnsi="Arial"/>
        <w:color w:val="404040" w:themeColor="accent1"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0c384c" w:themeColor="accent1" w:themeShade="95"/>
      </w:rPr>
      <w:pPr>
        <w:pBdr/>
        <w:spacing/>
        <w:ind/>
      </w:pPr>
      <w:tblPr>
        <w:tblBorders/>
      </w:tblPr>
      <w:tcPr>
        <w:tcBorders/>
      </w:tcPr>
    </w:tblStylePr>
    <w:tblStylePr w:type="firstRow">
      <w:rPr>
        <w:b/>
        <w:color w:val="0c384c" w:themeColor="accent1" w:themeShade="95"/>
      </w:rPr>
      <w:pPr>
        <w:pBdr/>
        <w:spacing/>
        <w:ind/>
      </w:pPr>
      <w:tblPr>
        <w:tblBorders/>
      </w:tblPr>
      <w:tcPr>
        <w:tcBorders>
          <w:bottom w:val="single" w:color="000000" w:themeColor="accent1" w:sz="4" w:space="0"/>
        </w:tcBorders>
      </w:tcPr>
    </w:tblStylePr>
    <w:tblStylePr w:type="lastCol">
      <w:rPr>
        <w:b/>
        <w:color w:val="0c384c" w:themeColor="accent1" w:themeShade="95"/>
      </w:rPr>
      <w:pPr>
        <w:pBdr/>
        <w:spacing/>
        <w:ind/>
      </w:pPr>
      <w:tblPr>
        <w:tblBorders/>
      </w:tblPr>
      <w:tcPr>
        <w:tcBorders/>
      </w:tcPr>
    </w:tblStylePr>
    <w:tblStylePr w:type="lastRow">
      <w:rPr>
        <w:b/>
        <w:color w:val="0c384c" w:themeColor="accent1" w:themeShade="95"/>
      </w:rPr>
      <w:pPr>
        <w:pBdr/>
        <w:spacing/>
        <w:ind/>
      </w:pPr>
      <w:tblPr>
        <w:tblBorders/>
      </w:tblPr>
      <w:tcPr>
        <w:tcBorders>
          <w:top w:val="single" w:color="000000" w:themeColor="accen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48">
    <w:name w:val="List Table 6 Colorful - Accent 2"/>
    <w:basedOn w:val="1435"/>
    <w:uiPriority w:val="99"/>
    <w:pPr>
      <w:pBdr/>
      <w:spacing w:after="0" w:line="240" w:lineRule="auto"/>
      <w:ind/>
    </w:pPr>
    <w:tblPr>
      <w:tblStyleRowBandSize w:val="1"/>
      <w:tblStyleColBandSize w:val="1"/>
      <w:tblInd w:w="0" w:type="dxa"/>
      <w:tblBorders>
        <w:top w:val="single" w:color="000000" w:themeColor="accent2" w:themeTint="97" w:sz="4" w:space="0"/>
        <w:bottom w:val="single" w:color="000000" w:themeColor="accent2" w:themeTint="97" w:sz="4" w:space="0"/>
      </w:tblBorders>
    </w:tblPr>
    <w:tcPr>
      <w:tcBorders/>
    </w:tcPr>
    <w:tblStylePr w:type="band1Horz">
      <w:rPr>
        <w:rFonts w:ascii="Arial" w:hAnsi="Arial"/>
        <w:color w:val="404040" w:themeColor="accent2" w:themeTint="97" w:themeShade="95"/>
        <w:sz w:val="22"/>
      </w:rPr>
      <w:pPr>
        <w:pBdr/>
        <w:spacing/>
        <w:ind/>
      </w:pPr>
      <w:tblPr>
        <w:tblBorders/>
      </w:tblPr>
      <w:tcPr>
        <w:shd w:val="clear" w:color="ffffff" w:themeColor="accent2" w:themeTint="40" w:fill="f9dbcc" w:themeFill="accent2" w:themeFillTint="40"/>
        <w:tcBorders/>
      </w:tcPr>
    </w:tblStylePr>
    <w:tblStylePr w:type="band1Vert">
      <w:pPr>
        <w:pBdr/>
        <w:spacing/>
        <w:ind/>
      </w:pPr>
      <w:tblPr>
        <w:tblBorders/>
      </w:tblPr>
      <w:tcPr>
        <w:shd w:val="clear" w:color="ffffff" w:themeColor="accent2" w:themeTint="40" w:fill="f9dbcc" w:themeFill="accent2" w:themeFillTint="40"/>
        <w:tcBorders/>
      </w:tcPr>
    </w:tblStylePr>
    <w:tblStylePr w:type="band2Horz">
      <w:rPr>
        <w:rFonts w:ascii="Arial" w:hAnsi="Arial"/>
        <w:color w:val="404040"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c65215" w:themeColor="accent2" w:themeTint="97" w:themeShade="95"/>
      </w:rPr>
      <w:pPr>
        <w:pBdr/>
        <w:spacing/>
        <w:ind/>
      </w:pPr>
      <w:tblPr>
        <w:tblBorders/>
      </w:tblPr>
      <w:tcPr>
        <w:tcBorders/>
      </w:tcPr>
    </w:tblStylePr>
    <w:tblStylePr w:type="firstRow">
      <w:rPr>
        <w:b/>
        <w:color w:val="c65215" w:themeColor="accent2" w:themeTint="97" w:themeShade="95"/>
      </w:rPr>
      <w:pPr>
        <w:pBdr/>
        <w:spacing/>
        <w:ind/>
      </w:pPr>
      <w:tblPr>
        <w:tblBorders/>
      </w:tblPr>
      <w:tcPr>
        <w:tcBorders>
          <w:bottom w:val="single" w:color="000000" w:themeColor="accent2" w:themeTint="97" w:sz="4" w:space="0"/>
        </w:tcBorders>
      </w:tcPr>
    </w:tblStylePr>
    <w:tblStylePr w:type="lastCol">
      <w:rPr>
        <w:b/>
        <w:color w:val="c65215" w:themeColor="accent2" w:themeTint="97" w:themeShade="95"/>
      </w:rPr>
      <w:pPr>
        <w:pBdr/>
        <w:spacing/>
        <w:ind/>
      </w:pPr>
      <w:tblPr>
        <w:tblBorders/>
      </w:tblPr>
      <w:tcPr>
        <w:tcBorders/>
      </w:tcPr>
    </w:tblStylePr>
    <w:tblStylePr w:type="lastRow">
      <w:rPr>
        <w:b/>
        <w:color w:val="c65215" w:themeColor="accent2" w:themeTint="97" w:themeShade="95"/>
      </w:rPr>
      <w:pPr>
        <w:pBdr/>
        <w:spacing/>
        <w:ind/>
      </w:pPr>
      <w:tblPr>
        <w:tblBorders/>
      </w:tblPr>
      <w:tcPr>
        <w:tcBorders>
          <w:top w:val="single" w:color="000000" w:themeColor="accent2" w:themeTint="97"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49">
    <w:name w:val="List Table 6 Colorful - Accent 3"/>
    <w:basedOn w:val="1435"/>
    <w:uiPriority w:val="99"/>
    <w:pPr>
      <w:pBdr/>
      <w:spacing w:after="0" w:line="240" w:lineRule="auto"/>
      <w:ind/>
    </w:pPr>
    <w:tblPr>
      <w:tblStyleRowBandSize w:val="1"/>
      <w:tblStyleColBandSize w:val="1"/>
      <w:tblInd w:w="0" w:type="dxa"/>
      <w:tblBorders>
        <w:top w:val="single" w:color="000000" w:themeColor="accent3" w:themeTint="98" w:sz="4" w:space="0"/>
        <w:bottom w:val="single" w:color="000000" w:themeColor="accent3" w:themeTint="98" w:sz="4" w:space="0"/>
      </w:tblBorders>
    </w:tblPr>
    <w:tcPr>
      <w:tcBorders/>
    </w:tcPr>
    <w:tblStylePr w:type="band1Horz">
      <w:rPr>
        <w:rFonts w:ascii="Arial" w:hAnsi="Arial"/>
        <w:color w:val="404040" w:themeColor="accent3" w:themeTint="98" w:themeShade="95"/>
        <w:sz w:val="22"/>
      </w:rPr>
      <w:pPr>
        <w:pBdr/>
        <w:spacing/>
        <w:ind/>
      </w:pPr>
      <w:tblPr>
        <w:tblBorders/>
      </w:tblPr>
      <w:tcPr>
        <w:shd w:val="clear" w:color="ffffff" w:themeColor="accent3" w:themeTint="40" w:fill="b2edba" w:themeFill="accent3" w:themeFillTint="40"/>
        <w:tcBorders/>
      </w:tcPr>
    </w:tblStylePr>
    <w:tblStylePr w:type="band1Vert">
      <w:pPr>
        <w:pBdr/>
        <w:spacing/>
        <w:ind/>
      </w:pPr>
      <w:tblPr>
        <w:tblBorders/>
      </w:tblPr>
      <w:tcPr>
        <w:shd w:val="clear" w:color="ffffff" w:themeColor="accent3" w:themeTint="40" w:fill="b2edba" w:themeFill="accent3" w:themeFillTint="40"/>
        <w:tcBorders/>
      </w:tcPr>
    </w:tblStylePr>
    <w:tblStylePr w:type="band2Horz">
      <w:rPr>
        <w:rFonts w:ascii="Arial" w:hAnsi="Arial"/>
        <w:color w:val="404040" w:themeColor="accent3"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0862e" w:themeColor="accent3" w:themeTint="98" w:themeShade="95"/>
      </w:rPr>
      <w:pPr>
        <w:pBdr/>
        <w:spacing/>
        <w:ind/>
      </w:pPr>
      <w:tblPr>
        <w:tblBorders/>
      </w:tblPr>
      <w:tcPr>
        <w:tcBorders/>
      </w:tcPr>
    </w:tblStylePr>
    <w:tblStylePr w:type="firstRow">
      <w:rPr>
        <w:b/>
        <w:color w:val="20862e" w:themeColor="accent3" w:themeTint="98" w:themeShade="95"/>
      </w:rPr>
      <w:pPr>
        <w:pBdr/>
        <w:spacing/>
        <w:ind/>
      </w:pPr>
      <w:tblPr>
        <w:tblBorders/>
      </w:tblPr>
      <w:tcPr>
        <w:tcBorders>
          <w:bottom w:val="single" w:color="000000" w:themeColor="accent3" w:themeTint="98" w:sz="4" w:space="0"/>
        </w:tcBorders>
      </w:tcPr>
    </w:tblStylePr>
    <w:tblStylePr w:type="lastCol">
      <w:rPr>
        <w:b/>
        <w:color w:val="20862e" w:themeColor="accent3" w:themeTint="98" w:themeShade="95"/>
      </w:rPr>
      <w:pPr>
        <w:pBdr/>
        <w:spacing/>
        <w:ind/>
      </w:pPr>
      <w:tblPr>
        <w:tblBorders/>
      </w:tblPr>
      <w:tcPr>
        <w:tcBorders/>
      </w:tcPr>
    </w:tblStylePr>
    <w:tblStylePr w:type="lastRow">
      <w:rPr>
        <w:b/>
        <w:color w:val="20862e" w:themeColor="accent3" w:themeTint="98" w:themeShade="95"/>
      </w:rPr>
      <w:pPr>
        <w:pBdr/>
        <w:spacing/>
        <w:ind/>
      </w:pPr>
      <w:tblPr>
        <w:tblBorders/>
      </w:tblPr>
      <w:tcPr>
        <w:tcBorders>
          <w:top w:val="single" w:color="000000" w:themeColor="accent3" w:themeTint="98"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50">
    <w:name w:val="List Table 6 Colorful - Accent 4"/>
    <w:basedOn w:val="1435"/>
    <w:uiPriority w:val="99"/>
    <w:pPr>
      <w:pBdr/>
      <w:spacing w:after="0" w:line="240" w:lineRule="auto"/>
      <w:ind/>
    </w:pPr>
    <w:tblPr>
      <w:tblStyleRowBandSize w:val="1"/>
      <w:tblStyleColBandSize w:val="1"/>
      <w:tblInd w:w="0" w:type="dxa"/>
      <w:tblBorders>
        <w:top w:val="single" w:color="000000" w:themeColor="accent4" w:themeTint="9A" w:sz="4" w:space="0"/>
        <w:bottom w:val="single" w:color="000000" w:themeColor="accent4" w:themeTint="9A" w:sz="4" w:space="0"/>
      </w:tblBorders>
    </w:tblPr>
    <w:tcPr>
      <w:tcBorders/>
    </w:tcPr>
    <w:tblStylePr w:type="band1Horz">
      <w:rPr>
        <w:rFonts w:ascii="Arial" w:hAnsi="Arial"/>
        <w:color w:val="404040" w:themeColor="accent4" w:themeTint="9A" w:themeShade="95"/>
        <w:sz w:val="22"/>
      </w:rPr>
      <w:pPr>
        <w:pBdr/>
        <w:spacing/>
        <w:ind/>
      </w:pPr>
      <w:tblPr>
        <w:tblBorders/>
      </w:tblPr>
      <w:tcPr>
        <w:shd w:val="clear" w:color="ffffff" w:themeColor="accent4" w:themeTint="40" w:fill="bde9fa" w:themeFill="accent4" w:themeFillTint="40"/>
        <w:tcBorders/>
      </w:tcPr>
    </w:tblStylePr>
    <w:tblStylePr w:type="band1Vert">
      <w:pPr>
        <w:pBdr/>
        <w:spacing/>
        <w:ind/>
      </w:pPr>
      <w:tblPr>
        <w:tblBorders/>
      </w:tblPr>
      <w:tcPr>
        <w:shd w:val="clear" w:color="ffffff" w:themeColor="accent4" w:themeTint="40" w:fill="bde9fa" w:themeFill="accent4" w:themeFillTint="40"/>
        <w:tcBorders/>
      </w:tcPr>
    </w:tblStylePr>
    <w:tblStylePr w:type="band2Horz">
      <w:rPr>
        <w:rFonts w:ascii="Arial" w:hAnsi="Arial"/>
        <w:color w:val="40404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0d8aba" w:themeColor="accent4" w:themeTint="9A" w:themeShade="95"/>
      </w:rPr>
      <w:pPr>
        <w:pBdr/>
        <w:spacing/>
        <w:ind/>
      </w:pPr>
      <w:tblPr>
        <w:tblBorders/>
      </w:tblPr>
      <w:tcPr>
        <w:tcBorders/>
      </w:tcPr>
    </w:tblStylePr>
    <w:tblStylePr w:type="firstRow">
      <w:rPr>
        <w:b/>
        <w:color w:val="0d8aba" w:themeColor="accent4" w:themeTint="9A" w:themeShade="95"/>
      </w:rPr>
      <w:pPr>
        <w:pBdr/>
        <w:spacing/>
        <w:ind/>
      </w:pPr>
      <w:tblPr>
        <w:tblBorders/>
      </w:tblPr>
      <w:tcPr>
        <w:tcBorders>
          <w:bottom w:val="single" w:color="000000" w:themeColor="accent4" w:themeTint="9A" w:sz="4" w:space="0"/>
        </w:tcBorders>
      </w:tcPr>
    </w:tblStylePr>
    <w:tblStylePr w:type="lastCol">
      <w:rPr>
        <w:b/>
        <w:color w:val="0d8aba" w:themeColor="accent4" w:themeTint="9A" w:themeShade="95"/>
      </w:rPr>
      <w:pPr>
        <w:pBdr/>
        <w:spacing/>
        <w:ind/>
      </w:pPr>
      <w:tblPr>
        <w:tblBorders/>
      </w:tblPr>
      <w:tcPr>
        <w:tcBorders/>
      </w:tcPr>
    </w:tblStylePr>
    <w:tblStylePr w:type="lastRow">
      <w:rPr>
        <w:b/>
        <w:color w:val="0d8aba" w:themeColor="accent4" w:themeTint="9A" w:themeShade="95"/>
      </w:rPr>
      <w:pPr>
        <w:pBdr/>
        <w:spacing/>
        <w:ind/>
      </w:pPr>
      <w:tblPr>
        <w:tblBorders/>
      </w:tblPr>
      <w:tcPr>
        <w:tcBorders>
          <w:top w:val="single" w:color="000000" w:themeColor="accent4"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51">
    <w:name w:val="List Table 6 Colorful - Accent 5"/>
    <w:basedOn w:val="1435"/>
    <w:uiPriority w:val="99"/>
    <w:pPr>
      <w:pBdr/>
      <w:spacing w:after="0" w:line="240" w:lineRule="auto"/>
      <w:ind/>
    </w:pPr>
    <w:tblPr>
      <w:tblStyleRowBandSize w:val="1"/>
      <w:tblStyleColBandSize w:val="1"/>
      <w:tblInd w:w="0" w:type="dxa"/>
      <w:tblBorders>
        <w:top w:val="single" w:color="000000" w:themeColor="accent5" w:themeTint="9A" w:sz="4" w:space="0"/>
        <w:bottom w:val="single" w:color="000000" w:themeColor="accent5" w:themeTint="9A" w:sz="4" w:space="0"/>
      </w:tblBorders>
    </w:tblPr>
    <w:tcPr>
      <w:tcBorders/>
    </w:tcPr>
    <w:tblStylePr w:type="band1Horz">
      <w:rPr>
        <w:rFonts w:ascii="Arial" w:hAnsi="Arial"/>
        <w:color w:val="404040" w:themeColor="accent5" w:themeTint="9A" w:themeShade="95"/>
        <w:sz w:val="22"/>
      </w:rPr>
      <w:pPr>
        <w:pBdr/>
        <w:spacing/>
        <w:ind/>
      </w:pPr>
      <w:tblPr>
        <w:tblBorders/>
      </w:tblPr>
      <w:tcPr>
        <w:shd w:val="clear" w:color="ffffff" w:themeColor="accent5" w:themeTint="40" w:fill="efc2ea" w:themeFill="accent5" w:themeFillTint="40"/>
        <w:tcBorders/>
      </w:tcPr>
    </w:tblStylePr>
    <w:tblStylePr w:type="band1Vert">
      <w:pPr>
        <w:pBdr/>
        <w:spacing/>
        <w:ind/>
      </w:pPr>
      <w:tblPr>
        <w:tblBorders/>
      </w:tblPr>
      <w:tcPr>
        <w:shd w:val="clear" w:color="ffffff" w:themeColor="accent5" w:themeTint="40" w:fill="efc2ea" w:themeFill="accent5" w:themeFillTint="40"/>
        <w:tcBorders/>
      </w:tcPr>
    </w:tblStylePr>
    <w:tblStylePr w:type="band2Horz">
      <w:rPr>
        <w:rFonts w:ascii="Arial" w:hAnsi="Arial"/>
        <w:color w:val="404040" w:themeColor="accent5"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96288a" w:themeColor="accent5" w:themeTint="9A" w:themeShade="95"/>
      </w:rPr>
      <w:pPr>
        <w:pBdr/>
        <w:spacing/>
        <w:ind/>
      </w:pPr>
      <w:tblPr>
        <w:tblBorders/>
      </w:tblPr>
      <w:tcPr>
        <w:tcBorders/>
      </w:tcPr>
    </w:tblStylePr>
    <w:tblStylePr w:type="firstRow">
      <w:rPr>
        <w:b/>
        <w:color w:val="96288a" w:themeColor="accent5" w:themeTint="9A" w:themeShade="95"/>
      </w:rPr>
      <w:pPr>
        <w:pBdr/>
        <w:spacing/>
        <w:ind/>
      </w:pPr>
      <w:tblPr>
        <w:tblBorders/>
      </w:tblPr>
      <w:tcPr>
        <w:tcBorders>
          <w:bottom w:val="single" w:color="000000" w:themeColor="accent5" w:themeTint="9A" w:sz="4" w:space="0"/>
        </w:tcBorders>
      </w:tcPr>
    </w:tblStylePr>
    <w:tblStylePr w:type="lastCol">
      <w:rPr>
        <w:b/>
        <w:color w:val="96288a" w:themeColor="accent5" w:themeTint="9A" w:themeShade="95"/>
      </w:rPr>
      <w:pPr>
        <w:pBdr/>
        <w:spacing/>
        <w:ind/>
      </w:pPr>
      <w:tblPr>
        <w:tblBorders/>
      </w:tblPr>
      <w:tcPr>
        <w:tcBorders/>
      </w:tcPr>
    </w:tblStylePr>
    <w:tblStylePr w:type="lastRow">
      <w:rPr>
        <w:b/>
        <w:color w:val="96288a" w:themeColor="accent5" w:themeTint="9A" w:themeShade="95"/>
      </w:rPr>
      <w:pPr>
        <w:pBdr/>
        <w:spacing/>
        <w:ind/>
      </w:pPr>
      <w:tblPr>
        <w:tblBorders/>
      </w:tblPr>
      <w:tcPr>
        <w:tcBorders>
          <w:top w:val="single" w:color="000000" w:themeColor="accent5"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52">
    <w:name w:val="List Table 6 Colorful - Accent 6"/>
    <w:basedOn w:val="1435"/>
    <w:uiPriority w:val="99"/>
    <w:pPr>
      <w:pBdr/>
      <w:spacing w:after="0" w:line="240" w:lineRule="auto"/>
      <w:ind/>
    </w:pPr>
    <w:tblPr>
      <w:tblStyleRowBandSize w:val="1"/>
      <w:tblStyleColBandSize w:val="1"/>
      <w:tblInd w:w="0" w:type="dxa"/>
      <w:tblBorders>
        <w:top w:val="single" w:color="000000" w:themeColor="accent6" w:themeTint="98" w:sz="4" w:space="0"/>
        <w:bottom w:val="single" w:color="000000" w:themeColor="accent6" w:themeTint="98" w:sz="4" w:space="0"/>
      </w:tblBorders>
    </w:tblPr>
    <w:tcPr>
      <w:tcBorders/>
    </w:tcPr>
    <w:tblStylePr w:type="band1Horz">
      <w:rPr>
        <w:rFonts w:ascii="Arial" w:hAnsi="Arial"/>
        <w:color w:val="404040" w:themeColor="accent6" w:themeTint="98" w:themeShade="95"/>
        <w:sz w:val="22"/>
      </w:rPr>
      <w:pPr>
        <w:pBdr/>
        <w:spacing/>
        <w:ind/>
      </w:pPr>
      <w:tblPr>
        <w:tblBorders/>
      </w:tblPr>
      <w:tcPr>
        <w:shd w:val="clear" w:color="ffffff" w:themeColor="accent6" w:themeTint="40" w:fill="d0efc5" w:themeFill="accent6" w:themeFillTint="40"/>
        <w:tcBorders/>
      </w:tcPr>
    </w:tblStylePr>
    <w:tblStylePr w:type="band1Vert">
      <w:pPr>
        <w:pBdr/>
        <w:spacing/>
        <w:ind/>
      </w:pPr>
      <w:tblPr>
        <w:tblBorders/>
      </w:tblPr>
      <w:tcPr>
        <w:shd w:val="clear" w:color="ffffff" w:themeColor="accent6" w:themeTint="40" w:fill="d0efc5" w:themeFill="accent6" w:themeFillTint="40"/>
        <w:tcBorders/>
      </w:tcPr>
    </w:tblStylePr>
    <w:tblStylePr w:type="band2Horz">
      <w:rPr>
        <w:rFonts w:ascii="Arial" w:hAnsi="Arial"/>
        <w:color w:val="404040" w:themeColor="accent6"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47992a" w:themeColor="accent6" w:themeTint="98" w:themeShade="95"/>
      </w:rPr>
      <w:pPr>
        <w:pBdr/>
        <w:spacing/>
        <w:ind/>
      </w:pPr>
      <w:tblPr>
        <w:tblBorders/>
      </w:tblPr>
      <w:tcPr>
        <w:tcBorders/>
      </w:tcPr>
    </w:tblStylePr>
    <w:tblStylePr w:type="firstRow">
      <w:rPr>
        <w:b/>
        <w:color w:val="47992a" w:themeColor="accent6" w:themeTint="98" w:themeShade="95"/>
      </w:rPr>
      <w:pPr>
        <w:pBdr/>
        <w:spacing/>
        <w:ind/>
      </w:pPr>
      <w:tblPr>
        <w:tblBorders/>
      </w:tblPr>
      <w:tcPr>
        <w:tcBorders>
          <w:bottom w:val="single" w:color="000000" w:themeColor="accent6" w:themeTint="98" w:sz="4" w:space="0"/>
        </w:tcBorders>
      </w:tcPr>
    </w:tblStylePr>
    <w:tblStylePr w:type="lastCol">
      <w:rPr>
        <w:b/>
        <w:color w:val="47992a" w:themeColor="accent6" w:themeTint="98" w:themeShade="95"/>
      </w:rPr>
      <w:pPr>
        <w:pBdr/>
        <w:spacing/>
        <w:ind/>
      </w:pPr>
      <w:tblPr>
        <w:tblBorders/>
      </w:tblPr>
      <w:tcPr>
        <w:tcBorders/>
      </w:tcPr>
    </w:tblStylePr>
    <w:tblStylePr w:type="lastRow">
      <w:rPr>
        <w:b/>
        <w:color w:val="47992a" w:themeColor="accent6" w:themeTint="98" w:themeShade="95"/>
      </w:rPr>
      <w:pPr>
        <w:pBdr/>
        <w:spacing/>
        <w:ind/>
      </w:pPr>
      <w:tblPr>
        <w:tblBorders/>
      </w:tblPr>
      <w:tcPr>
        <w:tcBorders>
          <w:top w:val="single" w:color="000000" w:themeColor="accent6" w:themeTint="98"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54">
    <w:name w:val="List Table 7 Colorful - Accent 1"/>
    <w:basedOn w:val="1435"/>
    <w:uiPriority w:val="99"/>
    <w:pPr>
      <w:pBdr/>
      <w:spacing w:after="0" w:line="240" w:lineRule="auto"/>
      <w:ind/>
    </w:pPr>
    <w:tblPr>
      <w:tblStyleRowBandSize w:val="1"/>
      <w:tblStyleColBandSize w:val="1"/>
      <w:tblInd w:w="0" w:type="dxa"/>
      <w:tblBorders>
        <w:right w:val="single" w:color="000000" w:themeColor="accent1" w:sz="4" w:space="0"/>
      </w:tblBorders>
    </w:tblPr>
    <w:tcPr>
      <w:tcBorders/>
    </w:tcPr>
    <w:tblStylePr w:type="band1Horz">
      <w:rPr>
        <w:rFonts w:ascii="Arial" w:hAnsi="Arial"/>
        <w:color w:val="0c384c" w:themeColor="accent1" w:themeShade="95"/>
        <w:sz w:val="22"/>
      </w:rPr>
      <w:pPr>
        <w:pBdr/>
        <w:spacing/>
        <w:ind/>
      </w:pPr>
      <w:tblPr>
        <w:tblBorders/>
      </w:tblPr>
      <w:tcPr>
        <w:shd w:val="clear" w:color="ffffff" w:themeColor="accent1" w:themeTint="40" w:fill="b1def2" w:themeFill="accent1" w:themeFillTint="40"/>
        <w:tcBorders/>
      </w:tcPr>
    </w:tblStylePr>
    <w:tblStylePr w:type="band1Vert">
      <w:pPr>
        <w:pBdr/>
        <w:spacing/>
        <w:ind/>
      </w:pPr>
      <w:tblPr>
        <w:tblBorders/>
      </w:tblPr>
      <w:tcPr>
        <w:shd w:val="clear" w:color="ffffff" w:themeColor="accent1" w:themeTint="40" w:fill="b1def2" w:themeFill="accent1" w:themeFillTint="40"/>
        <w:tcBorders/>
      </w:tcPr>
    </w:tblStylePr>
    <w:tblStylePr w:type="band2Horz">
      <w:rPr>
        <w:rFonts w:ascii="Arial" w:hAnsi="Arial"/>
        <w:color w:val="0c384c" w:themeColor="accent1"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0c384c" w:themeColor="accent1" w:themeShade="95"/>
        <w:sz w:val="22"/>
      </w:rPr>
      <w:pPr>
        <w:pBdr/>
        <w:spacing/>
        <w:ind/>
        <w:jc w:val="right"/>
      </w:pPr>
      <w:tblPr>
        <w:tblBorders/>
      </w:tblPr>
      <w:tcPr>
        <w:shd w:color="ffffff"/>
        <w:tcBorders>
          <w:top w:val="none"/>
          <w:left w:val="none"/>
          <w:bottom w:val="none"/>
          <w:right w:val="single" w:color="000000" w:themeColor="accent1" w:sz="4" w:space="0"/>
        </w:tcBorders>
      </w:tcPr>
    </w:tblStylePr>
    <w:tblStylePr w:type="firstRow">
      <w:rPr>
        <w:rFonts w:ascii="Arial" w:hAnsi="Arial"/>
        <w:i/>
        <w:color w:val="0c384c" w:themeColor="accent1" w:themeShade="95"/>
        <w:sz w:val="22"/>
      </w:rPr>
      <w:pPr>
        <w:pBdr/>
        <w:spacing/>
        <w:ind/>
      </w:pPr>
      <w:tblPr>
        <w:tblBorders/>
      </w:tblPr>
      <w:tcPr>
        <w:shd w:val="clear" w:color="ffffff" w:themeColor="light1" w:fill="ffffff" w:themeFill="light1"/>
        <w:tcBorders>
          <w:top w:val="none"/>
          <w:left w:val="none"/>
          <w:bottom w:val="single" w:color="000000" w:themeColor="accent1" w:sz="4" w:space="0"/>
          <w:right w:val="none"/>
        </w:tcBorders>
      </w:tcPr>
    </w:tblStylePr>
    <w:tblStylePr w:type="lastCol">
      <w:rPr>
        <w:rFonts w:ascii="Arial" w:hAnsi="Arial"/>
        <w:i/>
        <w:color w:val="0c384c" w:themeColor="accent1" w:themeShade="95"/>
        <w:sz w:val="22"/>
      </w:rPr>
      <w:pPr>
        <w:pBdr/>
        <w:spacing/>
        <w:ind/>
      </w:pPr>
      <w:tblPr>
        <w:tblBorders/>
      </w:tblPr>
      <w:tcPr>
        <w:shd w:color="ffffff"/>
        <w:tcBorders>
          <w:top w:val="none"/>
          <w:left w:val="single" w:color="000000" w:themeColor="accent1" w:sz="4" w:space="0"/>
          <w:bottom w:val="none"/>
          <w:right w:val="none"/>
        </w:tcBorders>
      </w:tcPr>
    </w:tblStylePr>
    <w:tblStylePr w:type="lastRow">
      <w:rPr>
        <w:rFonts w:ascii="Arial" w:hAnsi="Arial"/>
        <w:i/>
        <w:color w:val="0c384c" w:themeColor="accent1" w:themeShade="95"/>
        <w:sz w:val="22"/>
      </w:rPr>
      <w:pPr>
        <w:pBdr/>
        <w:spacing/>
        <w:ind/>
      </w:pPr>
      <w:tblPr>
        <w:tblBorders/>
      </w:tblPr>
      <w:tcPr>
        <w:shd w:val="clear" w:color="ffffff" w:themeColor="light1" w:fill="ffffff" w:themeFill="light1"/>
        <w:tcBorders>
          <w:top w:val="single" w:color="000000" w:themeColor="accent1"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0c384c" w:themeColor="accent1" w:themeShade="95"/>
        <w:sz w:val="22"/>
      </w:rPr>
      <w:pPr>
        <w:pBdr/>
        <w:spacing/>
        <w:ind/>
      </w:pPr>
      <w:tblPr>
        <w:tblBorders/>
      </w:tblPr>
      <w:tcPr>
        <w:tcBorders/>
      </w:tcPr>
    </w:tblStylePr>
  </w:style>
  <w:style w:type="table" w:styleId="355">
    <w:name w:val="List Table 7 Colorful - Accent 2"/>
    <w:basedOn w:val="1435"/>
    <w:uiPriority w:val="99"/>
    <w:pPr>
      <w:pBdr/>
      <w:spacing w:after="0" w:line="240" w:lineRule="auto"/>
      <w:ind/>
    </w:pPr>
    <w:tblPr>
      <w:tblStyleRowBandSize w:val="1"/>
      <w:tblStyleColBandSize w:val="1"/>
      <w:tblInd w:w="0" w:type="dxa"/>
      <w:tblBorders>
        <w:right w:val="single" w:color="000000" w:themeColor="accent2" w:themeTint="97" w:sz="4" w:space="0"/>
      </w:tblBorders>
    </w:tblPr>
    <w:tcPr>
      <w:tcBorders/>
    </w:tcPr>
    <w:tblStylePr w:type="band1Horz">
      <w:rPr>
        <w:rFonts w:ascii="Arial" w:hAnsi="Arial"/>
        <w:color w:val="c65215" w:themeColor="accent2" w:themeTint="97" w:themeShade="95"/>
        <w:sz w:val="22"/>
      </w:rPr>
      <w:pPr>
        <w:pBdr/>
        <w:spacing/>
        <w:ind/>
      </w:pPr>
      <w:tblPr>
        <w:tblBorders/>
      </w:tblPr>
      <w:tcPr>
        <w:shd w:val="clear" w:color="ffffff" w:themeColor="accent2" w:themeTint="40" w:fill="f9dbcc" w:themeFill="accent2" w:themeFillTint="40"/>
        <w:tcBorders/>
      </w:tcPr>
    </w:tblStylePr>
    <w:tblStylePr w:type="band1Vert">
      <w:pPr>
        <w:pBdr/>
        <w:spacing/>
        <w:ind/>
      </w:pPr>
      <w:tblPr>
        <w:tblBorders/>
      </w:tblPr>
      <w:tcPr>
        <w:shd w:val="clear" w:color="ffffff" w:themeColor="accent2" w:themeTint="40" w:fill="f9dbcc" w:themeFill="accent2" w:themeFillTint="40"/>
        <w:tcBorders/>
      </w:tcPr>
    </w:tblStylePr>
    <w:tblStylePr w:type="band2Horz">
      <w:rPr>
        <w:rFonts w:ascii="Arial" w:hAnsi="Arial"/>
        <w:color w:val="c65215"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c65215" w:themeColor="accent2" w:themeTint="97" w:themeShade="95"/>
        <w:sz w:val="22"/>
      </w:rPr>
      <w:pPr>
        <w:pBdr/>
        <w:spacing/>
        <w:ind/>
        <w:jc w:val="right"/>
      </w:pPr>
      <w:tblPr>
        <w:tblBorders/>
      </w:tblPr>
      <w:tcPr>
        <w:shd w:color="ffffff"/>
        <w:tcBorders>
          <w:top w:val="none"/>
          <w:left w:val="none"/>
          <w:bottom w:val="none"/>
          <w:right w:val="single" w:color="000000" w:themeColor="accent2" w:themeTint="97" w:sz="4" w:space="0"/>
        </w:tcBorders>
      </w:tcPr>
    </w:tblStylePr>
    <w:tblStylePr w:type="firstRow">
      <w:rPr>
        <w:rFonts w:ascii="Arial" w:hAnsi="Arial"/>
        <w:i/>
        <w:color w:val="c65215" w:themeColor="accent2" w:themeTint="97" w:themeShade="95"/>
        <w:sz w:val="22"/>
      </w:rPr>
      <w:pPr>
        <w:pBdr/>
        <w:spacing/>
        <w:ind/>
      </w:pPr>
      <w:tblPr>
        <w:tblBorders/>
      </w:tblPr>
      <w:tcPr>
        <w:shd w:val="clear" w:color="ffffff" w:themeColor="light1" w:fill="ffffff" w:themeFill="light1"/>
        <w:tcBorders>
          <w:top w:val="none"/>
          <w:left w:val="none"/>
          <w:bottom w:val="single" w:color="000000" w:themeColor="accent2" w:themeTint="97" w:sz="4" w:space="0"/>
          <w:right w:val="none"/>
        </w:tcBorders>
      </w:tcPr>
    </w:tblStylePr>
    <w:tblStylePr w:type="lastCol">
      <w:rPr>
        <w:rFonts w:ascii="Arial" w:hAnsi="Arial"/>
        <w:i/>
        <w:color w:val="c65215" w:themeColor="accent2" w:themeTint="97" w:themeShade="95"/>
        <w:sz w:val="22"/>
      </w:rPr>
      <w:pPr>
        <w:pBdr/>
        <w:spacing/>
        <w:ind/>
      </w:pPr>
      <w:tblPr>
        <w:tblBorders/>
      </w:tblPr>
      <w:tcPr>
        <w:shd w:color="ffffff"/>
        <w:tcBorders>
          <w:top w:val="none"/>
          <w:left w:val="single" w:color="000000" w:themeColor="accent2" w:themeTint="97" w:sz="4" w:space="0"/>
          <w:bottom w:val="none"/>
          <w:right w:val="none"/>
        </w:tcBorders>
      </w:tcPr>
    </w:tblStylePr>
    <w:tblStylePr w:type="lastRow">
      <w:rPr>
        <w:rFonts w:ascii="Arial" w:hAnsi="Arial"/>
        <w:i/>
        <w:color w:val="c65215" w:themeColor="accent2" w:themeTint="97" w:themeShade="95"/>
        <w:sz w:val="22"/>
      </w:rPr>
      <w:pPr>
        <w:pBdr/>
        <w:spacing/>
        <w:ind/>
      </w:pPr>
      <w:tblPr>
        <w:tblBorders/>
      </w:tblPr>
      <w:tcPr>
        <w:shd w:val="clear" w:color="ffffff" w:themeColor="light1" w:fill="ffffff" w:themeFill="light1"/>
        <w:tcBorders>
          <w:top w:val="single" w:color="000000" w:themeColor="accent2" w:themeTint="97"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c65215" w:themeColor="accent2" w:themeTint="97" w:themeShade="95"/>
        <w:sz w:val="22"/>
      </w:rPr>
      <w:pPr>
        <w:pBdr/>
        <w:spacing/>
        <w:ind/>
      </w:pPr>
      <w:tblPr>
        <w:tblBorders/>
      </w:tblPr>
      <w:tcPr>
        <w:tcBorders/>
      </w:tcPr>
    </w:tblStylePr>
  </w:style>
  <w:style w:type="table" w:styleId="356">
    <w:name w:val="List Table 7 Colorful - Accent 3"/>
    <w:basedOn w:val="1435"/>
    <w:uiPriority w:val="99"/>
    <w:pPr>
      <w:pBdr/>
      <w:spacing w:after="0" w:line="240" w:lineRule="auto"/>
      <w:ind/>
    </w:pPr>
    <w:tblPr>
      <w:tblStyleRowBandSize w:val="1"/>
      <w:tblStyleColBandSize w:val="1"/>
      <w:tblInd w:w="0" w:type="dxa"/>
      <w:tblBorders>
        <w:right w:val="single" w:color="000000" w:themeColor="accent3" w:themeTint="98" w:sz="4" w:space="0"/>
      </w:tblBorders>
    </w:tblPr>
    <w:tcPr>
      <w:tcBorders/>
    </w:tcPr>
    <w:tblStylePr w:type="band1Horz">
      <w:rPr>
        <w:rFonts w:ascii="Arial" w:hAnsi="Arial"/>
        <w:color w:val="20862e" w:themeColor="accent3" w:themeTint="98" w:themeShade="95"/>
        <w:sz w:val="22"/>
      </w:rPr>
      <w:pPr>
        <w:pBdr/>
        <w:spacing/>
        <w:ind/>
      </w:pPr>
      <w:tblPr>
        <w:tblBorders/>
      </w:tblPr>
      <w:tcPr>
        <w:shd w:val="clear" w:color="ffffff" w:themeColor="accent3" w:themeTint="40" w:fill="b2edba" w:themeFill="accent3" w:themeFillTint="40"/>
        <w:tcBorders/>
      </w:tcPr>
    </w:tblStylePr>
    <w:tblStylePr w:type="band1Vert">
      <w:pPr>
        <w:pBdr/>
        <w:spacing/>
        <w:ind/>
      </w:pPr>
      <w:tblPr>
        <w:tblBorders/>
      </w:tblPr>
      <w:tcPr>
        <w:shd w:val="clear" w:color="ffffff" w:themeColor="accent3" w:themeTint="40" w:fill="b2edba" w:themeFill="accent3" w:themeFillTint="40"/>
        <w:tcBorders/>
      </w:tcPr>
    </w:tblStylePr>
    <w:tblStylePr w:type="band2Horz">
      <w:rPr>
        <w:rFonts w:ascii="Arial" w:hAnsi="Arial"/>
        <w:color w:val="20862e" w:themeColor="accent3"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20862e" w:themeColor="accent3" w:themeTint="98" w:themeShade="95"/>
        <w:sz w:val="22"/>
      </w:rPr>
      <w:pPr>
        <w:pBdr/>
        <w:spacing/>
        <w:ind/>
        <w:jc w:val="right"/>
      </w:pPr>
      <w:tblPr>
        <w:tblBorders/>
      </w:tblPr>
      <w:tcPr>
        <w:shd w:color="ffffff"/>
        <w:tcBorders>
          <w:top w:val="none"/>
          <w:left w:val="none"/>
          <w:bottom w:val="none"/>
          <w:right w:val="single" w:color="000000" w:themeColor="accent3" w:themeTint="98" w:sz="4" w:space="0"/>
        </w:tcBorders>
      </w:tcPr>
    </w:tblStylePr>
    <w:tblStylePr w:type="firstRow">
      <w:rPr>
        <w:rFonts w:ascii="Arial" w:hAnsi="Arial"/>
        <w:i/>
        <w:color w:val="20862e" w:themeColor="accent3" w:themeTint="98" w:themeShade="95"/>
        <w:sz w:val="22"/>
      </w:rPr>
      <w:pPr>
        <w:pBdr/>
        <w:spacing/>
        <w:ind/>
      </w:pPr>
      <w:tblPr>
        <w:tblBorders/>
      </w:tblPr>
      <w:tcPr>
        <w:shd w:val="clear" w:color="ffffff" w:themeColor="light1" w:fill="ffffff" w:themeFill="light1"/>
        <w:tcBorders>
          <w:top w:val="none"/>
          <w:left w:val="none"/>
          <w:bottom w:val="single" w:color="000000" w:themeColor="accent3" w:themeTint="98" w:sz="4" w:space="0"/>
          <w:right w:val="none"/>
        </w:tcBorders>
      </w:tcPr>
    </w:tblStylePr>
    <w:tblStylePr w:type="lastCol">
      <w:rPr>
        <w:rFonts w:ascii="Arial" w:hAnsi="Arial"/>
        <w:i/>
        <w:color w:val="20862e" w:themeColor="accent3" w:themeTint="98" w:themeShade="95"/>
        <w:sz w:val="22"/>
      </w:rPr>
      <w:pPr>
        <w:pBdr/>
        <w:spacing/>
        <w:ind/>
      </w:pPr>
      <w:tblPr>
        <w:tblBorders/>
      </w:tblPr>
      <w:tcPr>
        <w:shd w:color="ffffff"/>
        <w:tcBorders>
          <w:top w:val="none"/>
          <w:left w:val="single" w:color="000000" w:themeColor="accent3" w:themeTint="98" w:sz="4" w:space="0"/>
          <w:bottom w:val="none"/>
          <w:right w:val="none"/>
        </w:tcBorders>
      </w:tcPr>
    </w:tblStylePr>
    <w:tblStylePr w:type="lastRow">
      <w:rPr>
        <w:rFonts w:ascii="Arial" w:hAnsi="Arial"/>
        <w:i/>
        <w:color w:val="20862e" w:themeColor="accent3" w:themeTint="98" w:themeShade="95"/>
        <w:sz w:val="22"/>
      </w:rPr>
      <w:pPr>
        <w:pBdr/>
        <w:spacing/>
        <w:ind/>
      </w:pPr>
      <w:tblPr>
        <w:tblBorders/>
      </w:tblPr>
      <w:tcPr>
        <w:shd w:val="clear" w:color="ffffff" w:themeColor="light1" w:fill="ffffff" w:themeFill="light1"/>
        <w:tcBorders>
          <w:top w:val="single" w:color="000000" w:themeColor="accent3" w:themeTint="98"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20862e" w:themeColor="accent3" w:themeTint="98" w:themeShade="95"/>
        <w:sz w:val="22"/>
      </w:rPr>
      <w:pPr>
        <w:pBdr/>
        <w:spacing/>
        <w:ind/>
      </w:pPr>
      <w:tblPr>
        <w:tblBorders/>
      </w:tblPr>
      <w:tcPr>
        <w:tcBorders/>
      </w:tcPr>
    </w:tblStylePr>
  </w:style>
  <w:style w:type="table" w:styleId="357">
    <w:name w:val="List Table 7 Colorful - Accent 4"/>
    <w:basedOn w:val="1435"/>
    <w:uiPriority w:val="99"/>
    <w:pPr>
      <w:pBdr/>
      <w:spacing w:after="0" w:line="240" w:lineRule="auto"/>
      <w:ind/>
    </w:pPr>
    <w:tblPr>
      <w:tblStyleRowBandSize w:val="1"/>
      <w:tblStyleColBandSize w:val="1"/>
      <w:tblInd w:w="0" w:type="dxa"/>
      <w:tblBorders>
        <w:right w:val="single" w:color="000000" w:themeColor="accent4" w:themeTint="9A" w:sz="4" w:space="0"/>
      </w:tblBorders>
    </w:tblPr>
    <w:tcPr>
      <w:tcBorders/>
    </w:tcPr>
    <w:tblStylePr w:type="band1Horz">
      <w:rPr>
        <w:rFonts w:ascii="Arial" w:hAnsi="Arial"/>
        <w:color w:val="0d8aba" w:themeColor="accent4" w:themeTint="9A" w:themeShade="95"/>
        <w:sz w:val="22"/>
      </w:rPr>
      <w:pPr>
        <w:pBdr/>
        <w:spacing/>
        <w:ind/>
      </w:pPr>
      <w:tblPr>
        <w:tblBorders/>
      </w:tblPr>
      <w:tcPr>
        <w:shd w:val="clear" w:color="ffffff" w:themeColor="accent4" w:themeTint="40" w:fill="bde9fa" w:themeFill="accent4" w:themeFillTint="40"/>
        <w:tcBorders/>
      </w:tcPr>
    </w:tblStylePr>
    <w:tblStylePr w:type="band1Vert">
      <w:pPr>
        <w:pBdr/>
        <w:spacing/>
        <w:ind/>
      </w:pPr>
      <w:tblPr>
        <w:tblBorders/>
      </w:tblPr>
      <w:tcPr>
        <w:shd w:val="clear" w:color="ffffff" w:themeColor="accent4" w:themeTint="40" w:fill="bde9fa" w:themeFill="accent4" w:themeFillTint="40"/>
        <w:tcBorders/>
      </w:tcPr>
    </w:tblStylePr>
    <w:tblStylePr w:type="band2Horz">
      <w:rPr>
        <w:rFonts w:ascii="Arial" w:hAnsi="Arial"/>
        <w:color w:val="0d8aba"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0d8aba" w:themeColor="accent4" w:themeTint="9A" w:themeShade="95"/>
        <w:sz w:val="22"/>
      </w:rPr>
      <w:pPr>
        <w:pBdr/>
        <w:spacing/>
        <w:ind/>
        <w:jc w:val="right"/>
      </w:pPr>
      <w:tblPr>
        <w:tblBorders/>
      </w:tblPr>
      <w:tcPr>
        <w:shd w:color="ffffff"/>
        <w:tcBorders>
          <w:top w:val="none"/>
          <w:left w:val="none"/>
          <w:bottom w:val="none"/>
          <w:right w:val="single" w:color="000000" w:themeColor="accent4" w:themeTint="9A" w:sz="4" w:space="0"/>
        </w:tcBorders>
      </w:tcPr>
    </w:tblStylePr>
    <w:tblStylePr w:type="firstRow">
      <w:rPr>
        <w:rFonts w:ascii="Arial" w:hAnsi="Arial"/>
        <w:i/>
        <w:color w:val="0d8aba" w:themeColor="accent4" w:themeTint="9A" w:themeShade="95"/>
        <w:sz w:val="22"/>
      </w:rPr>
      <w:pPr>
        <w:pBdr/>
        <w:spacing/>
        <w:ind/>
      </w:pPr>
      <w:tblPr>
        <w:tblBorders/>
      </w:tblPr>
      <w:tcPr>
        <w:shd w:val="clear" w:color="ffffff" w:themeColor="light1" w:fill="ffffff" w:themeFill="light1"/>
        <w:tcBorders>
          <w:top w:val="none"/>
          <w:left w:val="none"/>
          <w:bottom w:val="single" w:color="000000" w:themeColor="accent4" w:themeTint="9A" w:sz="4" w:space="0"/>
          <w:right w:val="none"/>
        </w:tcBorders>
      </w:tcPr>
    </w:tblStylePr>
    <w:tblStylePr w:type="lastCol">
      <w:rPr>
        <w:rFonts w:ascii="Arial" w:hAnsi="Arial"/>
        <w:i/>
        <w:color w:val="0d8aba" w:themeColor="accent4" w:themeTint="9A" w:themeShade="95"/>
        <w:sz w:val="22"/>
      </w:rPr>
      <w:pPr>
        <w:pBdr/>
        <w:spacing/>
        <w:ind/>
      </w:pPr>
      <w:tblPr>
        <w:tblBorders/>
      </w:tblPr>
      <w:tcPr>
        <w:shd w:color="ffffff"/>
        <w:tcBorders>
          <w:top w:val="none"/>
          <w:left w:val="single" w:color="000000" w:themeColor="accent4" w:themeTint="9A" w:sz="4" w:space="0"/>
          <w:bottom w:val="none"/>
          <w:right w:val="none"/>
        </w:tcBorders>
      </w:tcPr>
    </w:tblStylePr>
    <w:tblStylePr w:type="lastRow">
      <w:rPr>
        <w:rFonts w:ascii="Arial" w:hAnsi="Arial"/>
        <w:i/>
        <w:color w:val="0d8aba" w:themeColor="accent4" w:themeTint="9A" w:themeShade="95"/>
        <w:sz w:val="22"/>
      </w:rPr>
      <w:pPr>
        <w:pBdr/>
        <w:spacing/>
        <w:ind/>
      </w:pPr>
      <w:tblPr>
        <w:tblBorders/>
      </w:tblPr>
      <w:tcPr>
        <w:shd w:val="clear" w:color="ffffff" w:themeColor="light1" w:fill="ffffff" w:themeFill="light1"/>
        <w:tcBorders>
          <w:top w:val="single" w:color="000000" w:themeColor="accent4" w:themeTint="9A"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0d8aba" w:themeColor="accent4" w:themeTint="9A" w:themeShade="95"/>
        <w:sz w:val="22"/>
      </w:rPr>
      <w:pPr>
        <w:pBdr/>
        <w:spacing/>
        <w:ind/>
      </w:pPr>
      <w:tblPr>
        <w:tblBorders/>
      </w:tblPr>
      <w:tcPr>
        <w:tcBorders/>
      </w:tcPr>
    </w:tblStylePr>
  </w:style>
  <w:style w:type="table" w:styleId="358">
    <w:name w:val="List Table 7 Colorful - Accent 5"/>
    <w:basedOn w:val="1435"/>
    <w:uiPriority w:val="99"/>
    <w:pPr>
      <w:pBdr/>
      <w:spacing w:after="0" w:line="240" w:lineRule="auto"/>
      <w:ind/>
    </w:pPr>
    <w:tblPr>
      <w:tblStyleRowBandSize w:val="1"/>
      <w:tblStyleColBandSize w:val="1"/>
      <w:tblInd w:w="0" w:type="dxa"/>
      <w:tblBorders>
        <w:right w:val="single" w:color="000000" w:themeColor="accent5" w:themeTint="9A" w:sz="4" w:space="0"/>
      </w:tblBorders>
    </w:tblPr>
    <w:tcPr>
      <w:tcBorders/>
    </w:tcPr>
    <w:tblStylePr w:type="band1Horz">
      <w:rPr>
        <w:rFonts w:ascii="Arial" w:hAnsi="Arial"/>
        <w:color w:val="96288a" w:themeColor="accent5" w:themeTint="9A" w:themeShade="95"/>
        <w:sz w:val="22"/>
      </w:rPr>
      <w:pPr>
        <w:pBdr/>
        <w:spacing/>
        <w:ind/>
      </w:pPr>
      <w:tblPr>
        <w:tblBorders/>
      </w:tblPr>
      <w:tcPr>
        <w:shd w:val="clear" w:color="ffffff" w:themeColor="accent5" w:themeTint="40" w:fill="efc2ea" w:themeFill="accent5" w:themeFillTint="40"/>
        <w:tcBorders/>
      </w:tcPr>
    </w:tblStylePr>
    <w:tblStylePr w:type="band1Vert">
      <w:pPr>
        <w:pBdr/>
        <w:spacing/>
        <w:ind/>
      </w:pPr>
      <w:tblPr>
        <w:tblBorders/>
      </w:tblPr>
      <w:tcPr>
        <w:shd w:val="clear" w:color="ffffff" w:themeColor="accent5" w:themeTint="40" w:fill="efc2ea" w:themeFill="accent5" w:themeFillTint="40"/>
        <w:tcBorders/>
      </w:tcPr>
    </w:tblStylePr>
    <w:tblStylePr w:type="band2Horz">
      <w:rPr>
        <w:rFonts w:ascii="Arial" w:hAnsi="Arial"/>
        <w:color w:val="96288a" w:themeColor="accent5"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96288a" w:themeColor="accent5" w:themeTint="9A" w:themeShade="95"/>
        <w:sz w:val="22"/>
      </w:rPr>
      <w:pPr>
        <w:pBdr/>
        <w:spacing/>
        <w:ind/>
        <w:jc w:val="right"/>
      </w:pPr>
      <w:tblPr>
        <w:tblBorders/>
      </w:tblPr>
      <w:tcPr>
        <w:shd w:color="ffffff"/>
        <w:tcBorders>
          <w:top w:val="none"/>
          <w:left w:val="none"/>
          <w:bottom w:val="none"/>
          <w:right w:val="single" w:color="000000" w:themeColor="accent5" w:themeTint="9A" w:sz="4" w:space="0"/>
        </w:tcBorders>
      </w:tcPr>
    </w:tblStylePr>
    <w:tblStylePr w:type="firstRow">
      <w:rPr>
        <w:rFonts w:ascii="Arial" w:hAnsi="Arial"/>
        <w:i/>
        <w:color w:val="96288a" w:themeColor="accent5" w:themeTint="9A" w:themeShade="95"/>
        <w:sz w:val="22"/>
      </w:rPr>
      <w:pPr>
        <w:pBdr/>
        <w:spacing/>
        <w:ind/>
      </w:pPr>
      <w:tblPr>
        <w:tblBorders/>
      </w:tblPr>
      <w:tcPr>
        <w:shd w:val="clear" w:color="ffffff" w:themeColor="light1" w:fill="ffffff" w:themeFill="light1"/>
        <w:tcBorders>
          <w:top w:val="none"/>
          <w:left w:val="none"/>
          <w:bottom w:val="single" w:color="000000" w:themeColor="accent5" w:themeTint="9A" w:sz="4" w:space="0"/>
          <w:right w:val="none"/>
        </w:tcBorders>
      </w:tcPr>
    </w:tblStylePr>
    <w:tblStylePr w:type="lastCol">
      <w:rPr>
        <w:rFonts w:ascii="Arial" w:hAnsi="Arial"/>
        <w:i/>
        <w:color w:val="96288a" w:themeColor="accent5" w:themeTint="9A" w:themeShade="95"/>
        <w:sz w:val="22"/>
      </w:rPr>
      <w:pPr>
        <w:pBdr/>
        <w:spacing/>
        <w:ind/>
      </w:pPr>
      <w:tblPr>
        <w:tblBorders/>
      </w:tblPr>
      <w:tcPr>
        <w:shd w:color="ffffff"/>
        <w:tcBorders>
          <w:top w:val="none"/>
          <w:left w:val="single" w:color="000000" w:themeColor="accent5" w:themeTint="9A" w:sz="4" w:space="0"/>
          <w:bottom w:val="none"/>
          <w:right w:val="none"/>
        </w:tcBorders>
      </w:tcPr>
    </w:tblStylePr>
    <w:tblStylePr w:type="lastRow">
      <w:rPr>
        <w:rFonts w:ascii="Arial" w:hAnsi="Arial"/>
        <w:i/>
        <w:color w:val="96288a" w:themeColor="accent5" w:themeTint="9A" w:themeShade="95"/>
        <w:sz w:val="22"/>
      </w:rPr>
      <w:pPr>
        <w:pBdr/>
        <w:spacing/>
        <w:ind/>
      </w:pPr>
      <w:tblPr>
        <w:tblBorders/>
      </w:tblPr>
      <w:tcPr>
        <w:shd w:val="clear" w:color="ffffff" w:themeColor="light1" w:fill="ffffff" w:themeFill="light1"/>
        <w:tcBorders>
          <w:top w:val="single" w:color="000000" w:themeColor="accent5" w:themeTint="9A"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96288a" w:themeColor="accent5" w:themeTint="9A" w:themeShade="95"/>
        <w:sz w:val="22"/>
      </w:rPr>
      <w:pPr>
        <w:pBdr/>
        <w:spacing/>
        <w:ind/>
      </w:pPr>
      <w:tblPr>
        <w:tblBorders/>
      </w:tblPr>
      <w:tcPr>
        <w:tcBorders/>
      </w:tcPr>
    </w:tblStylePr>
  </w:style>
  <w:style w:type="table" w:styleId="359">
    <w:name w:val="List Table 7 Colorful - Accent 6"/>
    <w:basedOn w:val="1435"/>
    <w:uiPriority w:val="99"/>
    <w:pPr>
      <w:pBdr/>
      <w:spacing w:after="0" w:line="240" w:lineRule="auto"/>
      <w:ind/>
    </w:pPr>
    <w:tblPr>
      <w:tblStyleRowBandSize w:val="1"/>
      <w:tblStyleColBandSize w:val="1"/>
      <w:tblInd w:w="0" w:type="dxa"/>
      <w:tblBorders>
        <w:right w:val="single" w:color="000000" w:themeColor="accent6" w:themeTint="98" w:sz="4" w:space="0"/>
      </w:tblBorders>
    </w:tblPr>
    <w:tcPr>
      <w:tcBorders/>
    </w:tcPr>
    <w:tblStylePr w:type="band1Horz">
      <w:rPr>
        <w:rFonts w:ascii="Arial" w:hAnsi="Arial"/>
        <w:color w:val="47992a" w:themeColor="accent6" w:themeTint="98" w:themeShade="95"/>
        <w:sz w:val="22"/>
      </w:rPr>
      <w:pPr>
        <w:pBdr/>
        <w:spacing/>
        <w:ind/>
      </w:pPr>
      <w:tblPr>
        <w:tblBorders/>
      </w:tblPr>
      <w:tcPr>
        <w:shd w:val="clear" w:color="ffffff" w:themeColor="accent6" w:themeTint="40" w:fill="d0efc5" w:themeFill="accent6" w:themeFillTint="40"/>
        <w:tcBorders/>
      </w:tcPr>
    </w:tblStylePr>
    <w:tblStylePr w:type="band1Vert">
      <w:pPr>
        <w:pBdr/>
        <w:spacing/>
        <w:ind/>
      </w:pPr>
      <w:tblPr>
        <w:tblBorders/>
      </w:tblPr>
      <w:tcPr>
        <w:shd w:val="clear" w:color="ffffff" w:themeColor="accent6" w:themeTint="40" w:fill="d0efc5" w:themeFill="accent6" w:themeFillTint="40"/>
        <w:tcBorders/>
      </w:tcPr>
    </w:tblStylePr>
    <w:tblStylePr w:type="band2Horz">
      <w:rPr>
        <w:rFonts w:ascii="Arial" w:hAnsi="Arial"/>
        <w:color w:val="47992a" w:themeColor="accent6"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47992a" w:themeColor="accent6" w:themeTint="98" w:themeShade="95"/>
        <w:sz w:val="22"/>
      </w:rPr>
      <w:pPr>
        <w:pBdr/>
        <w:spacing/>
        <w:ind/>
        <w:jc w:val="right"/>
      </w:pPr>
      <w:tblPr>
        <w:tblBorders/>
      </w:tblPr>
      <w:tcPr>
        <w:shd w:color="ffffff"/>
        <w:tcBorders>
          <w:top w:val="none"/>
          <w:left w:val="none"/>
          <w:bottom w:val="none"/>
          <w:right w:val="single" w:color="000000" w:themeColor="accent6" w:themeTint="98" w:sz="4" w:space="0"/>
        </w:tcBorders>
      </w:tcPr>
    </w:tblStylePr>
    <w:tblStylePr w:type="firstRow">
      <w:rPr>
        <w:rFonts w:ascii="Arial" w:hAnsi="Arial"/>
        <w:i/>
        <w:color w:val="47992a" w:themeColor="accent6" w:themeTint="98" w:themeShade="95"/>
        <w:sz w:val="22"/>
      </w:rPr>
      <w:pPr>
        <w:pBdr/>
        <w:spacing/>
        <w:ind/>
      </w:pPr>
      <w:tblPr>
        <w:tblBorders/>
      </w:tblPr>
      <w:tcPr>
        <w:shd w:val="clear" w:color="ffffff" w:themeColor="light1" w:fill="ffffff" w:themeFill="light1"/>
        <w:tcBorders>
          <w:top w:val="none"/>
          <w:left w:val="none"/>
          <w:bottom w:val="single" w:color="000000" w:themeColor="accent6" w:themeTint="98" w:sz="4" w:space="0"/>
          <w:right w:val="none"/>
        </w:tcBorders>
      </w:tcPr>
    </w:tblStylePr>
    <w:tblStylePr w:type="lastCol">
      <w:rPr>
        <w:rFonts w:ascii="Arial" w:hAnsi="Arial"/>
        <w:i/>
        <w:color w:val="47992a" w:themeColor="accent6" w:themeTint="98" w:themeShade="95"/>
        <w:sz w:val="22"/>
      </w:rPr>
      <w:pPr>
        <w:pBdr/>
        <w:spacing/>
        <w:ind/>
      </w:pPr>
      <w:tblPr>
        <w:tblBorders/>
      </w:tblPr>
      <w:tcPr>
        <w:shd w:color="ffffff"/>
        <w:tcBorders>
          <w:top w:val="none"/>
          <w:left w:val="single" w:color="000000" w:themeColor="accent6" w:themeTint="98" w:sz="4" w:space="0"/>
          <w:bottom w:val="none"/>
          <w:right w:val="none"/>
        </w:tcBorders>
      </w:tcPr>
    </w:tblStylePr>
    <w:tblStylePr w:type="lastRow">
      <w:rPr>
        <w:rFonts w:ascii="Arial" w:hAnsi="Arial"/>
        <w:i/>
        <w:color w:val="47992a" w:themeColor="accent6" w:themeTint="98" w:themeShade="95"/>
        <w:sz w:val="22"/>
      </w:rPr>
      <w:pPr>
        <w:pBdr/>
        <w:spacing/>
        <w:ind/>
      </w:pPr>
      <w:tblPr>
        <w:tblBorders/>
      </w:tblPr>
      <w:tcPr>
        <w:shd w:val="clear" w:color="ffffff" w:themeColor="light1" w:fill="ffffff" w:themeFill="light1"/>
        <w:tcBorders>
          <w:top w:val="single" w:color="000000" w:themeColor="accent6" w:themeTint="98"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7992a" w:themeColor="accent6" w:themeTint="98" w:themeShade="95"/>
        <w:sz w:val="22"/>
      </w:rPr>
      <w:pPr>
        <w:pBdr/>
        <w:spacing/>
        <w:ind/>
      </w:pPr>
      <w:tblPr>
        <w:tblBorders/>
      </w:tblPr>
      <w:tcPr>
        <w:tcBorders/>
      </w:tcPr>
    </w:tblStylePr>
  </w:style>
  <w:style w:type="paragraph" w:styleId="1424" w:default="1">
    <w:name w:val="Normal"/>
    <w:qFormat/>
    <w:pPr>
      <w:pBdr/>
      <w:spacing/>
      <w:ind/>
    </w:pPr>
  </w:style>
  <w:style w:type="paragraph" w:styleId="1425">
    <w:name w:val="Heading 1"/>
    <w:basedOn w:val="1424"/>
    <w:next w:val="1424"/>
    <w:link w:val="1437"/>
    <w:uiPriority w:val="9"/>
    <w:qFormat/>
    <w:pPr>
      <w:keepNext w:val="true"/>
      <w:keepLines w:val="true"/>
      <w:pBdr/>
      <w:spacing w:after="80" w:before="360"/>
      <w:ind/>
      <w:outlineLvl w:val="0"/>
    </w:pPr>
    <w:rPr>
      <w:rFonts w:ascii="Arial" w:hAnsi="Arial" w:eastAsia="Arial" w:cs="Arial"/>
      <w:color w:val="2f5496" w:themeColor="accent1" w:themeShade="BF"/>
      <w:sz w:val="40"/>
      <w:szCs w:val="40"/>
    </w:rPr>
  </w:style>
  <w:style w:type="paragraph" w:styleId="1426">
    <w:name w:val="Heading 2"/>
    <w:basedOn w:val="1424"/>
    <w:next w:val="1424"/>
    <w:link w:val="1438"/>
    <w:uiPriority w:val="9"/>
    <w:unhideWhenUsed/>
    <w:qFormat/>
    <w:pPr>
      <w:keepNext w:val="true"/>
      <w:keepLines w:val="true"/>
      <w:pBdr/>
      <w:spacing w:after="80" w:before="160"/>
      <w:ind/>
      <w:outlineLvl w:val="1"/>
    </w:pPr>
    <w:rPr>
      <w:rFonts w:ascii="Arial" w:hAnsi="Arial" w:eastAsia="Arial" w:cs="Arial"/>
      <w:color w:val="2f5496" w:themeColor="accent1" w:themeShade="BF"/>
      <w:sz w:val="32"/>
      <w:szCs w:val="32"/>
    </w:rPr>
  </w:style>
  <w:style w:type="paragraph" w:styleId="1427">
    <w:name w:val="Heading 3"/>
    <w:basedOn w:val="1424"/>
    <w:next w:val="1424"/>
    <w:link w:val="1439"/>
    <w:uiPriority w:val="9"/>
    <w:unhideWhenUsed/>
    <w:qFormat/>
    <w:pPr>
      <w:keepNext w:val="true"/>
      <w:keepLines w:val="true"/>
      <w:pBdr/>
      <w:spacing w:after="80" w:before="160"/>
      <w:ind/>
      <w:outlineLvl w:val="2"/>
    </w:pPr>
    <w:rPr>
      <w:rFonts w:ascii="Arial" w:hAnsi="Arial" w:eastAsia="Arial" w:cs="Arial"/>
      <w:color w:val="2f5496" w:themeColor="accent1" w:themeShade="BF"/>
      <w:sz w:val="28"/>
      <w:szCs w:val="28"/>
    </w:rPr>
  </w:style>
  <w:style w:type="paragraph" w:styleId="1428">
    <w:name w:val="Heading 4"/>
    <w:basedOn w:val="1424"/>
    <w:next w:val="1424"/>
    <w:link w:val="1440"/>
    <w:uiPriority w:val="9"/>
    <w:unhideWhenUsed/>
    <w:qFormat/>
    <w:pPr>
      <w:keepNext w:val="true"/>
      <w:keepLines w:val="true"/>
      <w:pBdr/>
      <w:spacing w:after="40" w:before="80"/>
      <w:ind/>
      <w:outlineLvl w:val="3"/>
    </w:pPr>
    <w:rPr>
      <w:rFonts w:ascii="Arial" w:hAnsi="Arial" w:eastAsia="Arial" w:cs="Arial"/>
      <w:i/>
      <w:iCs/>
      <w:color w:val="2f5496" w:themeColor="accent1" w:themeShade="BF"/>
    </w:rPr>
  </w:style>
  <w:style w:type="paragraph" w:styleId="1429">
    <w:name w:val="Heading 5"/>
    <w:basedOn w:val="1424"/>
    <w:next w:val="1424"/>
    <w:link w:val="1441"/>
    <w:uiPriority w:val="9"/>
    <w:unhideWhenUsed/>
    <w:qFormat/>
    <w:pPr>
      <w:keepNext w:val="true"/>
      <w:keepLines w:val="true"/>
      <w:pBdr/>
      <w:spacing w:after="40" w:before="80"/>
      <w:ind/>
      <w:outlineLvl w:val="4"/>
    </w:pPr>
    <w:rPr>
      <w:rFonts w:ascii="Arial" w:hAnsi="Arial" w:eastAsia="Arial" w:cs="Arial"/>
      <w:color w:val="2f5496" w:themeColor="accent1" w:themeShade="BF"/>
    </w:rPr>
  </w:style>
  <w:style w:type="paragraph" w:styleId="1430">
    <w:name w:val="Heading 6"/>
    <w:basedOn w:val="1424"/>
    <w:next w:val="1424"/>
    <w:link w:val="1442"/>
    <w:uiPriority w:val="9"/>
    <w:unhideWhenUsed/>
    <w:qFormat/>
    <w:pPr>
      <w:keepNext w:val="true"/>
      <w:keepLines w:val="true"/>
      <w:pBdr/>
      <w:spacing w:after="0" w:before="40"/>
      <w:ind/>
      <w:outlineLvl w:val="5"/>
    </w:pPr>
    <w:rPr>
      <w:rFonts w:ascii="Arial" w:hAnsi="Arial" w:eastAsia="Arial" w:cs="Arial"/>
      <w:i/>
      <w:iCs/>
      <w:color w:val="595959" w:themeColor="text1" w:themeTint="A6"/>
    </w:rPr>
  </w:style>
  <w:style w:type="paragraph" w:styleId="1431">
    <w:name w:val="Heading 7"/>
    <w:basedOn w:val="1424"/>
    <w:next w:val="1424"/>
    <w:link w:val="1443"/>
    <w:uiPriority w:val="9"/>
    <w:unhideWhenUsed/>
    <w:qFormat/>
    <w:pPr>
      <w:keepNext w:val="true"/>
      <w:keepLines w:val="true"/>
      <w:pBdr/>
      <w:spacing w:after="0" w:before="40"/>
      <w:ind/>
      <w:outlineLvl w:val="6"/>
    </w:pPr>
    <w:rPr>
      <w:rFonts w:ascii="Arial" w:hAnsi="Arial" w:eastAsia="Arial" w:cs="Arial"/>
      <w:color w:val="595959" w:themeColor="text1" w:themeTint="A6"/>
    </w:rPr>
  </w:style>
  <w:style w:type="paragraph" w:styleId="1432">
    <w:name w:val="Heading 8"/>
    <w:basedOn w:val="1424"/>
    <w:next w:val="1424"/>
    <w:link w:val="1444"/>
    <w:uiPriority w:val="9"/>
    <w:unhideWhenUsed/>
    <w:qFormat/>
    <w:pPr>
      <w:keepNext w:val="true"/>
      <w:keepLines w:val="true"/>
      <w:pBdr/>
      <w:spacing w:after="0"/>
      <w:ind/>
      <w:outlineLvl w:val="7"/>
    </w:pPr>
    <w:rPr>
      <w:rFonts w:ascii="Arial" w:hAnsi="Arial" w:eastAsia="Arial" w:cs="Arial"/>
      <w:i/>
      <w:iCs/>
      <w:color w:val="272727" w:themeColor="text1" w:themeTint="D8"/>
    </w:rPr>
  </w:style>
  <w:style w:type="paragraph" w:styleId="1433">
    <w:name w:val="Heading 9"/>
    <w:basedOn w:val="1424"/>
    <w:next w:val="1424"/>
    <w:link w:val="1445"/>
    <w:uiPriority w:val="9"/>
    <w:unhideWhenUsed/>
    <w:qFormat/>
    <w:pPr>
      <w:keepNext w:val="true"/>
      <w:keepLines w:val="true"/>
      <w:pBdr/>
      <w:spacing w:after="0"/>
      <w:ind/>
      <w:outlineLvl w:val="8"/>
    </w:pPr>
    <w:rPr>
      <w:rFonts w:ascii="Arial" w:hAnsi="Arial" w:eastAsia="Arial" w:cs="Arial"/>
      <w:i/>
      <w:iCs/>
      <w:color w:val="272727" w:themeColor="text1" w:themeTint="D8"/>
    </w:rPr>
  </w:style>
  <w:style w:type="character" w:styleId="1434" w:default="1">
    <w:name w:val="Default Paragraph Font"/>
    <w:uiPriority w:val="1"/>
    <w:semiHidden/>
    <w:unhideWhenUsed/>
    <w:pPr>
      <w:pBdr/>
      <w:spacing/>
      <w:ind/>
    </w:pPr>
  </w:style>
  <w:style w:type="table" w:styleId="1435" w:default="1">
    <w:name w:val="Normal Table"/>
    <w:uiPriority w:val="99"/>
    <w:semiHidden/>
    <w:unhideWhenUsed/>
    <w:pPr>
      <w:pBdr/>
      <w:spacing/>
      <w:ind/>
    </w:pPr>
    <w:tblPr>
      <w:tblInd w:w="0" w:type="dxa"/>
      <w:tblBorders/>
      <w:tblCellMar>
        <w:left w:w="108" w:type="dxa"/>
        <w:top w:w="0" w:type="dxa"/>
        <w:right w:w="108" w:type="dxa"/>
        <w:bottom w:w="0" w:type="dxa"/>
      </w:tblCellMar>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numbering" w:styleId="1436" w:default="1">
    <w:name w:val="No List"/>
    <w:uiPriority w:val="99"/>
    <w:semiHidden/>
    <w:unhideWhenUsed/>
    <w:pPr>
      <w:pBdr/>
      <w:spacing/>
      <w:ind/>
    </w:pPr>
  </w:style>
  <w:style w:type="character" w:styleId="1437" w:customStyle="1">
    <w:name w:val="Heading 1 Char"/>
    <w:basedOn w:val="1434"/>
    <w:link w:val="1425"/>
    <w:uiPriority w:val="9"/>
    <w:pPr>
      <w:pBdr/>
      <w:spacing/>
      <w:ind/>
    </w:pPr>
    <w:rPr>
      <w:rFonts w:ascii="Arial" w:hAnsi="Arial" w:eastAsia="Arial" w:cs="Arial"/>
      <w:color w:val="2f5496" w:themeColor="accent1" w:themeShade="BF"/>
      <w:sz w:val="40"/>
      <w:szCs w:val="40"/>
    </w:rPr>
  </w:style>
  <w:style w:type="character" w:styleId="1438" w:customStyle="1">
    <w:name w:val="Heading 2 Char"/>
    <w:basedOn w:val="1434"/>
    <w:link w:val="1426"/>
    <w:uiPriority w:val="9"/>
    <w:pPr>
      <w:pBdr/>
      <w:spacing/>
      <w:ind/>
    </w:pPr>
    <w:rPr>
      <w:rFonts w:ascii="Arial" w:hAnsi="Arial" w:eastAsia="Arial" w:cs="Arial"/>
      <w:color w:val="2f5496" w:themeColor="accent1" w:themeShade="BF"/>
      <w:sz w:val="32"/>
      <w:szCs w:val="32"/>
    </w:rPr>
  </w:style>
  <w:style w:type="character" w:styleId="1439" w:customStyle="1">
    <w:name w:val="Heading 3 Char"/>
    <w:basedOn w:val="1434"/>
    <w:link w:val="1427"/>
    <w:uiPriority w:val="9"/>
    <w:pPr>
      <w:pBdr/>
      <w:spacing/>
      <w:ind/>
    </w:pPr>
    <w:rPr>
      <w:rFonts w:ascii="Arial" w:hAnsi="Arial" w:eastAsia="Arial" w:cs="Arial"/>
      <w:color w:val="2f5496" w:themeColor="accent1" w:themeShade="BF"/>
      <w:sz w:val="28"/>
      <w:szCs w:val="28"/>
    </w:rPr>
  </w:style>
  <w:style w:type="character" w:styleId="1440" w:customStyle="1">
    <w:name w:val="Heading 4 Char"/>
    <w:basedOn w:val="1434"/>
    <w:link w:val="1428"/>
    <w:uiPriority w:val="9"/>
    <w:pPr>
      <w:pBdr/>
      <w:spacing/>
      <w:ind/>
    </w:pPr>
    <w:rPr>
      <w:rFonts w:ascii="Arial" w:hAnsi="Arial" w:eastAsia="Arial" w:cs="Arial"/>
      <w:i/>
      <w:iCs/>
      <w:color w:val="2f5496" w:themeColor="accent1" w:themeShade="BF"/>
    </w:rPr>
  </w:style>
  <w:style w:type="character" w:styleId="1441" w:customStyle="1">
    <w:name w:val="Heading 5 Char"/>
    <w:basedOn w:val="1434"/>
    <w:link w:val="1429"/>
    <w:uiPriority w:val="9"/>
    <w:pPr>
      <w:pBdr/>
      <w:spacing/>
      <w:ind/>
    </w:pPr>
    <w:rPr>
      <w:rFonts w:ascii="Arial" w:hAnsi="Arial" w:eastAsia="Arial" w:cs="Arial"/>
      <w:color w:val="2f5496" w:themeColor="accent1" w:themeShade="BF"/>
    </w:rPr>
  </w:style>
  <w:style w:type="character" w:styleId="1442" w:customStyle="1">
    <w:name w:val="Heading 6 Char"/>
    <w:basedOn w:val="1434"/>
    <w:link w:val="1430"/>
    <w:uiPriority w:val="9"/>
    <w:pPr>
      <w:pBdr/>
      <w:spacing/>
      <w:ind/>
    </w:pPr>
    <w:rPr>
      <w:rFonts w:ascii="Arial" w:hAnsi="Arial" w:eastAsia="Arial" w:cs="Arial"/>
      <w:i/>
      <w:iCs/>
      <w:color w:val="595959" w:themeColor="text1" w:themeTint="A6"/>
    </w:rPr>
  </w:style>
  <w:style w:type="character" w:styleId="1443" w:customStyle="1">
    <w:name w:val="Heading 7 Char"/>
    <w:basedOn w:val="1434"/>
    <w:link w:val="1431"/>
    <w:uiPriority w:val="9"/>
    <w:pPr>
      <w:pBdr/>
      <w:spacing/>
      <w:ind/>
    </w:pPr>
    <w:rPr>
      <w:rFonts w:ascii="Arial" w:hAnsi="Arial" w:eastAsia="Arial" w:cs="Arial"/>
      <w:color w:val="595959" w:themeColor="text1" w:themeTint="A6"/>
    </w:rPr>
  </w:style>
  <w:style w:type="character" w:styleId="1444" w:customStyle="1">
    <w:name w:val="Heading 8 Char"/>
    <w:basedOn w:val="1434"/>
    <w:link w:val="1432"/>
    <w:uiPriority w:val="9"/>
    <w:pPr>
      <w:pBdr/>
      <w:spacing/>
      <w:ind/>
    </w:pPr>
    <w:rPr>
      <w:rFonts w:ascii="Arial" w:hAnsi="Arial" w:eastAsia="Arial" w:cs="Arial"/>
      <w:i/>
      <w:iCs/>
      <w:color w:val="272727" w:themeColor="text1" w:themeTint="D8"/>
    </w:rPr>
  </w:style>
  <w:style w:type="character" w:styleId="1445" w:customStyle="1">
    <w:name w:val="Heading 9 Char"/>
    <w:basedOn w:val="1434"/>
    <w:link w:val="1433"/>
    <w:uiPriority w:val="9"/>
    <w:pPr>
      <w:pBdr/>
      <w:spacing/>
      <w:ind/>
    </w:pPr>
    <w:rPr>
      <w:rFonts w:ascii="Arial" w:hAnsi="Arial" w:eastAsia="Arial" w:cs="Arial"/>
      <w:i/>
      <w:iCs/>
      <w:color w:val="272727" w:themeColor="text1" w:themeTint="D8"/>
    </w:rPr>
  </w:style>
  <w:style w:type="table" w:styleId="1446">
    <w:name w:val="Grid Table Light"/>
    <w:basedOn w:val="1435"/>
    <w:uiPriority w:val="59"/>
    <w:pPr>
      <w:pBdr/>
      <w:spacing w:after="0" w:line="240" w:lineRule="auto"/>
      <w:ind/>
    </w:pPr>
    <w:tblPr>
      <w:tblBorders>
        <w:top w:val="single" w:color="afafaf" w:themeColor="text1" w:themeTint="50" w:sz="4" w:space="0"/>
        <w:left w:val="single" w:color="afafaf" w:themeColor="text1" w:themeTint="50" w:sz="4" w:space="0"/>
        <w:bottom w:val="single" w:color="afafaf" w:themeColor="text1" w:themeTint="50" w:sz="4" w:space="0"/>
        <w:right w:val="single" w:color="afafaf" w:themeColor="text1" w:themeTint="50" w:sz="4" w:space="0"/>
        <w:insideH w:val="single" w:color="afafaf" w:themeColor="text1" w:themeTint="50" w:sz="4" w:space="0"/>
        <w:insideV w:val="single" w:color="afafaf" w:themeColor="text1" w:themeTint="50" w:sz="4" w:space="0"/>
      </w:tblBorders>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47">
    <w:name w:val="Grid Table 1 Light Accent 1"/>
    <w:basedOn w:val="1435"/>
    <w:uiPriority w:val="99"/>
    <w:pPr>
      <w:pBdr/>
      <w:spacing w:after="0" w:line="240" w:lineRule="auto"/>
      <w:ind/>
    </w:pPr>
    <w:tblPr>
      <w:tblStyleRowBandSize w:val="1"/>
      <w:tblStyleColBandSize w:val="1"/>
      <w:tblBorders>
        <w:top w:val="single" w:color="b3c5e7" w:themeColor="accent1" w:themeTint="67" w:sz="4" w:space="0"/>
        <w:left w:val="single" w:color="b3c5e7" w:themeColor="accent1" w:themeTint="67" w:sz="4" w:space="0"/>
        <w:bottom w:val="single" w:color="b3c5e7" w:themeColor="accent1" w:themeTint="67" w:sz="4" w:space="0"/>
        <w:right w:val="single" w:color="b3c5e7" w:themeColor="accent1" w:themeTint="67" w:sz="4" w:space="0"/>
        <w:insideH w:val="single" w:color="b3c5e7" w:themeColor="accent1" w:themeTint="67" w:sz="4" w:space="0"/>
        <w:insideV w:val="single" w:color="b3c5e7" w:themeColor="accent1" w:themeTint="67" w:sz="4" w:space="0"/>
      </w:tblBorders>
    </w:tblPr>
    <w:tcPr>
      <w:tcBorders/>
    </w:tcPr>
    <w:tblStylePr w:type="band1Horz">
      <w:rPr>
        <w:rFonts w:ascii="Arial" w:hAnsi="Arial"/>
        <w:color w:val="404040"/>
        <w:sz w:val="22"/>
      </w:rPr>
      <w:pPr>
        <w:pBdr/>
        <w:spacing/>
        <w:ind/>
      </w:pPr>
      <w:tblPr>
        <w:tblBorders/>
      </w:tblPr>
      <w:tcPr>
        <w:tcBorders>
          <w:top w:val="single" w:color="b3c5e7" w:themeColor="accent1" w:themeTint="67" w:sz="4" w:space="0"/>
          <w:left w:val="single" w:color="b3c5e7" w:themeColor="accent1" w:themeTint="67" w:sz="4" w:space="0"/>
          <w:bottom w:val="single" w:color="b3c5e7" w:themeColor="accent1" w:themeTint="67" w:sz="4" w:space="0"/>
          <w:right w:val="single" w:color="b3c5e7" w:themeColor="accen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91acdc" w:themeColor="accent1"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48">
    <w:name w:val="Grid Table 1 Light Accent 2"/>
    <w:basedOn w:val="1435"/>
    <w:uiPriority w:val="99"/>
    <w:pPr>
      <w:pBdr/>
      <w:spacing w:after="0" w:line="240" w:lineRule="auto"/>
      <w:ind/>
    </w:pPr>
    <w:tblPr>
      <w:tblStyleRowBandSize w:val="1"/>
      <w:tblStyleColBandSize w:val="1"/>
      <w:tblBorders>
        <w:top w:val="single" w:color="f7caab" w:themeColor="accent2" w:themeTint="67" w:sz="4" w:space="0"/>
        <w:left w:val="single" w:color="f7caab" w:themeColor="accent2" w:themeTint="67" w:sz="4" w:space="0"/>
        <w:bottom w:val="single" w:color="f7caab" w:themeColor="accent2" w:themeTint="67" w:sz="4" w:space="0"/>
        <w:right w:val="single" w:color="f7caab" w:themeColor="accent2" w:themeTint="67" w:sz="4" w:space="0"/>
        <w:insideH w:val="single" w:color="f7caab" w:themeColor="accent2" w:themeTint="67" w:sz="4" w:space="0"/>
        <w:insideV w:val="single" w:color="f7caab" w:themeColor="accent2" w:themeTint="67" w:sz="4" w:space="0"/>
      </w:tblBorders>
    </w:tblPr>
    <w:tcPr>
      <w:tcBorders/>
    </w:tcPr>
    <w:tblStylePr w:type="band1Horz">
      <w:rPr>
        <w:rFonts w:ascii="Arial" w:hAnsi="Arial"/>
        <w:color w:val="404040"/>
        <w:sz w:val="22"/>
      </w:rPr>
      <w:pPr>
        <w:pBdr/>
        <w:spacing/>
        <w:ind/>
      </w:pPr>
      <w:tblPr>
        <w:tblBorders/>
      </w:tblPr>
      <w:tcPr>
        <w:tcBorders>
          <w:top w:val="single" w:color="f7caab" w:themeColor="accent2" w:themeTint="67" w:sz="4" w:space="0"/>
          <w:left w:val="single" w:color="f7caab" w:themeColor="accent2" w:themeTint="67" w:sz="4" w:space="0"/>
          <w:bottom w:val="single" w:color="f7caab" w:themeColor="accent2" w:themeTint="67" w:sz="4" w:space="0"/>
          <w:right w:val="single" w:color="f7caab" w:themeColor="accent2"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f4b286" w:themeColor="accent2"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49">
    <w:name w:val="Grid Table 1 Light Accent 3"/>
    <w:basedOn w:val="1435"/>
    <w:uiPriority w:val="99"/>
    <w:pPr>
      <w:pBdr/>
      <w:spacing w:after="0" w:line="240" w:lineRule="auto"/>
      <w:ind/>
    </w:pPr>
    <w:tblPr>
      <w:tblStyleRowBandSize w:val="1"/>
      <w:tblStyleColBandSize w:val="1"/>
      <w:tblBorders>
        <w:top w:val="single" w:color="dadada" w:themeColor="accent3" w:themeTint="67" w:sz="4" w:space="0"/>
        <w:left w:val="single" w:color="dadada" w:themeColor="accent3" w:themeTint="67" w:sz="4" w:space="0"/>
        <w:bottom w:val="single" w:color="dadada" w:themeColor="accent3" w:themeTint="67" w:sz="4" w:space="0"/>
        <w:right w:val="single" w:color="dadada" w:themeColor="accent3" w:themeTint="67" w:sz="4" w:space="0"/>
        <w:insideH w:val="single" w:color="dadada" w:themeColor="accent3" w:themeTint="67" w:sz="4" w:space="0"/>
        <w:insideV w:val="single" w:color="dadada" w:themeColor="accent3" w:themeTint="67" w:sz="4" w:space="0"/>
      </w:tblBorders>
    </w:tblPr>
    <w:tcPr>
      <w:tcBorders/>
    </w:tcPr>
    <w:tblStylePr w:type="band1Horz">
      <w:rPr>
        <w:rFonts w:ascii="Arial" w:hAnsi="Arial"/>
        <w:color w:val="404040"/>
        <w:sz w:val="22"/>
      </w:rPr>
      <w:pPr>
        <w:pBdr/>
        <w:spacing/>
        <w:ind/>
      </w:pPr>
      <w:tblPr>
        <w:tblBorders/>
      </w:tblPr>
      <w:tcPr>
        <w:tcBorders>
          <w:top w:val="single" w:color="dadada" w:themeColor="accent3" w:themeTint="67" w:sz="4" w:space="0"/>
          <w:left w:val="single" w:color="dadada" w:themeColor="accent3" w:themeTint="67" w:sz="4" w:space="0"/>
          <w:bottom w:val="single" w:color="dadada" w:themeColor="accent3" w:themeTint="67" w:sz="4" w:space="0"/>
          <w:right w:val="single" w:color="dadada" w:themeColor="accent3"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cacaca" w:themeColor="accent3"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50">
    <w:name w:val="Grid Table 1 Light Accent 4"/>
    <w:basedOn w:val="1435"/>
    <w:uiPriority w:val="99"/>
    <w:pPr>
      <w:pBdr/>
      <w:spacing w:after="0" w:line="240" w:lineRule="auto"/>
      <w:ind/>
    </w:pPr>
    <w:tblPr>
      <w:tblStyleRowBandSize w:val="1"/>
      <w:tblStyleColBandSize w:val="1"/>
      <w:tblBorders>
        <w:top w:val="single" w:color="ffe598" w:themeColor="accent4" w:themeTint="67" w:sz="4" w:space="0"/>
        <w:left w:val="single" w:color="ffe598" w:themeColor="accent4" w:themeTint="67" w:sz="4" w:space="0"/>
        <w:bottom w:val="single" w:color="ffe598" w:themeColor="accent4" w:themeTint="67" w:sz="4" w:space="0"/>
        <w:right w:val="single" w:color="ffe598" w:themeColor="accent4" w:themeTint="67" w:sz="4" w:space="0"/>
        <w:insideH w:val="single" w:color="ffe598" w:themeColor="accent4" w:themeTint="67" w:sz="4" w:space="0"/>
        <w:insideV w:val="single" w:color="ffe598" w:themeColor="accent4" w:themeTint="67" w:sz="4" w:space="0"/>
      </w:tblBorders>
    </w:tblPr>
    <w:tcPr>
      <w:tcBorders/>
    </w:tcPr>
    <w:tblStylePr w:type="band1Horz">
      <w:rPr>
        <w:rFonts w:ascii="Arial" w:hAnsi="Arial"/>
        <w:color w:val="404040"/>
        <w:sz w:val="22"/>
      </w:rPr>
      <w:pPr>
        <w:pBdr/>
        <w:spacing/>
        <w:ind/>
      </w:pPr>
      <w:tblPr>
        <w:tblBorders/>
      </w:tblPr>
      <w:tcPr>
        <w:tcBorders>
          <w:top w:val="single" w:color="ffe598" w:themeColor="accent4" w:themeTint="67" w:sz="4" w:space="0"/>
          <w:left w:val="single" w:color="ffe598" w:themeColor="accent4" w:themeTint="67" w:sz="4" w:space="0"/>
          <w:bottom w:val="single" w:color="ffe598" w:themeColor="accent4" w:themeTint="67" w:sz="4" w:space="0"/>
          <w:right w:val="single" w:color="ffe598" w:themeColor="accent4"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ffda6a" w:themeColor="accent4"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51">
    <w:name w:val="Grid Table 1 Light Accent 5"/>
    <w:basedOn w:val="1435"/>
    <w:uiPriority w:val="99"/>
    <w:pPr>
      <w:pBdr/>
      <w:spacing w:after="0" w:line="240" w:lineRule="auto"/>
      <w:ind/>
    </w:pPr>
    <w:tblPr>
      <w:tblStyleRowBandSize w:val="1"/>
      <w:tblStyleColBandSize w:val="1"/>
      <w:tblBorders>
        <w:top w:val="single" w:color="bcd6ee" w:themeColor="accent5" w:themeTint="67" w:sz="4" w:space="0"/>
        <w:left w:val="single" w:color="bcd6ee" w:themeColor="accent5" w:themeTint="67" w:sz="4" w:space="0"/>
        <w:bottom w:val="single" w:color="bcd6ee" w:themeColor="accent5" w:themeTint="67" w:sz="4" w:space="0"/>
        <w:right w:val="single" w:color="bcd6ee" w:themeColor="accent5" w:themeTint="67" w:sz="4" w:space="0"/>
        <w:insideH w:val="single" w:color="bcd6ee" w:themeColor="accent5" w:themeTint="67" w:sz="4" w:space="0"/>
        <w:insideV w:val="single" w:color="bcd6ee" w:themeColor="accent5" w:themeTint="67" w:sz="4" w:space="0"/>
      </w:tblBorders>
    </w:tblPr>
    <w:tcPr>
      <w:tcBorders/>
    </w:tcPr>
    <w:tblStylePr w:type="band1Horz">
      <w:rPr>
        <w:rFonts w:ascii="Arial" w:hAnsi="Arial"/>
        <w:color w:val="404040"/>
        <w:sz w:val="22"/>
      </w:rPr>
      <w:pPr>
        <w:pBdr/>
        <w:spacing/>
        <w:ind/>
      </w:pPr>
      <w:tblPr>
        <w:tblBorders/>
      </w:tblPr>
      <w:tcPr>
        <w:tcBorders>
          <w:top w:val="single" w:color="bcd6ee" w:themeColor="accent5" w:themeTint="67" w:sz="4" w:space="0"/>
          <w:left w:val="single" w:color="bcd6ee" w:themeColor="accent5" w:themeTint="67" w:sz="4" w:space="0"/>
          <w:bottom w:val="single" w:color="bcd6ee" w:themeColor="accent5" w:themeTint="67" w:sz="4" w:space="0"/>
          <w:right w:val="single" w:color="bcd6ee" w:themeColor="accent5"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9ec4e6" w:themeColor="accent5"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52">
    <w:name w:val="Grid Table 1 Light Accent 6"/>
    <w:basedOn w:val="1435"/>
    <w:uiPriority w:val="99"/>
    <w:pPr>
      <w:pBdr/>
      <w:spacing w:after="0" w:line="240" w:lineRule="auto"/>
      <w:ind/>
    </w:pPr>
    <w:tblPr>
      <w:tblStyleRowBandSize w:val="1"/>
      <w:tblStyleColBandSize w:val="1"/>
      <w:tblBorders>
        <w:top w:val="single" w:color="c4dfb2" w:themeColor="accent6" w:themeTint="67" w:sz="4" w:space="0"/>
        <w:left w:val="single" w:color="c4dfb2" w:themeColor="accent6" w:themeTint="67" w:sz="4" w:space="0"/>
        <w:bottom w:val="single" w:color="c4dfb2" w:themeColor="accent6" w:themeTint="67" w:sz="4" w:space="0"/>
        <w:right w:val="single" w:color="c4dfb2" w:themeColor="accent6" w:themeTint="67" w:sz="4" w:space="0"/>
        <w:insideH w:val="single" w:color="c4dfb2" w:themeColor="accent6" w:themeTint="67" w:sz="4" w:space="0"/>
        <w:insideV w:val="single" w:color="c4dfb2" w:themeColor="accent6" w:themeTint="67" w:sz="4" w:space="0"/>
      </w:tblBorders>
    </w:tblPr>
    <w:tcPr>
      <w:tcBorders/>
    </w:tcPr>
    <w:tblStylePr w:type="band1Horz">
      <w:rPr>
        <w:rFonts w:ascii="Arial" w:hAnsi="Arial"/>
        <w:color w:val="404040"/>
        <w:sz w:val="22"/>
      </w:rPr>
      <w:pPr>
        <w:pBdr/>
        <w:spacing/>
        <w:ind/>
      </w:pPr>
      <w:tblPr>
        <w:tblBorders/>
      </w:tblPr>
      <w:tcPr>
        <w:tcBorders>
          <w:top w:val="single" w:color="c4dfb2" w:themeColor="accent6" w:themeTint="67" w:sz="4" w:space="0"/>
          <w:left w:val="single" w:color="c4dfb2" w:themeColor="accent6" w:themeTint="67" w:sz="4" w:space="0"/>
          <w:bottom w:val="single" w:color="c4dfb2" w:themeColor="accent6" w:themeTint="67" w:sz="4" w:space="0"/>
          <w:right w:val="single" w:color="c4dfb2" w:themeColor="accent6"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aad190" w:themeColor="accent6"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53">
    <w:name w:val="Grid Table 2 Accent 1"/>
    <w:basedOn w:val="1435"/>
    <w:uiPriority w:val="99"/>
    <w:pPr>
      <w:pBdr/>
      <w:spacing w:after="0" w:line="240" w:lineRule="auto"/>
      <w:ind/>
    </w:pPr>
    <w:tblPr>
      <w:tblStyleRowBandSize w:val="1"/>
      <w:tblStyleColBandSize w:val="1"/>
      <w:tblBorders>
        <w:bottom w:val="single" w:color="537dc8" w:themeColor="accent1" w:themeTint="EA" w:sz="4" w:space="0"/>
        <w:insideH w:val="single" w:color="537dc8" w:themeColor="accent1" w:themeTint="EA" w:sz="4" w:space="0"/>
        <w:insideV w:val="single" w:color="537dc8" w:themeColor="accent1" w:themeTint="EA" w:sz="4" w:space="0"/>
      </w:tblBorders>
    </w:tblPr>
    <w:tcPr>
      <w:tcBorders/>
    </w:tcPr>
    <w:tblStylePr w:type="band1Horz">
      <w:rPr>
        <w:rFonts w:ascii="Arial" w:hAnsi="Arial"/>
        <w:color w:val="404040"/>
        <w:sz w:val="22"/>
      </w:rPr>
      <w:pPr>
        <w:pBdr/>
        <w:spacing/>
        <w:ind/>
      </w:pPr>
      <w:tblPr>
        <w:tblBorders/>
      </w:tblPr>
      <w:tcPr>
        <w:shd w:val="clear" w:color="d8e2f3" w:themeColor="accent1" w:themeTint="34" w:fill="d8e2f3" w:themeFill="accent1" w:themeFillTint="34"/>
        <w:tcBorders/>
      </w:tcPr>
    </w:tblStylePr>
    <w:tblStylePr w:type="band1Vert">
      <w:rPr>
        <w:rFonts w:ascii="Arial" w:hAnsi="Arial"/>
        <w:color w:val="404040"/>
        <w:sz w:val="22"/>
      </w:rPr>
      <w:pPr>
        <w:pBdr/>
        <w:spacing/>
        <w:ind/>
      </w:pPr>
      <w:tblPr>
        <w:tblBorders/>
      </w:tblPr>
      <w:tcPr>
        <w:shd w:val="clear" w:color="d8e2f3" w:themeColor="accent1" w:themeTint="34" w:fill="d8e2f3" w:themeFill="accen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single" w:color="537dc8" w:themeColor="accent1" w:themeTint="EA"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fill="auto"/>
        <w:tcBorders>
          <w:top w:val="single" w:color="537dc8" w:themeColor="accent1" w:themeTint="E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54">
    <w:name w:val="Grid Table 2 Accent 2"/>
    <w:basedOn w:val="1435"/>
    <w:uiPriority w:val="99"/>
    <w:pPr>
      <w:pBdr/>
      <w:spacing w:after="0" w:line="240" w:lineRule="auto"/>
      <w:ind/>
    </w:pPr>
    <w:tblPr>
      <w:tblStyleRowBandSize w:val="1"/>
      <w:tblStyleColBandSize w:val="1"/>
      <w:tblBorders>
        <w:bottom w:val="single" w:color="f4b184" w:themeColor="accent2" w:themeTint="97" w:sz="4" w:space="0"/>
        <w:insideH w:val="single" w:color="f4b184" w:themeColor="accent2" w:themeTint="97" w:sz="4" w:space="0"/>
        <w:insideV w:val="single" w:color="f4b184" w:themeColor="accent2" w:themeTint="97" w:sz="4" w:space="0"/>
      </w:tblBorders>
    </w:tblPr>
    <w:tcPr>
      <w:tcBorders/>
    </w:tcPr>
    <w:tblStylePr w:type="band1Horz">
      <w:rPr>
        <w:rFonts w:ascii="Arial" w:hAnsi="Arial"/>
        <w:color w:val="404040"/>
        <w:sz w:val="22"/>
      </w:rPr>
      <w:pPr>
        <w:pBdr/>
        <w:spacing/>
        <w:ind/>
      </w:pPr>
      <w:tblPr>
        <w:tblBorders/>
      </w:tblPr>
      <w:tcPr>
        <w:shd w:val="clear" w:color="fbe5d6" w:themeColor="accent2" w:themeTint="32" w:fill="fbe5d6" w:themeFill="accent2" w:themeFillTint="32"/>
        <w:tcBorders/>
      </w:tcPr>
    </w:tblStylePr>
    <w:tblStylePr w:type="band1Vert">
      <w:rPr>
        <w:rFonts w:ascii="Arial" w:hAnsi="Arial"/>
        <w:color w:val="404040"/>
        <w:sz w:val="22"/>
      </w:rPr>
      <w:pPr>
        <w:pBdr/>
        <w:spacing/>
        <w:ind/>
      </w:pPr>
      <w:tblPr>
        <w:tblBorders/>
      </w:tblPr>
      <w:tcPr>
        <w:shd w:val="clear" w:color="fbe5d6" w:themeColor="accent2" w:themeTint="32" w:fill="fbe5d6"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single" w:color="f4b184" w:themeColor="accent2" w:themeTint="97"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fill="auto"/>
        <w:tcBorders>
          <w:top w:val="single" w:color="f4b184" w:themeColor="accent2" w:themeTint="97"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55">
    <w:name w:val="Grid Table 2 Accent 3"/>
    <w:basedOn w:val="1435"/>
    <w:uiPriority w:val="99"/>
    <w:pPr>
      <w:pBdr/>
      <w:spacing w:after="0" w:line="240" w:lineRule="auto"/>
      <w:ind/>
    </w:pPr>
    <w:tblPr>
      <w:tblStyleRowBandSize w:val="1"/>
      <w:tblStyleColBandSize w:val="1"/>
      <w:tblBorders>
        <w:bottom w:val="single" w:color="a5a5a5" w:themeColor="accent3" w:themeTint="FE" w:sz="4" w:space="0"/>
        <w:insideH w:val="single" w:color="a5a5a5" w:themeColor="accent3" w:themeTint="FE" w:sz="4" w:space="0"/>
        <w:insideV w:val="single" w:color="a5a5a5" w:themeColor="accent3" w:themeTint="FE" w:sz="4" w:space="0"/>
      </w:tblBorders>
    </w:tblPr>
    <w:tcPr>
      <w:tcBorders/>
    </w:tcPr>
    <w:tblStylePr w:type="band1Horz">
      <w:rPr>
        <w:rFonts w:ascii="Arial" w:hAnsi="Arial"/>
        <w:color w:val="404040"/>
        <w:sz w:val="22"/>
      </w:rPr>
      <w:pPr>
        <w:pBdr/>
        <w:spacing/>
        <w:ind/>
      </w:pPr>
      <w:tblPr>
        <w:tblBorders/>
      </w:tblPr>
      <w:tcPr>
        <w:shd w:val="clear" w:color="ececec" w:themeColor="accent3" w:themeTint="34" w:fill="ececec" w:themeFill="accent3" w:themeFillTint="34"/>
        <w:tcBorders/>
      </w:tcPr>
    </w:tblStylePr>
    <w:tblStylePr w:type="band1Vert">
      <w:rPr>
        <w:rFonts w:ascii="Arial" w:hAnsi="Arial"/>
        <w:color w:val="404040"/>
        <w:sz w:val="22"/>
      </w:rPr>
      <w:pPr>
        <w:pBdr/>
        <w:spacing/>
        <w:ind/>
      </w:pPr>
      <w:tblPr>
        <w:tblBorders/>
      </w:tblPr>
      <w:tcPr>
        <w:shd w:val="clear" w:color="ececec" w:themeColor="accent3" w:themeTint="34" w:fill="ececec"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single" w:color="a5a5a5" w:themeColor="accent3" w:themeTint="FE"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fill="auto"/>
        <w:tcBorders>
          <w:top w:val="single" w:color="a5a5a5" w:themeColor="accent3" w:themeTint="FE"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56">
    <w:name w:val="Grid Table 2 Accent 4"/>
    <w:basedOn w:val="1435"/>
    <w:uiPriority w:val="99"/>
    <w:pPr>
      <w:pBdr/>
      <w:spacing w:after="0" w:line="240" w:lineRule="auto"/>
      <w:ind/>
    </w:pPr>
    <w:tblPr>
      <w:tblStyleRowBandSize w:val="1"/>
      <w:tblStyleColBandSize w:val="1"/>
      <w:tblBorders>
        <w:bottom w:val="single" w:color="ffd865" w:themeColor="accent4" w:themeTint="9A" w:sz="4" w:space="0"/>
        <w:insideH w:val="single" w:color="ffd865" w:themeColor="accent4" w:themeTint="9A" w:sz="4" w:space="0"/>
        <w:insideV w:val="single" w:color="ffd865" w:themeColor="accent4" w:themeTint="9A" w:sz="4" w:space="0"/>
      </w:tblBorders>
    </w:tblPr>
    <w:tcPr>
      <w:tcBorders/>
    </w:tcPr>
    <w:tblStylePr w:type="band1Horz">
      <w:rPr>
        <w:rFonts w:ascii="Arial" w:hAnsi="Arial"/>
        <w:color w:val="404040"/>
        <w:sz w:val="22"/>
      </w:rPr>
      <w:pPr>
        <w:pBdr/>
        <w:spacing/>
        <w:ind/>
      </w:pPr>
      <w:tblPr>
        <w:tblBorders/>
      </w:tblPr>
      <w:tcPr>
        <w:shd w:val="clear" w:color="fff2cb" w:themeColor="accent4" w:themeTint="34" w:fill="fff2cb" w:themeFill="accent4" w:themeFillTint="34"/>
        <w:tcBorders/>
      </w:tcPr>
    </w:tblStylePr>
    <w:tblStylePr w:type="band1Vert">
      <w:rPr>
        <w:rFonts w:ascii="Arial" w:hAnsi="Arial"/>
        <w:color w:val="404040"/>
        <w:sz w:val="22"/>
      </w:rPr>
      <w:pPr>
        <w:pBdr/>
        <w:spacing/>
        <w:ind/>
      </w:pPr>
      <w:tblPr>
        <w:tblBorders/>
      </w:tblPr>
      <w:tcPr>
        <w:shd w:val="clear" w:color="fff2cb" w:themeColor="accent4" w:themeTint="34" w:fill="fff2cb"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single" w:color="ffd865" w:themeColor="accent4" w:themeTint="9A"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fill="auto"/>
        <w:tcBorders>
          <w:top w:val="single" w:color="ffd865" w:themeColor="accent4"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57">
    <w:name w:val="Grid Table 2 Accent 5"/>
    <w:basedOn w:val="1435"/>
    <w:uiPriority w:val="99"/>
    <w:pPr>
      <w:pBdr/>
      <w:spacing w:after="0" w:line="240" w:lineRule="auto"/>
      <w:ind/>
    </w:pPr>
    <w:tblPr>
      <w:tblStyleRowBandSize w:val="1"/>
      <w:tblStyleColBandSize w:val="1"/>
      <w:tblBorders>
        <w:bottom w:val="single" w:color="5b9bd5" w:themeColor="accent5" w:sz="4" w:space="0"/>
        <w:insideH w:val="single" w:color="5b9bd5" w:themeColor="accent5" w:sz="4" w:space="0"/>
        <w:insideV w:val="single" w:color="5b9bd5" w:themeColor="accent5" w:sz="4" w:space="0"/>
      </w:tblBorders>
    </w:tblPr>
    <w:tcPr>
      <w:tcBorders/>
    </w:tcPr>
    <w:tblStylePr w:type="band1Horz">
      <w:rPr>
        <w:rFonts w:ascii="Arial" w:hAnsi="Arial"/>
        <w:color w:val="404040"/>
        <w:sz w:val="22"/>
      </w:rPr>
      <w:pPr>
        <w:pBdr/>
        <w:spacing/>
        <w:ind/>
      </w:pPr>
      <w:tblPr>
        <w:tblBorders/>
      </w:tblPr>
      <w:tcPr>
        <w:shd w:val="clear" w:color="ddeaf6" w:themeColor="accent5" w:themeTint="34" w:fill="ddeaf6" w:themeFill="accent5" w:themeFillTint="34"/>
        <w:tcBorders/>
      </w:tcPr>
    </w:tblStylePr>
    <w:tblStylePr w:type="band1Vert">
      <w:rPr>
        <w:rFonts w:ascii="Arial" w:hAnsi="Arial"/>
        <w:color w:val="404040"/>
        <w:sz w:val="22"/>
      </w:rPr>
      <w:pPr>
        <w:pBdr/>
        <w:spacing/>
        <w:ind/>
      </w:pPr>
      <w:tblPr>
        <w:tblBorders/>
      </w:tblPr>
      <w:tcPr>
        <w:shd w:val="clear" w:color="ddeaf6" w:themeColor="accent5" w:themeTint="34" w:fill="ddeaf6"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single" w:color="5b9bd5" w:themeColor="accent5"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fill="auto"/>
        <w:tcBorders>
          <w:top w:val="single" w:color="5b9bd5"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58">
    <w:name w:val="Grid Table 2 Accent 6"/>
    <w:basedOn w:val="1435"/>
    <w:uiPriority w:val="99"/>
    <w:pPr>
      <w:pBdr/>
      <w:spacing w:after="0" w:line="240" w:lineRule="auto"/>
      <w:ind/>
    </w:pPr>
    <w:tblPr>
      <w:tblStyleRowBandSize w:val="1"/>
      <w:tblStyleColBandSize w:val="1"/>
      <w:tblBorders>
        <w:bottom w:val="single" w:color="70ad47" w:themeColor="accent6" w:sz="4" w:space="0"/>
        <w:insideH w:val="single" w:color="70ad47" w:themeColor="accent6" w:sz="4" w:space="0"/>
        <w:insideV w:val="single" w:color="70ad47" w:themeColor="accent6" w:sz="4" w:space="0"/>
      </w:tblBorders>
    </w:tblPr>
    <w:tcPr>
      <w:tcBorders/>
    </w:tcPr>
    <w:tblStylePr w:type="band1Horz">
      <w:rPr>
        <w:rFonts w:ascii="Arial" w:hAnsi="Arial"/>
        <w:color w:val="404040"/>
        <w:sz w:val="22"/>
      </w:rPr>
      <w:pPr>
        <w:pBdr/>
        <w:spacing/>
        <w:ind/>
      </w:pPr>
      <w:tblPr>
        <w:tblBorders/>
      </w:tblPr>
      <w:tcPr>
        <w:shd w:val="clear" w:color="e1efd8" w:themeColor="accent6" w:themeTint="34" w:fill="e1efd8" w:themeFill="accent6" w:themeFillTint="34"/>
        <w:tcBorders/>
      </w:tcPr>
    </w:tblStylePr>
    <w:tblStylePr w:type="band1Vert">
      <w:rPr>
        <w:rFonts w:ascii="Arial" w:hAnsi="Arial"/>
        <w:color w:val="404040"/>
        <w:sz w:val="22"/>
      </w:rPr>
      <w:pPr>
        <w:pBdr/>
        <w:spacing/>
        <w:ind/>
      </w:pPr>
      <w:tblPr>
        <w:tblBorders/>
      </w:tblPr>
      <w:tcPr>
        <w:shd w:val="clear" w:color="e1efd8" w:themeColor="accent6" w:themeTint="34" w:fill="e1efd8"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single" w:color="70ad47" w:themeColor="accent6"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fill="auto"/>
        <w:tcBorders>
          <w:top w:val="single" w:color="70ad47"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59">
    <w:name w:val="Grid Table 3 Accent 1"/>
    <w:basedOn w:val="1435"/>
    <w:uiPriority w:val="99"/>
    <w:pPr>
      <w:pBdr/>
      <w:spacing w:after="0" w:line="240" w:lineRule="auto"/>
      <w:ind/>
    </w:pPr>
    <w:tblPr>
      <w:tblStyleRowBandSize w:val="1"/>
      <w:tblStyleColBandSize w:val="1"/>
      <w:tblBorders>
        <w:bottom w:val="single" w:color="537dc8" w:themeColor="accent1" w:themeTint="EA" w:sz="4" w:space="0"/>
        <w:insideH w:val="single" w:color="537dc8" w:themeColor="accent1" w:themeTint="EA" w:sz="4" w:space="0"/>
        <w:insideV w:val="single" w:color="537dc8" w:themeColor="accent1" w:themeTint="EA" w:sz="4" w:space="0"/>
      </w:tblBorders>
    </w:tblPr>
    <w:tcPr>
      <w:tcBorders/>
    </w:tcPr>
    <w:tblStylePr w:type="band1Horz">
      <w:rPr>
        <w:rFonts w:ascii="Arial" w:hAnsi="Arial"/>
        <w:color w:val="404040"/>
        <w:sz w:val="22"/>
      </w:rPr>
      <w:pPr>
        <w:pBdr/>
        <w:spacing/>
        <w:ind/>
      </w:pPr>
      <w:tblPr>
        <w:tblBorders/>
      </w:tblPr>
      <w:tcPr>
        <w:shd w:val="clear" w:color="d8e2f3" w:themeColor="accent1" w:themeTint="34" w:fill="d8e2f3" w:themeFill="accent1" w:themeFillTint="34"/>
        <w:tcBorders/>
      </w:tcPr>
    </w:tblStylePr>
    <w:tblStylePr w:type="band1Vert">
      <w:rPr>
        <w:rFonts w:ascii="Arial" w:hAnsi="Arial"/>
        <w:color w:val="404040"/>
        <w:sz w:val="22"/>
      </w:rPr>
      <w:pPr>
        <w:pBdr/>
        <w:spacing/>
        <w:ind/>
      </w:pPr>
      <w:tblPr>
        <w:tblBorders/>
      </w:tblPr>
      <w:tcPr>
        <w:shd w:val="clear" w:color="d8e2f3" w:themeColor="accent1" w:themeTint="34" w:fill="d8e2f3" w:themeFill="accen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60">
    <w:name w:val="Grid Table 3 Accent 2"/>
    <w:basedOn w:val="1435"/>
    <w:uiPriority w:val="99"/>
    <w:pPr>
      <w:pBdr/>
      <w:spacing w:after="0" w:line="240" w:lineRule="auto"/>
      <w:ind/>
    </w:pPr>
    <w:tblPr>
      <w:tblStyleRowBandSize w:val="1"/>
      <w:tblStyleColBandSize w:val="1"/>
      <w:tblBorders>
        <w:bottom w:val="single" w:color="f4b184" w:themeColor="accent2" w:themeTint="97" w:sz="4" w:space="0"/>
        <w:insideH w:val="single" w:color="f4b184" w:themeColor="accent2" w:themeTint="97" w:sz="4" w:space="0"/>
        <w:insideV w:val="single" w:color="f4b184" w:themeColor="accent2" w:themeTint="97" w:sz="4" w:space="0"/>
      </w:tblBorders>
    </w:tblPr>
    <w:tcPr>
      <w:tcBorders/>
    </w:tcPr>
    <w:tblStylePr w:type="band1Horz">
      <w:rPr>
        <w:rFonts w:ascii="Arial" w:hAnsi="Arial"/>
        <w:color w:val="404040"/>
        <w:sz w:val="22"/>
      </w:rPr>
      <w:pPr>
        <w:pBdr/>
        <w:spacing/>
        <w:ind/>
      </w:pPr>
      <w:tblPr>
        <w:tblBorders/>
      </w:tblPr>
      <w:tcPr>
        <w:shd w:val="clear" w:color="fbe5d6" w:themeColor="accent2" w:themeTint="32" w:fill="fbe5d6" w:themeFill="accent2" w:themeFillTint="32"/>
        <w:tcBorders/>
      </w:tcPr>
    </w:tblStylePr>
    <w:tblStylePr w:type="band1Vert">
      <w:rPr>
        <w:rFonts w:ascii="Arial" w:hAnsi="Arial"/>
        <w:color w:val="404040"/>
        <w:sz w:val="22"/>
      </w:rPr>
      <w:pPr>
        <w:pBdr/>
        <w:spacing/>
        <w:ind/>
      </w:pPr>
      <w:tblPr>
        <w:tblBorders/>
      </w:tblPr>
      <w:tcPr>
        <w:shd w:val="clear" w:color="fbe5d6" w:themeColor="accent2" w:themeTint="32" w:fill="fbe5d6"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61">
    <w:name w:val="Grid Table 3 Accent 3"/>
    <w:basedOn w:val="1435"/>
    <w:uiPriority w:val="99"/>
    <w:pPr>
      <w:pBdr/>
      <w:spacing w:after="0" w:line="240" w:lineRule="auto"/>
      <w:ind/>
    </w:pPr>
    <w:tblPr>
      <w:tblStyleRowBandSize w:val="1"/>
      <w:tblStyleColBandSize w:val="1"/>
      <w:tblBorders>
        <w:bottom w:val="single" w:color="a5a5a5" w:themeColor="accent3" w:themeTint="FE" w:sz="4" w:space="0"/>
        <w:insideH w:val="single" w:color="a5a5a5" w:themeColor="accent3" w:themeTint="FE" w:sz="4" w:space="0"/>
        <w:insideV w:val="single" w:color="a5a5a5" w:themeColor="accent3" w:themeTint="FE" w:sz="4" w:space="0"/>
      </w:tblBorders>
    </w:tblPr>
    <w:tcPr>
      <w:tcBorders/>
    </w:tcPr>
    <w:tblStylePr w:type="band1Horz">
      <w:rPr>
        <w:rFonts w:ascii="Arial" w:hAnsi="Arial"/>
        <w:color w:val="404040"/>
        <w:sz w:val="22"/>
      </w:rPr>
      <w:pPr>
        <w:pBdr/>
        <w:spacing/>
        <w:ind/>
      </w:pPr>
      <w:tblPr>
        <w:tblBorders/>
      </w:tblPr>
      <w:tcPr>
        <w:shd w:val="clear" w:color="ececec" w:themeColor="accent3" w:themeTint="34" w:fill="ececec" w:themeFill="accent3" w:themeFillTint="34"/>
        <w:tcBorders/>
      </w:tcPr>
    </w:tblStylePr>
    <w:tblStylePr w:type="band1Vert">
      <w:rPr>
        <w:rFonts w:ascii="Arial" w:hAnsi="Arial"/>
        <w:color w:val="404040"/>
        <w:sz w:val="22"/>
      </w:rPr>
      <w:pPr>
        <w:pBdr/>
        <w:spacing/>
        <w:ind/>
      </w:pPr>
      <w:tblPr>
        <w:tblBorders/>
      </w:tblPr>
      <w:tcPr>
        <w:shd w:val="clear" w:color="ececec" w:themeColor="accent3" w:themeTint="34" w:fill="ececec"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62">
    <w:name w:val="Grid Table 3 Accent 4"/>
    <w:basedOn w:val="1435"/>
    <w:uiPriority w:val="99"/>
    <w:pPr>
      <w:pBdr/>
      <w:spacing w:after="0" w:line="240" w:lineRule="auto"/>
      <w:ind/>
    </w:pPr>
    <w:tblPr>
      <w:tblStyleRowBandSize w:val="1"/>
      <w:tblStyleColBandSize w:val="1"/>
      <w:tblBorders>
        <w:bottom w:val="single" w:color="ffd865" w:themeColor="accent4" w:themeTint="9A" w:sz="4" w:space="0"/>
        <w:insideH w:val="single" w:color="ffd865" w:themeColor="accent4" w:themeTint="9A" w:sz="4" w:space="0"/>
        <w:insideV w:val="single" w:color="ffd865" w:themeColor="accent4" w:themeTint="9A" w:sz="4" w:space="0"/>
      </w:tblBorders>
    </w:tblPr>
    <w:tcPr>
      <w:tcBorders/>
    </w:tcPr>
    <w:tblStylePr w:type="band1Horz">
      <w:rPr>
        <w:rFonts w:ascii="Arial" w:hAnsi="Arial"/>
        <w:color w:val="404040"/>
        <w:sz w:val="22"/>
      </w:rPr>
      <w:pPr>
        <w:pBdr/>
        <w:spacing/>
        <w:ind/>
      </w:pPr>
      <w:tblPr>
        <w:tblBorders/>
      </w:tblPr>
      <w:tcPr>
        <w:shd w:val="clear" w:color="fff2cb" w:themeColor="accent4" w:themeTint="34" w:fill="fff2cb" w:themeFill="accent4" w:themeFillTint="34"/>
        <w:tcBorders/>
      </w:tcPr>
    </w:tblStylePr>
    <w:tblStylePr w:type="band1Vert">
      <w:rPr>
        <w:rFonts w:ascii="Arial" w:hAnsi="Arial"/>
        <w:color w:val="404040"/>
        <w:sz w:val="22"/>
      </w:rPr>
      <w:pPr>
        <w:pBdr/>
        <w:spacing/>
        <w:ind/>
      </w:pPr>
      <w:tblPr>
        <w:tblBorders/>
      </w:tblPr>
      <w:tcPr>
        <w:shd w:val="clear" w:color="fff2cb" w:themeColor="accent4" w:themeTint="34" w:fill="fff2cb"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63">
    <w:name w:val="Grid Table 3 Accent 5"/>
    <w:basedOn w:val="1435"/>
    <w:uiPriority w:val="99"/>
    <w:pPr>
      <w:pBdr/>
      <w:spacing w:after="0" w:line="240" w:lineRule="auto"/>
      <w:ind/>
    </w:pPr>
    <w:tblPr>
      <w:tblStyleRowBandSize w:val="1"/>
      <w:tblStyleColBandSize w:val="1"/>
      <w:tblBorders>
        <w:bottom w:val="single" w:color="5b9bd5" w:themeColor="accent5" w:sz="4" w:space="0"/>
        <w:insideH w:val="single" w:color="5b9bd5" w:themeColor="accent5" w:sz="4" w:space="0"/>
        <w:insideV w:val="single" w:color="5b9bd5" w:themeColor="accent5" w:sz="4" w:space="0"/>
      </w:tblBorders>
    </w:tblPr>
    <w:tcPr>
      <w:tcBorders/>
    </w:tcPr>
    <w:tblStylePr w:type="band1Horz">
      <w:rPr>
        <w:rFonts w:ascii="Arial" w:hAnsi="Arial"/>
        <w:color w:val="404040"/>
        <w:sz w:val="22"/>
      </w:rPr>
      <w:pPr>
        <w:pBdr/>
        <w:spacing/>
        <w:ind/>
      </w:pPr>
      <w:tblPr>
        <w:tblBorders/>
      </w:tblPr>
      <w:tcPr>
        <w:shd w:val="clear" w:color="ddeaf6" w:themeColor="accent5" w:themeTint="34" w:fill="ddeaf6" w:themeFill="accent5" w:themeFillTint="34"/>
        <w:tcBorders/>
      </w:tcPr>
    </w:tblStylePr>
    <w:tblStylePr w:type="band1Vert">
      <w:rPr>
        <w:rFonts w:ascii="Arial" w:hAnsi="Arial"/>
        <w:color w:val="404040"/>
        <w:sz w:val="22"/>
      </w:rPr>
      <w:pPr>
        <w:pBdr/>
        <w:spacing/>
        <w:ind/>
      </w:pPr>
      <w:tblPr>
        <w:tblBorders/>
      </w:tblPr>
      <w:tcPr>
        <w:shd w:val="clear" w:color="ddeaf6" w:themeColor="accent5" w:themeTint="34" w:fill="ddeaf6"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64">
    <w:name w:val="Grid Table 3 Accent 6"/>
    <w:basedOn w:val="1435"/>
    <w:uiPriority w:val="99"/>
    <w:pPr>
      <w:pBdr/>
      <w:spacing w:after="0" w:line="240" w:lineRule="auto"/>
      <w:ind/>
    </w:pPr>
    <w:tblPr>
      <w:tblStyleRowBandSize w:val="1"/>
      <w:tblStyleColBandSize w:val="1"/>
      <w:tblBorders>
        <w:bottom w:val="single" w:color="70ad47" w:themeColor="accent6" w:sz="4" w:space="0"/>
        <w:insideH w:val="single" w:color="70ad47" w:themeColor="accent6" w:sz="4" w:space="0"/>
        <w:insideV w:val="single" w:color="70ad47" w:themeColor="accent6" w:sz="4" w:space="0"/>
      </w:tblBorders>
    </w:tblPr>
    <w:tcPr>
      <w:tcBorders/>
    </w:tcPr>
    <w:tblStylePr w:type="band1Horz">
      <w:rPr>
        <w:rFonts w:ascii="Arial" w:hAnsi="Arial"/>
        <w:color w:val="404040"/>
        <w:sz w:val="22"/>
      </w:rPr>
      <w:pPr>
        <w:pBdr/>
        <w:spacing/>
        <w:ind/>
      </w:pPr>
      <w:tblPr>
        <w:tblBorders/>
      </w:tblPr>
      <w:tcPr>
        <w:shd w:val="clear" w:color="e1efd8" w:themeColor="accent6" w:themeTint="34" w:fill="e1efd8" w:themeFill="accent6" w:themeFillTint="34"/>
        <w:tcBorders/>
      </w:tcPr>
    </w:tblStylePr>
    <w:tblStylePr w:type="band1Vert">
      <w:rPr>
        <w:rFonts w:ascii="Arial" w:hAnsi="Arial"/>
        <w:color w:val="404040"/>
        <w:sz w:val="22"/>
      </w:rPr>
      <w:pPr>
        <w:pBdr/>
        <w:spacing/>
        <w:ind/>
      </w:pPr>
      <w:tblPr>
        <w:tblBorders/>
      </w:tblPr>
      <w:tcPr>
        <w:shd w:val="clear" w:color="e1efd8" w:themeColor="accent6" w:themeTint="34" w:fill="e1efd8"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65">
    <w:name w:val="Grid Table 4 Accent 1"/>
    <w:basedOn w:val="1435"/>
    <w:uiPriority w:val="59"/>
    <w:pPr>
      <w:pBdr/>
      <w:spacing w:after="0" w:line="240" w:lineRule="auto"/>
      <w:ind/>
    </w:pPr>
    <w:tblPr>
      <w:tblStyleRowBandSize w:val="1"/>
      <w:tblStyleColBandSize w:val="1"/>
      <w:tblBorders>
        <w:top w:val="single" w:color="95afdd" w:themeColor="accent1" w:themeTint="90" w:sz="4" w:space="0"/>
        <w:left w:val="single" w:color="95afdd" w:themeColor="accent1" w:themeTint="90" w:sz="4" w:space="0"/>
        <w:bottom w:val="single" w:color="95afdd" w:themeColor="accent1" w:themeTint="90" w:sz="4" w:space="0"/>
        <w:right w:val="single" w:color="95afdd" w:themeColor="accent1" w:themeTint="90" w:sz="4" w:space="0"/>
        <w:insideH w:val="single" w:color="95afdd" w:themeColor="accent1" w:themeTint="90" w:sz="4" w:space="0"/>
        <w:insideV w:val="single" w:color="95afdd" w:themeColor="accent1" w:themeTint="90" w:sz="4" w:space="0"/>
      </w:tblBorders>
    </w:tblPr>
    <w:tcPr>
      <w:tcBorders/>
    </w:tcPr>
    <w:tblStylePr w:type="band1Horz">
      <w:rPr>
        <w:rFonts w:ascii="Arial" w:hAnsi="Arial"/>
        <w:color w:val="404040"/>
        <w:sz w:val="22"/>
      </w:rPr>
      <w:pPr>
        <w:pBdr/>
        <w:spacing/>
        <w:ind/>
      </w:pPr>
      <w:tblPr>
        <w:tblBorders/>
      </w:tblPr>
      <w:tcPr>
        <w:shd w:val="clear" w:color="dae3f3" w:themeColor="accent1" w:themeTint="32" w:fill="dae3f3" w:themeFill="accent1" w:themeFillTint="32"/>
        <w:tcBorders/>
      </w:tcPr>
    </w:tblStylePr>
    <w:tblStylePr w:type="band1Vert">
      <w:rPr>
        <w:rFonts w:ascii="Arial" w:hAnsi="Arial"/>
        <w:color w:val="404040"/>
        <w:sz w:val="22"/>
      </w:rPr>
      <w:pPr>
        <w:pBdr/>
        <w:spacing/>
        <w:ind/>
      </w:pPr>
      <w:tblPr>
        <w:tblBorders/>
      </w:tblPr>
      <w:tcPr>
        <w:shd w:val="clear" w:color="dae3f3" w:themeColor="accent1" w:themeTint="32" w:fill="dae3f3" w:themeFill="accent1"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537dc8" w:themeColor="accent1" w:themeTint="EA" w:fill="537dc8" w:themeFill="accent1" w:themeFillTint="EA"/>
        <w:tcBorders>
          <w:top w:val="single" w:color="537dc8" w:themeColor="accent1" w:themeTint="EA" w:sz="4" w:space="0"/>
          <w:left w:val="single" w:color="537dc8" w:themeColor="accent1" w:themeTint="EA" w:sz="4" w:space="0"/>
          <w:bottom w:val="single" w:color="537dc8" w:themeColor="accent1" w:themeTint="EA" w:sz="4" w:space="0"/>
          <w:right w:val="single" w:color="537dc8" w:themeColor="accent1" w:themeTint="EA"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537dc8" w:themeColor="accent1" w:themeTint="E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66">
    <w:name w:val="Grid Table 4 Accent 2"/>
    <w:basedOn w:val="1435"/>
    <w:uiPriority w:val="59"/>
    <w:pPr>
      <w:pBdr/>
      <w:spacing w:after="0" w:line="240" w:lineRule="auto"/>
      <w:ind/>
    </w:pPr>
    <w:tblPr>
      <w:tblStyleRowBandSize w:val="1"/>
      <w:tblStyleColBandSize w:val="1"/>
      <w:tblBorders>
        <w:top w:val="single" w:color="f4b58a" w:themeColor="accent2" w:themeTint="90" w:sz="4" w:space="0"/>
        <w:left w:val="single" w:color="f4b58a" w:themeColor="accent2" w:themeTint="90" w:sz="4" w:space="0"/>
        <w:bottom w:val="single" w:color="f4b58a" w:themeColor="accent2" w:themeTint="90" w:sz="4" w:space="0"/>
        <w:right w:val="single" w:color="f4b58a" w:themeColor="accent2" w:themeTint="90" w:sz="4" w:space="0"/>
        <w:insideH w:val="single" w:color="f4b58a" w:themeColor="accent2" w:themeTint="90" w:sz="4" w:space="0"/>
        <w:insideV w:val="single" w:color="f4b58a" w:themeColor="accent2" w:themeTint="90" w:sz="4" w:space="0"/>
      </w:tblBorders>
    </w:tblPr>
    <w:tcPr>
      <w:tcBorders/>
    </w:tcPr>
    <w:tblStylePr w:type="band1Horz">
      <w:rPr>
        <w:rFonts w:ascii="Arial" w:hAnsi="Arial"/>
        <w:color w:val="404040"/>
        <w:sz w:val="22"/>
      </w:rPr>
      <w:pPr>
        <w:pBdr/>
        <w:spacing/>
        <w:ind/>
      </w:pPr>
      <w:tblPr>
        <w:tblBorders/>
      </w:tblPr>
      <w:tcPr>
        <w:shd w:val="clear" w:color="fbe5d6" w:themeColor="accent2" w:themeTint="32" w:fill="fbe5d6" w:themeFill="accent2" w:themeFillTint="32"/>
        <w:tcBorders/>
      </w:tcPr>
    </w:tblStylePr>
    <w:tblStylePr w:type="band1Vert">
      <w:rPr>
        <w:rFonts w:ascii="Arial" w:hAnsi="Arial"/>
        <w:color w:val="404040"/>
        <w:sz w:val="22"/>
      </w:rPr>
      <w:pPr>
        <w:pBdr/>
        <w:spacing/>
        <w:ind/>
      </w:pPr>
      <w:tblPr>
        <w:tblBorders/>
      </w:tblPr>
      <w:tcPr>
        <w:shd w:val="clear" w:color="fbe5d6" w:themeColor="accent2" w:themeTint="32" w:fill="fbe5d6"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4b184" w:themeColor="accent2" w:themeTint="97" w:fill="f4b184" w:themeFill="accent2" w:themeFillTint="97"/>
        <w:tcBorders>
          <w:top w:val="single" w:color="f4b184" w:themeColor="accent2" w:themeTint="97" w:sz="4" w:space="0"/>
          <w:left w:val="single" w:color="f4b184" w:themeColor="accent2" w:themeTint="97" w:sz="4" w:space="0"/>
          <w:bottom w:val="single" w:color="f4b184" w:themeColor="accent2" w:themeTint="97" w:sz="4" w:space="0"/>
          <w:right w:val="single" w:color="f4b184" w:themeColor="accent2" w:themeTint="97"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f4b184" w:themeColor="accent2" w:themeTint="97"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67">
    <w:name w:val="Grid Table 4 Accent 3"/>
    <w:basedOn w:val="1435"/>
    <w:uiPriority w:val="59"/>
    <w:pPr>
      <w:pBdr/>
      <w:spacing w:after="0" w:line="240" w:lineRule="auto"/>
      <w:ind/>
    </w:pPr>
    <w:tblPr>
      <w:tblStyleRowBandSize w:val="1"/>
      <w:tblStyleColBandSize w:val="1"/>
      <w:tblBorders>
        <w:top w:val="single" w:color="cccccc" w:themeColor="accent3" w:themeTint="90" w:sz="4" w:space="0"/>
        <w:left w:val="single" w:color="cccccc" w:themeColor="accent3" w:themeTint="90" w:sz="4" w:space="0"/>
        <w:bottom w:val="single" w:color="cccccc" w:themeColor="accent3" w:themeTint="90" w:sz="4" w:space="0"/>
        <w:right w:val="single" w:color="cccccc" w:themeColor="accent3" w:themeTint="90" w:sz="4" w:space="0"/>
        <w:insideH w:val="single" w:color="cccccc" w:themeColor="accent3" w:themeTint="90" w:sz="4" w:space="0"/>
        <w:insideV w:val="single" w:color="cccccc" w:themeColor="accent3" w:themeTint="90" w:sz="4" w:space="0"/>
      </w:tblBorders>
    </w:tblPr>
    <w:tcPr>
      <w:tcBorders/>
    </w:tcPr>
    <w:tblStylePr w:type="band1Horz">
      <w:rPr>
        <w:rFonts w:ascii="Arial" w:hAnsi="Arial"/>
        <w:color w:val="404040"/>
        <w:sz w:val="22"/>
      </w:rPr>
      <w:pPr>
        <w:pBdr/>
        <w:spacing/>
        <w:ind/>
      </w:pPr>
      <w:tblPr>
        <w:tblBorders/>
      </w:tblPr>
      <w:tcPr>
        <w:shd w:val="clear" w:color="ececec" w:themeColor="accent3" w:themeTint="34" w:fill="ececec" w:themeFill="accent3" w:themeFillTint="34"/>
        <w:tcBorders/>
      </w:tcPr>
    </w:tblStylePr>
    <w:tblStylePr w:type="band1Vert">
      <w:rPr>
        <w:rFonts w:ascii="Arial" w:hAnsi="Arial"/>
        <w:color w:val="404040"/>
        <w:sz w:val="22"/>
      </w:rPr>
      <w:pPr>
        <w:pBdr/>
        <w:spacing/>
        <w:ind/>
      </w:pPr>
      <w:tblPr>
        <w:tblBorders/>
      </w:tblPr>
      <w:tcPr>
        <w:shd w:val="clear" w:color="ececec" w:themeColor="accent3" w:themeTint="34" w:fill="ececec"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a5a5a5" w:themeColor="accent3" w:themeTint="FE" w:fill="a5a5a5" w:themeFill="accent3" w:themeFillTint="FE"/>
        <w:tcBorders>
          <w:top w:val="single" w:color="a5a5a5" w:themeColor="accent3" w:themeTint="FE" w:sz="4" w:space="0"/>
          <w:left w:val="single" w:color="a5a5a5" w:themeColor="accent3" w:themeTint="FE" w:sz="4" w:space="0"/>
          <w:bottom w:val="single" w:color="a5a5a5" w:themeColor="accent3" w:themeTint="FE" w:sz="4" w:space="0"/>
          <w:right w:val="single" w:color="a5a5a5" w:themeColor="accent3" w:themeTint="FE"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a5a5a5" w:themeColor="accent3" w:themeTint="FE"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68">
    <w:name w:val="Grid Table 4 Accent 4"/>
    <w:basedOn w:val="1435"/>
    <w:uiPriority w:val="59"/>
    <w:pPr>
      <w:pBdr/>
      <w:spacing w:after="0" w:line="240" w:lineRule="auto"/>
      <w:ind/>
    </w:pPr>
    <w:tblPr>
      <w:tblStyleRowBandSize w:val="1"/>
      <w:tblStyleColBandSize w:val="1"/>
      <w:tblBorders>
        <w:top w:val="single" w:color="ffdb6f" w:themeColor="accent4" w:themeTint="90" w:sz="4" w:space="0"/>
        <w:left w:val="single" w:color="ffdb6f" w:themeColor="accent4" w:themeTint="90" w:sz="4" w:space="0"/>
        <w:bottom w:val="single" w:color="ffdb6f" w:themeColor="accent4" w:themeTint="90" w:sz="4" w:space="0"/>
        <w:right w:val="single" w:color="ffdb6f" w:themeColor="accent4" w:themeTint="90" w:sz="4" w:space="0"/>
        <w:insideH w:val="single" w:color="ffdb6f" w:themeColor="accent4" w:themeTint="90" w:sz="4" w:space="0"/>
        <w:insideV w:val="single" w:color="ffdb6f" w:themeColor="accent4" w:themeTint="90" w:sz="4" w:space="0"/>
      </w:tblBorders>
    </w:tblPr>
    <w:tcPr>
      <w:tcBorders/>
    </w:tcPr>
    <w:tblStylePr w:type="band1Horz">
      <w:rPr>
        <w:rFonts w:ascii="Arial" w:hAnsi="Arial"/>
        <w:color w:val="404040"/>
        <w:sz w:val="22"/>
      </w:rPr>
      <w:pPr>
        <w:pBdr/>
        <w:spacing/>
        <w:ind/>
      </w:pPr>
      <w:tblPr>
        <w:tblBorders/>
      </w:tblPr>
      <w:tcPr>
        <w:shd w:val="clear" w:color="fff2cb" w:themeColor="accent4" w:themeTint="34" w:fill="fff2cb" w:themeFill="accent4" w:themeFillTint="34"/>
        <w:tcBorders/>
      </w:tcPr>
    </w:tblStylePr>
    <w:tblStylePr w:type="band1Vert">
      <w:rPr>
        <w:rFonts w:ascii="Arial" w:hAnsi="Arial"/>
        <w:color w:val="404040"/>
        <w:sz w:val="22"/>
      </w:rPr>
      <w:pPr>
        <w:pBdr/>
        <w:spacing/>
        <w:ind/>
      </w:pPr>
      <w:tblPr>
        <w:tblBorders/>
      </w:tblPr>
      <w:tcPr>
        <w:shd w:val="clear" w:color="fff2cb" w:themeColor="accent4" w:themeTint="34" w:fill="fff2cb"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d865" w:themeColor="accent4" w:themeTint="9A" w:fill="ffd865" w:themeFill="accent4" w:themeFillTint="9A"/>
        <w:tcBorders>
          <w:top w:val="single" w:color="ffd865" w:themeColor="accent4" w:themeTint="9A" w:sz="4" w:space="0"/>
          <w:left w:val="single" w:color="ffd865" w:themeColor="accent4" w:themeTint="9A" w:sz="4" w:space="0"/>
          <w:bottom w:val="single" w:color="ffd865" w:themeColor="accent4" w:themeTint="9A" w:sz="4" w:space="0"/>
          <w:right w:val="single" w:color="ffd865" w:themeColor="accent4" w:themeTint="9A"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ffd865" w:themeColor="accent4"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69">
    <w:name w:val="Grid Table 4 Accent 5"/>
    <w:basedOn w:val="1435"/>
    <w:uiPriority w:val="59"/>
    <w:pPr>
      <w:pBdr/>
      <w:spacing w:after="0" w:line="240" w:lineRule="auto"/>
      <w:ind/>
    </w:pPr>
    <w:tblPr>
      <w:tblStyleRowBandSize w:val="1"/>
      <w:tblStyleColBandSize w:val="1"/>
      <w:tblBorders>
        <w:top w:val="single" w:color="a2c6e7" w:themeColor="accent5" w:themeTint="90" w:sz="4" w:space="0"/>
        <w:left w:val="single" w:color="a2c6e7" w:themeColor="accent5" w:themeTint="90" w:sz="4" w:space="0"/>
        <w:bottom w:val="single" w:color="a2c6e7" w:themeColor="accent5" w:themeTint="90" w:sz="4" w:space="0"/>
        <w:right w:val="single" w:color="a2c6e7" w:themeColor="accent5" w:themeTint="90" w:sz="4" w:space="0"/>
        <w:insideH w:val="single" w:color="a2c6e7" w:themeColor="accent5" w:themeTint="90" w:sz="4" w:space="0"/>
        <w:insideV w:val="single" w:color="a2c6e7" w:themeColor="accent5" w:themeTint="90" w:sz="4" w:space="0"/>
      </w:tblBorders>
    </w:tblPr>
    <w:tcPr>
      <w:tcBorders/>
    </w:tcPr>
    <w:tblStylePr w:type="band1Horz">
      <w:rPr>
        <w:rFonts w:ascii="Arial" w:hAnsi="Arial"/>
        <w:color w:val="404040"/>
        <w:sz w:val="22"/>
      </w:rPr>
      <w:pPr>
        <w:pBdr/>
        <w:spacing/>
        <w:ind/>
      </w:pPr>
      <w:tblPr>
        <w:tblBorders/>
      </w:tblPr>
      <w:tcPr>
        <w:shd w:val="clear" w:color="ddeaf6" w:themeColor="accent5" w:themeTint="34" w:fill="ddeaf6" w:themeFill="accent5" w:themeFillTint="34"/>
        <w:tcBorders/>
      </w:tcPr>
    </w:tblStylePr>
    <w:tblStylePr w:type="band1Vert">
      <w:rPr>
        <w:rFonts w:ascii="Arial" w:hAnsi="Arial"/>
        <w:color w:val="404040"/>
        <w:sz w:val="22"/>
      </w:rPr>
      <w:pPr>
        <w:pBdr/>
        <w:spacing/>
        <w:ind/>
      </w:pPr>
      <w:tblPr>
        <w:tblBorders/>
      </w:tblPr>
      <w:tcPr>
        <w:shd w:val="clear" w:color="ddeaf6" w:themeColor="accent5" w:themeTint="34" w:fill="ddeaf6"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5b9bd5" w:themeColor="accent5" w:fill="5b9bd5" w:themeFill="accent5"/>
        <w:tcBorders>
          <w:top w:val="single" w:color="5b9bd5" w:themeColor="accent5" w:sz="4" w:space="0"/>
          <w:left w:val="single" w:color="5b9bd5" w:themeColor="accent5" w:sz="4" w:space="0"/>
          <w:bottom w:val="single" w:color="5b9bd5" w:themeColor="accent5" w:sz="4" w:space="0"/>
          <w:right w:val="single" w:color="5b9bd5" w:themeColor="accent5"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5b9bd5" w:themeColor="accent5"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70">
    <w:name w:val="Grid Table 4 Accent 6"/>
    <w:basedOn w:val="1435"/>
    <w:uiPriority w:val="59"/>
    <w:pPr>
      <w:pBdr/>
      <w:spacing w:after="0" w:line="240" w:lineRule="auto"/>
      <w:ind/>
    </w:pPr>
    <w:tblPr>
      <w:tblStyleRowBandSize w:val="1"/>
      <w:tblStyleColBandSize w:val="1"/>
      <w:tblBorders>
        <w:top w:val="single" w:color="add394" w:themeColor="accent6" w:themeTint="90" w:sz="4" w:space="0"/>
        <w:left w:val="single" w:color="add394" w:themeColor="accent6" w:themeTint="90" w:sz="4" w:space="0"/>
        <w:bottom w:val="single" w:color="add394" w:themeColor="accent6" w:themeTint="90" w:sz="4" w:space="0"/>
        <w:right w:val="single" w:color="add394" w:themeColor="accent6" w:themeTint="90" w:sz="4" w:space="0"/>
        <w:insideH w:val="single" w:color="add394" w:themeColor="accent6" w:themeTint="90" w:sz="4" w:space="0"/>
        <w:insideV w:val="single" w:color="add394" w:themeColor="accent6" w:themeTint="90" w:sz="4" w:space="0"/>
      </w:tblBorders>
    </w:tblPr>
    <w:tcPr>
      <w:tcBorders/>
    </w:tcPr>
    <w:tblStylePr w:type="band1Horz">
      <w:rPr>
        <w:rFonts w:ascii="Arial" w:hAnsi="Arial"/>
        <w:color w:val="404040"/>
        <w:sz w:val="22"/>
      </w:rPr>
      <w:pPr>
        <w:pBdr/>
        <w:spacing/>
        <w:ind/>
      </w:pPr>
      <w:tblPr>
        <w:tblBorders/>
      </w:tblPr>
      <w:tcPr>
        <w:shd w:val="clear" w:color="e1efd8" w:themeColor="accent6" w:themeTint="34" w:fill="e1efd8" w:themeFill="accent6" w:themeFillTint="34"/>
        <w:tcBorders/>
      </w:tcPr>
    </w:tblStylePr>
    <w:tblStylePr w:type="band1Vert">
      <w:rPr>
        <w:rFonts w:ascii="Arial" w:hAnsi="Arial"/>
        <w:color w:val="404040"/>
        <w:sz w:val="22"/>
      </w:rPr>
      <w:pPr>
        <w:pBdr/>
        <w:spacing/>
        <w:ind/>
      </w:pPr>
      <w:tblPr>
        <w:tblBorders/>
      </w:tblPr>
      <w:tcPr>
        <w:shd w:val="clear" w:color="e1efd8" w:themeColor="accent6" w:themeTint="34" w:fill="e1efd8"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70ad47" w:themeColor="accent6" w:fill="70ad47" w:themeFill="accent6"/>
        <w:tcBorders>
          <w:top w:val="single" w:color="70ad47" w:themeColor="accent6" w:sz="4" w:space="0"/>
          <w:left w:val="single" w:color="70ad47" w:themeColor="accent6" w:sz="4" w:space="0"/>
          <w:bottom w:val="single" w:color="70ad47" w:themeColor="accent6" w:sz="4" w:space="0"/>
          <w:right w:val="single" w:color="70ad47" w:themeColor="accent6"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70ad47" w:themeColor="accent6"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71">
    <w:name w:val="Grid Table 5 Dark Accent 2"/>
    <w:basedOn w:val="1435"/>
    <w:uiPriority w:val="99"/>
    <w:pPr>
      <w:pBdr/>
      <w:spacing w:after="0" w:line="240" w:lineRule="auto"/>
      <w:ind/>
    </w:pPr>
    <w:tblPr>
      <w:tblStyleRowBandSize w:val="1"/>
      <w:tblStyleColBandSize w:val="1"/>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shd w:val="clear" w:color="fbe5d6" w:themeColor="accent2" w:themeTint="32" w:fill="fbe5d6" w:themeFill="accent2" w:themeFillTint="32"/>
    </w:tblPr>
    <w:tcPr>
      <w:tcBorders/>
    </w:tcPr>
    <w:tblStylePr w:type="band1Horz">
      <w:pPr>
        <w:pBdr/>
        <w:spacing/>
        <w:ind/>
      </w:pPr>
      <w:tblPr>
        <w:tblBorders/>
      </w:tblPr>
      <w:tcPr>
        <w:shd w:val="clear" w:color="f6c3a0" w:themeColor="accent2" w:themeTint="75" w:fill="f6c3a0" w:themeFill="accent2" w:themeFillTint="75"/>
        <w:tcBorders/>
      </w:tcPr>
    </w:tblStylePr>
    <w:tblStylePr w:type="band1Vert">
      <w:pPr>
        <w:pBdr/>
        <w:spacing/>
        <w:ind/>
      </w:pPr>
      <w:tblPr>
        <w:tblBorders/>
      </w:tblPr>
      <w:tcPr>
        <w:shd w:val="clear" w:color="f6c3a0" w:themeColor="accent2" w:themeTint="75" w:fill="f6c3a0" w:themeFill="accent2"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ed7d31" w:themeColor="accent2" w:fill="ed7d31" w:themeFill="accent2"/>
        <w:tcBorders/>
      </w:tcPr>
    </w:tblStylePr>
    <w:tblStylePr w:type="firstRow">
      <w:rPr>
        <w:rFonts w:ascii="Arial" w:hAnsi="Arial"/>
        <w:b/>
        <w:color w:val="ffffff"/>
        <w:sz w:val="22"/>
      </w:rPr>
      <w:pPr>
        <w:pBdr/>
        <w:spacing/>
        <w:ind/>
      </w:pPr>
      <w:tblPr>
        <w:tblBorders/>
      </w:tblPr>
      <w:tcPr>
        <w:shd w:val="clear" w:color="ed7d31" w:themeColor="accent2" w:fill="ed7d31" w:themeFill="accent2"/>
        <w:tcBorders/>
      </w:tcPr>
    </w:tblStylePr>
    <w:tblStylePr w:type="lastCol">
      <w:rPr>
        <w:rFonts w:ascii="Arial" w:hAnsi="Arial"/>
        <w:b/>
        <w:color w:val="ffffff"/>
        <w:sz w:val="22"/>
      </w:rPr>
      <w:pPr>
        <w:pBdr/>
        <w:spacing/>
        <w:ind/>
      </w:pPr>
      <w:tblPr>
        <w:tblBorders/>
      </w:tblPr>
      <w:tcPr>
        <w:shd w:val="clear" w:color="ed7d31" w:themeColor="accent2" w:fill="ed7d31" w:themeFill="accent2"/>
        <w:tcBorders/>
      </w:tcPr>
    </w:tblStylePr>
    <w:tblStylePr w:type="lastRow">
      <w:rPr>
        <w:rFonts w:ascii="Arial" w:hAnsi="Arial"/>
        <w:b/>
        <w:color w:val="ffffff"/>
        <w:sz w:val="22"/>
      </w:rPr>
      <w:pPr>
        <w:pBdr/>
        <w:spacing/>
        <w:ind/>
      </w:pPr>
      <w:tblPr>
        <w:tblBorders/>
      </w:tblPr>
      <w:tcPr>
        <w:shd w:val="clear" w:color="ed7d31" w:themeColor="accent2" w:fill="ed7d31" w:themeFill="accent2"/>
        <w:tcBorders>
          <w:top w:val="single" w:color="ffffff"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72">
    <w:name w:val="Grid Table 5 Dark Accent 3"/>
    <w:basedOn w:val="1435"/>
    <w:uiPriority w:val="99"/>
    <w:pPr>
      <w:pBdr/>
      <w:spacing w:after="0" w:line="240" w:lineRule="auto"/>
      <w:ind/>
    </w:pPr>
    <w:tblPr>
      <w:tblStyleRowBandSize w:val="1"/>
      <w:tblStyleColBandSize w:val="1"/>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shd w:val="clear" w:color="ececec" w:themeColor="accent3" w:themeTint="34" w:fill="ececec" w:themeFill="accent3" w:themeFillTint="34"/>
    </w:tblPr>
    <w:tcPr>
      <w:tcBorders/>
    </w:tcPr>
    <w:tblStylePr w:type="band1Horz">
      <w:pPr>
        <w:pBdr/>
        <w:spacing/>
        <w:ind/>
      </w:pPr>
      <w:tblPr>
        <w:tblBorders/>
      </w:tblPr>
      <w:tcPr>
        <w:shd w:val="clear" w:color="d5d5d5" w:themeColor="accent3" w:themeTint="75" w:fill="d5d5d5" w:themeFill="accent3" w:themeFillTint="75"/>
        <w:tcBorders/>
      </w:tcPr>
    </w:tblStylePr>
    <w:tblStylePr w:type="band1Vert">
      <w:pPr>
        <w:pBdr/>
        <w:spacing/>
        <w:ind/>
      </w:pPr>
      <w:tblPr>
        <w:tblBorders/>
      </w:tblPr>
      <w:tcPr>
        <w:shd w:val="clear" w:color="d5d5d5" w:themeColor="accent3" w:themeTint="75" w:fill="d5d5d5" w:themeFill="accent3"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a5a5a5" w:themeColor="accent3" w:fill="a5a5a5" w:themeFill="accent3"/>
        <w:tcBorders/>
      </w:tcPr>
    </w:tblStylePr>
    <w:tblStylePr w:type="firstRow">
      <w:rPr>
        <w:rFonts w:ascii="Arial" w:hAnsi="Arial"/>
        <w:b/>
        <w:color w:val="ffffff"/>
        <w:sz w:val="22"/>
      </w:rPr>
      <w:pPr>
        <w:pBdr/>
        <w:spacing/>
        <w:ind/>
      </w:pPr>
      <w:tblPr>
        <w:tblBorders/>
      </w:tblPr>
      <w:tcPr>
        <w:shd w:val="clear" w:color="a5a5a5" w:themeColor="accent3" w:fill="a5a5a5" w:themeFill="accent3"/>
        <w:tcBorders/>
      </w:tcPr>
    </w:tblStylePr>
    <w:tblStylePr w:type="lastCol">
      <w:rPr>
        <w:rFonts w:ascii="Arial" w:hAnsi="Arial"/>
        <w:b/>
        <w:color w:val="ffffff"/>
        <w:sz w:val="22"/>
      </w:rPr>
      <w:pPr>
        <w:pBdr/>
        <w:spacing/>
        <w:ind/>
      </w:pPr>
      <w:tblPr>
        <w:tblBorders/>
      </w:tblPr>
      <w:tcPr>
        <w:shd w:val="clear" w:color="a5a5a5" w:themeColor="accent3" w:fill="a5a5a5" w:themeFill="accent3"/>
        <w:tcBorders/>
      </w:tcPr>
    </w:tblStylePr>
    <w:tblStylePr w:type="lastRow">
      <w:rPr>
        <w:rFonts w:ascii="Arial" w:hAnsi="Arial"/>
        <w:b/>
        <w:color w:val="ffffff"/>
        <w:sz w:val="22"/>
      </w:rPr>
      <w:pPr>
        <w:pBdr/>
        <w:spacing/>
        <w:ind/>
      </w:pPr>
      <w:tblPr>
        <w:tblBorders/>
      </w:tblPr>
      <w:tcPr>
        <w:shd w:val="clear" w:color="a5a5a5" w:themeColor="accent3" w:fill="a5a5a5" w:themeFill="accent3"/>
        <w:tcBorders>
          <w:top w:val="single" w:color="ffffff"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73">
    <w:name w:val="Grid Table 5 Dark Accent 5"/>
    <w:basedOn w:val="1435"/>
    <w:uiPriority w:val="99"/>
    <w:pPr>
      <w:pBdr/>
      <w:spacing w:after="0" w:line="240" w:lineRule="auto"/>
      <w:ind/>
    </w:pPr>
    <w:tblPr>
      <w:tblStyleRowBandSize w:val="1"/>
      <w:tblStyleColBandSize w:val="1"/>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shd w:val="clear" w:color="ddeaf6" w:themeColor="accent5" w:themeTint="34" w:fill="ddeaf6" w:themeFill="accent5" w:themeFillTint="34"/>
    </w:tblPr>
    <w:tcPr>
      <w:tcBorders/>
    </w:tcPr>
    <w:tblStylePr w:type="band1Horz">
      <w:pPr>
        <w:pBdr/>
        <w:spacing/>
        <w:ind/>
      </w:pPr>
      <w:tblPr>
        <w:tblBorders/>
      </w:tblPr>
      <w:tcPr>
        <w:shd w:val="clear" w:color="b3d0eb" w:themeColor="accent5" w:themeTint="75" w:fill="b3d0eb" w:themeFill="accent5" w:themeFillTint="75"/>
        <w:tcBorders/>
      </w:tcPr>
    </w:tblStylePr>
    <w:tblStylePr w:type="band1Vert">
      <w:pPr>
        <w:pBdr/>
        <w:spacing/>
        <w:ind/>
      </w:pPr>
      <w:tblPr>
        <w:tblBorders/>
      </w:tblPr>
      <w:tcPr>
        <w:shd w:val="clear" w:color="b3d0eb" w:themeColor="accent5" w:themeTint="75" w:fill="b3d0eb" w:themeFill="accent5"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5b9bd5" w:themeColor="accent5" w:fill="5b9bd5" w:themeFill="accent5"/>
        <w:tcBorders/>
      </w:tcPr>
    </w:tblStylePr>
    <w:tblStylePr w:type="firstRow">
      <w:rPr>
        <w:rFonts w:ascii="Arial" w:hAnsi="Arial"/>
        <w:b/>
        <w:color w:val="ffffff"/>
        <w:sz w:val="22"/>
      </w:rPr>
      <w:pPr>
        <w:pBdr/>
        <w:spacing/>
        <w:ind/>
      </w:pPr>
      <w:tblPr>
        <w:tblBorders/>
      </w:tblPr>
      <w:tcPr>
        <w:shd w:val="clear" w:color="5b9bd5" w:themeColor="accent5" w:fill="5b9bd5" w:themeFill="accent5"/>
        <w:tcBorders/>
      </w:tcPr>
    </w:tblStylePr>
    <w:tblStylePr w:type="lastCol">
      <w:rPr>
        <w:rFonts w:ascii="Arial" w:hAnsi="Arial"/>
        <w:b/>
        <w:color w:val="ffffff"/>
        <w:sz w:val="22"/>
      </w:rPr>
      <w:pPr>
        <w:pBdr/>
        <w:spacing/>
        <w:ind/>
      </w:pPr>
      <w:tblPr>
        <w:tblBorders/>
      </w:tblPr>
      <w:tcPr>
        <w:shd w:val="clear" w:color="5b9bd5" w:themeColor="accent5" w:fill="5b9bd5" w:themeFill="accent5"/>
        <w:tcBorders/>
      </w:tcPr>
    </w:tblStylePr>
    <w:tblStylePr w:type="lastRow">
      <w:rPr>
        <w:rFonts w:ascii="Arial" w:hAnsi="Arial"/>
        <w:b/>
        <w:color w:val="ffffff"/>
        <w:sz w:val="22"/>
      </w:rPr>
      <w:pPr>
        <w:pBdr/>
        <w:spacing/>
        <w:ind/>
      </w:pPr>
      <w:tblPr>
        <w:tblBorders/>
      </w:tblPr>
      <w:tcPr>
        <w:shd w:val="clear" w:color="5b9bd5" w:themeColor="accent5" w:fill="5b9bd5" w:themeFill="accent5"/>
        <w:tcBorders>
          <w:top w:val="single" w:color="ffffff"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74">
    <w:name w:val="Grid Table 5 Dark Accent 6"/>
    <w:basedOn w:val="1435"/>
    <w:uiPriority w:val="99"/>
    <w:pPr>
      <w:pBdr/>
      <w:spacing w:after="0" w:line="240" w:lineRule="auto"/>
      <w:ind/>
    </w:pPr>
    <w:tblPr>
      <w:tblStyleRowBandSize w:val="1"/>
      <w:tblStyleColBandSize w:val="1"/>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shd w:val="clear" w:color="e1efd8" w:themeColor="accent6" w:themeTint="34" w:fill="e1efd8" w:themeFill="accent6" w:themeFillTint="34"/>
    </w:tblPr>
    <w:tcPr>
      <w:tcBorders/>
    </w:tcPr>
    <w:tblStylePr w:type="band1Horz">
      <w:pPr>
        <w:pBdr/>
        <w:spacing/>
        <w:ind/>
      </w:pPr>
      <w:tblPr>
        <w:tblBorders/>
      </w:tblPr>
      <w:tcPr>
        <w:shd w:val="clear" w:color="bcdba8" w:themeColor="accent6" w:themeTint="75" w:fill="bcdba8" w:themeFill="accent6" w:themeFillTint="75"/>
        <w:tcBorders/>
      </w:tcPr>
    </w:tblStylePr>
    <w:tblStylePr w:type="band1Vert">
      <w:pPr>
        <w:pBdr/>
        <w:spacing/>
        <w:ind/>
      </w:pPr>
      <w:tblPr>
        <w:tblBorders/>
      </w:tblPr>
      <w:tcPr>
        <w:shd w:val="clear" w:color="bcdba8" w:themeColor="accent6" w:themeTint="75" w:fill="bcdba8" w:themeFill="accent6"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70ad47" w:themeColor="accent6" w:fill="70ad47" w:themeFill="accent6"/>
        <w:tcBorders/>
      </w:tcPr>
    </w:tblStylePr>
    <w:tblStylePr w:type="firstRow">
      <w:rPr>
        <w:rFonts w:ascii="Arial" w:hAnsi="Arial"/>
        <w:b/>
        <w:color w:val="ffffff"/>
        <w:sz w:val="22"/>
      </w:rPr>
      <w:pPr>
        <w:pBdr/>
        <w:spacing/>
        <w:ind/>
      </w:pPr>
      <w:tblPr>
        <w:tblBorders/>
      </w:tblPr>
      <w:tcPr>
        <w:shd w:val="clear" w:color="70ad47" w:themeColor="accent6" w:fill="70ad47" w:themeFill="accent6"/>
        <w:tcBorders/>
      </w:tcPr>
    </w:tblStylePr>
    <w:tblStylePr w:type="lastCol">
      <w:rPr>
        <w:rFonts w:ascii="Arial" w:hAnsi="Arial"/>
        <w:b/>
        <w:color w:val="ffffff"/>
        <w:sz w:val="22"/>
      </w:rPr>
      <w:pPr>
        <w:pBdr/>
        <w:spacing/>
        <w:ind/>
      </w:pPr>
      <w:tblPr>
        <w:tblBorders/>
      </w:tblPr>
      <w:tcPr>
        <w:shd w:val="clear" w:color="70ad47" w:themeColor="accent6" w:fill="70ad47" w:themeFill="accent6"/>
        <w:tcBorders/>
      </w:tcPr>
    </w:tblStylePr>
    <w:tblStylePr w:type="lastRow">
      <w:rPr>
        <w:rFonts w:ascii="Arial" w:hAnsi="Arial"/>
        <w:b/>
        <w:color w:val="ffffff"/>
        <w:sz w:val="22"/>
      </w:rPr>
      <w:pPr>
        <w:pBdr/>
        <w:spacing/>
        <w:ind/>
      </w:pPr>
      <w:tblPr>
        <w:tblBorders/>
      </w:tblPr>
      <w:tcPr>
        <w:shd w:val="clear" w:color="70ad47" w:themeColor="accent6" w:fill="70ad47" w:themeFill="accent6"/>
        <w:tcBorders>
          <w:top w:val="single" w:color="ffffff"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75">
    <w:name w:val="Grid Table 6 Colorful Accent 1"/>
    <w:basedOn w:val="1435"/>
    <w:uiPriority w:val="99"/>
    <w:pPr>
      <w:pBdr/>
      <w:spacing w:after="0" w:line="240" w:lineRule="auto"/>
      <w:ind/>
    </w:pPr>
    <w:tblPr>
      <w:tblStyleRowBandSize w:val="1"/>
      <w:tblStyleColBandSize w:val="1"/>
      <w:tblBorders>
        <w:top w:val="single" w:color="a0b7e1" w:themeColor="accent1" w:themeTint="80" w:sz="4" w:space="0"/>
        <w:left w:val="single" w:color="a0b7e1" w:themeColor="accent1" w:themeTint="80" w:sz="4" w:space="0"/>
        <w:bottom w:val="single" w:color="a0b7e1" w:themeColor="accent1" w:themeTint="80" w:sz="4" w:space="0"/>
        <w:right w:val="single" w:color="a0b7e1" w:themeColor="accent1" w:themeTint="80" w:sz="4" w:space="0"/>
        <w:insideH w:val="single" w:color="a0b7e1" w:themeColor="accent1" w:themeTint="80" w:sz="4" w:space="0"/>
        <w:insideV w:val="single" w:color="a0b7e1" w:themeColor="accent1" w:themeTint="80" w:sz="4" w:space="0"/>
      </w:tblBorders>
    </w:tblPr>
    <w:tcPr>
      <w:tcBorders/>
    </w:tcPr>
    <w:tblStylePr w:type="band1Horz">
      <w:rPr>
        <w:rFonts w:ascii="Arial" w:hAnsi="Arial"/>
        <w:color w:val="a0b7e1" w:themeColor="accent1" w:themeTint="80" w:themeShade="95"/>
        <w:sz w:val="22"/>
      </w:rPr>
      <w:pPr>
        <w:pBdr/>
        <w:spacing/>
        <w:ind/>
      </w:pPr>
      <w:tblPr>
        <w:tblBorders/>
      </w:tblPr>
      <w:tcPr>
        <w:shd w:val="clear" w:color="d8e2f3" w:themeColor="accent1" w:themeTint="34" w:fill="d8e2f3" w:themeFill="accent1" w:themeFillTint="34"/>
        <w:tcBorders/>
      </w:tcPr>
    </w:tblStylePr>
    <w:tblStylePr w:type="band1Vert">
      <w:pPr>
        <w:pBdr/>
        <w:spacing/>
        <w:ind/>
      </w:pPr>
      <w:tblPr>
        <w:tblBorders/>
      </w:tblPr>
      <w:tcPr>
        <w:shd w:val="clear" w:color="d8e2f3" w:themeColor="accent1" w:themeTint="34" w:fill="d8e2f3" w:themeFill="accent1" w:themeFillTint="34"/>
        <w:tcBorders/>
      </w:tcPr>
    </w:tblStylePr>
    <w:tblStylePr w:type="band2Horz">
      <w:rPr>
        <w:rFonts w:ascii="Arial" w:hAnsi="Arial"/>
        <w:color w:val="a0b7e1" w:themeColor="accen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a0b7e1" w:themeColor="accent1" w:themeTint="80" w:themeShade="95"/>
      </w:rPr>
      <w:pPr>
        <w:pBdr/>
        <w:spacing/>
        <w:ind/>
      </w:pPr>
      <w:tblPr>
        <w:tblBorders/>
      </w:tblPr>
      <w:tcPr>
        <w:tcBorders/>
      </w:tcPr>
    </w:tblStylePr>
    <w:tblStylePr w:type="firstRow">
      <w:rPr>
        <w:b/>
        <w:color w:val="a0b7e1" w:themeColor="accent1" w:themeTint="80" w:themeShade="95"/>
      </w:rPr>
      <w:pPr>
        <w:pBdr/>
        <w:spacing/>
        <w:ind/>
      </w:pPr>
      <w:tblPr>
        <w:tblBorders/>
      </w:tblPr>
      <w:tcPr>
        <w:tcBorders>
          <w:bottom w:val="single" w:color="a0b7e1" w:themeColor="accent1" w:themeTint="80" w:sz="12" w:space="0"/>
        </w:tcBorders>
      </w:tcPr>
    </w:tblStylePr>
    <w:tblStylePr w:type="lastCol">
      <w:rPr>
        <w:b/>
        <w:color w:val="a0b7e1" w:themeColor="accent1" w:themeTint="80" w:themeShade="95"/>
      </w:rPr>
      <w:pPr>
        <w:pBdr/>
        <w:spacing/>
        <w:ind/>
      </w:pPr>
      <w:tblPr>
        <w:tblBorders/>
      </w:tblPr>
      <w:tcPr>
        <w:tcBorders/>
      </w:tcPr>
    </w:tblStylePr>
    <w:tblStylePr w:type="lastRow">
      <w:rPr>
        <w:b/>
        <w:color w:val="a0b7e1" w:themeColor="accent1" w:themeTint="80"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76">
    <w:name w:val="Grid Table 6 Colorful Accent 2"/>
    <w:basedOn w:val="1435"/>
    <w:uiPriority w:val="99"/>
    <w:pPr>
      <w:pBdr/>
      <w:spacing w:after="0" w:line="240" w:lineRule="auto"/>
      <w:ind/>
    </w:pPr>
    <w:tblPr>
      <w:tblStyleRowBandSize w:val="1"/>
      <w:tblStyleColBandSize w:val="1"/>
      <w:tblBorders>
        <w:top w:val="single" w:color="f4b184" w:themeColor="accent2" w:themeTint="97" w:sz="4" w:space="0"/>
        <w:left w:val="single" w:color="f4b184" w:themeColor="accent2" w:themeTint="97" w:sz="4" w:space="0"/>
        <w:bottom w:val="single" w:color="f4b184" w:themeColor="accent2" w:themeTint="97" w:sz="4" w:space="0"/>
        <w:right w:val="single" w:color="f4b184" w:themeColor="accent2" w:themeTint="97" w:sz="4" w:space="0"/>
        <w:insideH w:val="single" w:color="f4b184" w:themeColor="accent2" w:themeTint="97" w:sz="4" w:space="0"/>
        <w:insideV w:val="single" w:color="f4b184" w:themeColor="accent2" w:themeTint="97" w:sz="4" w:space="0"/>
      </w:tblBorders>
    </w:tblPr>
    <w:tcPr>
      <w:tcBorders/>
    </w:tcPr>
    <w:tblStylePr w:type="band1Horz">
      <w:rPr>
        <w:rFonts w:ascii="Arial" w:hAnsi="Arial"/>
        <w:color w:val="f4b184" w:themeColor="accent2" w:themeTint="97" w:themeShade="95"/>
        <w:sz w:val="22"/>
      </w:rPr>
      <w:pPr>
        <w:pBdr/>
        <w:spacing/>
        <w:ind/>
      </w:pPr>
      <w:tblPr>
        <w:tblBorders/>
      </w:tblPr>
      <w:tcPr>
        <w:shd w:val="clear" w:color="fbe5d6" w:themeColor="accent2" w:themeTint="32" w:fill="fbe5d6" w:themeFill="accent2" w:themeFillTint="32"/>
        <w:tcBorders/>
      </w:tcPr>
    </w:tblStylePr>
    <w:tblStylePr w:type="band1Vert">
      <w:pPr>
        <w:pBdr/>
        <w:spacing/>
        <w:ind/>
      </w:pPr>
      <w:tblPr>
        <w:tblBorders/>
      </w:tblPr>
      <w:tcPr>
        <w:shd w:val="clear" w:color="fbe5d6" w:themeColor="accent2" w:themeTint="32" w:fill="fbe5d6" w:themeFill="accent2" w:themeFillTint="32"/>
        <w:tcBorders/>
      </w:tcPr>
    </w:tblStylePr>
    <w:tblStylePr w:type="band2Horz">
      <w:rPr>
        <w:rFonts w:ascii="Arial" w:hAnsi="Arial"/>
        <w:color w:val="f4b184"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f4b184" w:themeColor="accent2" w:themeTint="97" w:themeShade="95"/>
      </w:rPr>
      <w:pPr>
        <w:pBdr/>
        <w:spacing/>
        <w:ind/>
      </w:pPr>
      <w:tblPr>
        <w:tblBorders/>
      </w:tblPr>
      <w:tcPr>
        <w:tcBorders/>
      </w:tcPr>
    </w:tblStylePr>
    <w:tblStylePr w:type="firstRow">
      <w:rPr>
        <w:b/>
        <w:color w:val="f4b184" w:themeColor="accent2" w:themeTint="97" w:themeShade="95"/>
      </w:rPr>
      <w:pPr>
        <w:pBdr/>
        <w:spacing/>
        <w:ind/>
      </w:pPr>
      <w:tblPr>
        <w:tblBorders/>
      </w:tblPr>
      <w:tcPr>
        <w:tcBorders>
          <w:bottom w:val="single" w:color="f4b184" w:themeColor="accent2" w:themeTint="97" w:sz="12" w:space="0"/>
        </w:tcBorders>
      </w:tcPr>
    </w:tblStylePr>
    <w:tblStylePr w:type="lastCol">
      <w:rPr>
        <w:b/>
        <w:color w:val="f4b184" w:themeColor="accent2" w:themeTint="97" w:themeShade="95"/>
      </w:rPr>
      <w:pPr>
        <w:pBdr/>
        <w:spacing/>
        <w:ind/>
      </w:pPr>
      <w:tblPr>
        <w:tblBorders/>
      </w:tblPr>
      <w:tcPr>
        <w:tcBorders/>
      </w:tcPr>
    </w:tblStylePr>
    <w:tblStylePr w:type="lastRow">
      <w:rPr>
        <w:b/>
        <w:color w:val="f4b184" w:themeColor="accent2" w:themeTint="97"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77">
    <w:name w:val="Grid Table 6 Colorful Accent 3"/>
    <w:basedOn w:val="1435"/>
    <w:uiPriority w:val="99"/>
    <w:pPr>
      <w:pBdr/>
      <w:spacing w:after="0" w:line="240" w:lineRule="auto"/>
      <w:ind/>
    </w:pPr>
    <w:tblPr>
      <w:tblStyleRowBandSize w:val="1"/>
      <w:tblStyleColBandSize w:val="1"/>
      <w:tblBorders>
        <w:top w:val="single" w:color="a5a5a5" w:themeColor="accent3" w:themeTint="FE" w:sz="4" w:space="0"/>
        <w:left w:val="single" w:color="a5a5a5" w:themeColor="accent3" w:themeTint="FE" w:sz="4" w:space="0"/>
        <w:bottom w:val="single" w:color="a5a5a5" w:themeColor="accent3" w:themeTint="FE" w:sz="4" w:space="0"/>
        <w:right w:val="single" w:color="a5a5a5" w:themeColor="accent3" w:themeTint="FE" w:sz="4" w:space="0"/>
        <w:insideH w:val="single" w:color="a5a5a5" w:themeColor="accent3" w:themeTint="FE" w:sz="4" w:space="0"/>
        <w:insideV w:val="single" w:color="a5a5a5" w:themeColor="accent3" w:themeTint="FE" w:sz="4" w:space="0"/>
      </w:tblBorders>
    </w:tblPr>
    <w:tcPr>
      <w:tcBorders/>
    </w:tcPr>
    <w:tblStylePr w:type="band1Horz">
      <w:rPr>
        <w:rFonts w:ascii="Arial" w:hAnsi="Arial"/>
        <w:color w:val="a5a5a5" w:themeColor="accent3" w:themeTint="FE" w:themeShade="95"/>
        <w:sz w:val="22"/>
      </w:rPr>
      <w:pPr>
        <w:pBdr/>
        <w:spacing/>
        <w:ind/>
      </w:pPr>
      <w:tblPr>
        <w:tblBorders/>
      </w:tblPr>
      <w:tcPr>
        <w:shd w:val="clear" w:color="ececec" w:themeColor="accent3" w:themeTint="34" w:fill="ececec" w:themeFill="accent3" w:themeFillTint="34"/>
        <w:tcBorders/>
      </w:tcPr>
    </w:tblStylePr>
    <w:tblStylePr w:type="band1Vert">
      <w:pPr>
        <w:pBdr/>
        <w:spacing/>
        <w:ind/>
      </w:pPr>
      <w:tblPr>
        <w:tblBorders/>
      </w:tblPr>
      <w:tcPr>
        <w:shd w:val="clear" w:color="ececec" w:themeColor="accent3" w:themeTint="34" w:fill="ececec" w:themeFill="accent3" w:themeFillTint="34"/>
        <w:tcBorders/>
      </w:tcPr>
    </w:tblStylePr>
    <w:tblStylePr w:type="band2Horz">
      <w:rPr>
        <w:rFonts w:ascii="Arial" w:hAnsi="Arial"/>
        <w:color w:val="a5a5a5" w:themeColor="accent3" w:themeTint="FE"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a5a5a5" w:themeColor="accent3" w:themeTint="FE" w:themeShade="95"/>
      </w:rPr>
      <w:pPr>
        <w:pBdr/>
        <w:spacing/>
        <w:ind/>
      </w:pPr>
      <w:tblPr>
        <w:tblBorders/>
      </w:tblPr>
      <w:tcPr>
        <w:tcBorders/>
      </w:tcPr>
    </w:tblStylePr>
    <w:tblStylePr w:type="firstRow">
      <w:rPr>
        <w:b/>
        <w:color w:val="a5a5a5" w:themeColor="accent3" w:themeTint="FE" w:themeShade="95"/>
      </w:rPr>
      <w:pPr>
        <w:pBdr/>
        <w:spacing/>
        <w:ind/>
      </w:pPr>
      <w:tblPr>
        <w:tblBorders/>
      </w:tblPr>
      <w:tcPr>
        <w:tcBorders>
          <w:bottom w:val="single" w:color="a5a5a5" w:themeColor="accent3" w:themeTint="FE" w:sz="12" w:space="0"/>
        </w:tcBorders>
      </w:tcPr>
    </w:tblStylePr>
    <w:tblStylePr w:type="lastCol">
      <w:rPr>
        <w:b/>
        <w:color w:val="a5a5a5" w:themeColor="accent3" w:themeTint="FE" w:themeShade="95"/>
      </w:rPr>
      <w:pPr>
        <w:pBdr/>
        <w:spacing/>
        <w:ind/>
      </w:pPr>
      <w:tblPr>
        <w:tblBorders/>
      </w:tblPr>
      <w:tcPr>
        <w:tcBorders/>
      </w:tcPr>
    </w:tblStylePr>
    <w:tblStylePr w:type="lastRow">
      <w:rPr>
        <w:b/>
        <w:color w:val="a5a5a5" w:themeColor="accent3" w:themeTint="FE"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78">
    <w:name w:val="Grid Table 6 Colorful Accent 4"/>
    <w:basedOn w:val="1435"/>
    <w:uiPriority w:val="99"/>
    <w:pPr>
      <w:pBdr/>
      <w:spacing w:after="0" w:line="240" w:lineRule="auto"/>
      <w:ind/>
    </w:pPr>
    <w:tblPr>
      <w:tblStyleRowBandSize w:val="1"/>
      <w:tblStyleColBandSize w:val="1"/>
      <w:tblBorders>
        <w:top w:val="single" w:color="ffd865" w:themeColor="accent4" w:themeTint="9A" w:sz="4" w:space="0"/>
        <w:left w:val="single" w:color="ffd865" w:themeColor="accent4" w:themeTint="9A" w:sz="4" w:space="0"/>
        <w:bottom w:val="single" w:color="ffd865" w:themeColor="accent4" w:themeTint="9A" w:sz="4" w:space="0"/>
        <w:right w:val="single" w:color="ffd865" w:themeColor="accent4" w:themeTint="9A" w:sz="4" w:space="0"/>
        <w:insideH w:val="single" w:color="ffd865" w:themeColor="accent4" w:themeTint="9A" w:sz="4" w:space="0"/>
        <w:insideV w:val="single" w:color="ffd865" w:themeColor="accent4" w:themeTint="9A" w:sz="4" w:space="0"/>
      </w:tblBorders>
    </w:tblPr>
    <w:tcPr>
      <w:tcBorders/>
    </w:tcPr>
    <w:tblStylePr w:type="band1Horz">
      <w:rPr>
        <w:rFonts w:ascii="Arial" w:hAnsi="Arial"/>
        <w:color w:val="ffd865" w:themeColor="accent4" w:themeTint="9A" w:themeShade="95"/>
        <w:sz w:val="22"/>
      </w:rPr>
      <w:pPr>
        <w:pBdr/>
        <w:spacing/>
        <w:ind/>
      </w:pPr>
      <w:tblPr>
        <w:tblBorders/>
      </w:tblPr>
      <w:tcPr>
        <w:shd w:val="clear" w:color="fff2cb" w:themeColor="accent4" w:themeTint="34" w:fill="fff2cb" w:themeFill="accent4" w:themeFillTint="34"/>
        <w:tcBorders/>
      </w:tcPr>
    </w:tblStylePr>
    <w:tblStylePr w:type="band1Vert">
      <w:pPr>
        <w:pBdr/>
        <w:spacing/>
        <w:ind/>
      </w:pPr>
      <w:tblPr>
        <w:tblBorders/>
      </w:tblPr>
      <w:tcPr>
        <w:shd w:val="clear" w:color="fff2cb" w:themeColor="accent4" w:themeTint="34" w:fill="fff2cb" w:themeFill="accent4" w:themeFillTint="34"/>
        <w:tcBorders/>
      </w:tcPr>
    </w:tblStylePr>
    <w:tblStylePr w:type="band2Horz">
      <w:rPr>
        <w:rFonts w:ascii="Arial" w:hAnsi="Arial"/>
        <w:color w:val="ffd865"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ffd865" w:themeColor="accent4" w:themeTint="9A" w:themeShade="95"/>
      </w:rPr>
      <w:pPr>
        <w:pBdr/>
        <w:spacing/>
        <w:ind/>
      </w:pPr>
      <w:tblPr>
        <w:tblBorders/>
      </w:tblPr>
      <w:tcPr>
        <w:tcBorders/>
      </w:tcPr>
    </w:tblStylePr>
    <w:tblStylePr w:type="firstRow">
      <w:rPr>
        <w:b/>
        <w:color w:val="ffd865" w:themeColor="accent4" w:themeTint="9A" w:themeShade="95"/>
      </w:rPr>
      <w:pPr>
        <w:pBdr/>
        <w:spacing/>
        <w:ind/>
      </w:pPr>
      <w:tblPr>
        <w:tblBorders/>
      </w:tblPr>
      <w:tcPr>
        <w:tcBorders>
          <w:bottom w:val="single" w:color="ffd865" w:themeColor="accent4" w:themeTint="9A" w:sz="12" w:space="0"/>
        </w:tcBorders>
      </w:tcPr>
    </w:tblStylePr>
    <w:tblStylePr w:type="lastCol">
      <w:rPr>
        <w:b/>
        <w:color w:val="ffd865" w:themeColor="accent4" w:themeTint="9A" w:themeShade="95"/>
      </w:rPr>
      <w:pPr>
        <w:pBdr/>
        <w:spacing/>
        <w:ind/>
      </w:pPr>
      <w:tblPr>
        <w:tblBorders/>
      </w:tblPr>
      <w:tcPr>
        <w:tcBorders/>
      </w:tcPr>
    </w:tblStylePr>
    <w:tblStylePr w:type="lastRow">
      <w:rPr>
        <w:b/>
        <w:color w:val="ffd865" w:themeColor="accent4" w:themeTint="9A"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79">
    <w:name w:val="Grid Table 6 Colorful Accent 5"/>
    <w:basedOn w:val="1435"/>
    <w:uiPriority w:val="99"/>
    <w:pPr>
      <w:pBdr/>
      <w:spacing w:after="0" w:line="240" w:lineRule="auto"/>
      <w:ind/>
    </w:pPr>
    <w:tblPr>
      <w:tblStyleRowBandSize w:val="1"/>
      <w:tblStyleColBandSize w:val="1"/>
      <w:tblBorders>
        <w:top w:val="single" w:color="5b9bd5" w:themeColor="accent5" w:sz="4" w:space="0"/>
        <w:left w:val="single" w:color="5b9bd5" w:themeColor="accent5" w:sz="4" w:space="0"/>
        <w:bottom w:val="single" w:color="5b9bd5" w:themeColor="accent5" w:sz="4" w:space="0"/>
        <w:right w:val="single" w:color="5b9bd5" w:themeColor="accent5" w:sz="4" w:space="0"/>
        <w:insideH w:val="single" w:color="5b9bd5" w:themeColor="accent5" w:sz="4" w:space="0"/>
        <w:insideV w:val="single" w:color="5b9bd5" w:themeColor="accent5" w:sz="4" w:space="0"/>
      </w:tblBorders>
    </w:tblPr>
    <w:tcPr>
      <w:tcBorders/>
    </w:tcPr>
    <w:tblStylePr w:type="band1Horz">
      <w:rPr>
        <w:rFonts w:ascii="Arial" w:hAnsi="Arial"/>
        <w:color w:val="245a8d" w:themeColor="accent5" w:themeShade="95"/>
        <w:sz w:val="22"/>
      </w:rPr>
      <w:pPr>
        <w:pBdr/>
        <w:spacing/>
        <w:ind/>
      </w:pPr>
      <w:tblPr>
        <w:tblBorders/>
      </w:tblPr>
      <w:tcPr>
        <w:shd w:val="clear" w:color="ddeaf6" w:themeColor="accent5" w:themeTint="34" w:fill="ddeaf6" w:themeFill="accent5" w:themeFillTint="34"/>
        <w:tcBorders/>
      </w:tcPr>
    </w:tblStylePr>
    <w:tblStylePr w:type="band1Vert">
      <w:pPr>
        <w:pBdr/>
        <w:spacing/>
        <w:ind/>
      </w:pPr>
      <w:tblPr>
        <w:tblBorders/>
      </w:tblPr>
      <w:tcPr>
        <w:shd w:val="clear" w:color="ddeaf6" w:themeColor="accent5" w:themeTint="34" w:fill="ddeaf6" w:themeFill="accent5" w:themeFillTint="34"/>
        <w:tcBorders/>
      </w:tcPr>
    </w:tblStylePr>
    <w:tblStylePr w:type="band2Horz">
      <w:rPr>
        <w:rFonts w:ascii="Arial" w:hAnsi="Arial"/>
        <w:color w:val="245a8d"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45a8d" w:themeColor="accent5" w:themeShade="95"/>
      </w:rPr>
      <w:pPr>
        <w:pBdr/>
        <w:spacing/>
        <w:ind/>
      </w:pPr>
      <w:tblPr>
        <w:tblBorders/>
      </w:tblPr>
      <w:tcPr>
        <w:tcBorders/>
      </w:tcPr>
    </w:tblStylePr>
    <w:tblStylePr w:type="firstRow">
      <w:rPr>
        <w:b/>
        <w:color w:val="245a8d" w:themeColor="accent5" w:themeShade="95"/>
      </w:rPr>
      <w:pPr>
        <w:pBdr/>
        <w:spacing/>
        <w:ind/>
      </w:pPr>
      <w:tblPr>
        <w:tblBorders/>
      </w:tblPr>
      <w:tcPr>
        <w:tcBorders>
          <w:bottom w:val="single" w:color="5b9bd5" w:themeColor="accent5" w:sz="12" w:space="0"/>
        </w:tcBorders>
      </w:tcPr>
    </w:tblStylePr>
    <w:tblStylePr w:type="lastCol">
      <w:rPr>
        <w:b/>
        <w:color w:val="245a8d" w:themeColor="accent5" w:themeShade="95"/>
      </w:rPr>
      <w:pPr>
        <w:pBdr/>
        <w:spacing/>
        <w:ind/>
      </w:pPr>
      <w:tblPr>
        <w:tblBorders/>
      </w:tblPr>
      <w:tcPr>
        <w:tcBorders/>
      </w:tcPr>
    </w:tblStylePr>
    <w:tblStylePr w:type="lastRow">
      <w:rPr>
        <w:b/>
        <w:color w:val="245a8d" w:themeColor="accent5"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80">
    <w:name w:val="Grid Table 6 Colorful Accent 6"/>
    <w:basedOn w:val="1435"/>
    <w:uiPriority w:val="99"/>
    <w:pPr>
      <w:pBdr/>
      <w:spacing w:after="0" w:line="240" w:lineRule="auto"/>
      <w:ind/>
    </w:pPr>
    <w:tblPr>
      <w:tblStyleRowBandSize w:val="1"/>
      <w:tblStyleColBandSize w:val="1"/>
      <w:tblBorders>
        <w:top w:val="single" w:color="70ad47" w:themeColor="accent6" w:sz="4" w:space="0"/>
        <w:left w:val="single" w:color="70ad47" w:themeColor="accent6" w:sz="4" w:space="0"/>
        <w:bottom w:val="single" w:color="70ad47" w:themeColor="accent6" w:sz="4" w:space="0"/>
        <w:right w:val="single" w:color="70ad47" w:themeColor="accent6" w:sz="4" w:space="0"/>
        <w:insideH w:val="single" w:color="70ad47" w:themeColor="accent6" w:sz="4" w:space="0"/>
        <w:insideV w:val="single" w:color="70ad47" w:themeColor="accent6" w:sz="4" w:space="0"/>
      </w:tblBorders>
    </w:tblPr>
    <w:tcPr>
      <w:tcBorders/>
    </w:tcPr>
    <w:tblStylePr w:type="band1Horz">
      <w:rPr>
        <w:rFonts w:ascii="Arial" w:hAnsi="Arial"/>
        <w:color w:val="245a8d" w:themeColor="accent5" w:themeShade="95"/>
        <w:sz w:val="22"/>
      </w:rPr>
      <w:pPr>
        <w:pBdr/>
        <w:spacing/>
        <w:ind/>
      </w:pPr>
      <w:tblPr>
        <w:tblBorders/>
      </w:tblPr>
      <w:tcPr>
        <w:shd w:val="clear" w:color="e1efd8" w:themeColor="accent6" w:themeTint="34" w:fill="e1efd8" w:themeFill="accent6" w:themeFillTint="34"/>
        <w:tcBorders/>
      </w:tcPr>
    </w:tblStylePr>
    <w:tblStylePr w:type="band1Vert">
      <w:pPr>
        <w:pBdr/>
        <w:spacing/>
        <w:ind/>
      </w:pPr>
      <w:tblPr>
        <w:tblBorders/>
      </w:tblPr>
      <w:tcPr>
        <w:shd w:val="clear" w:color="e1efd8" w:themeColor="accent6" w:themeTint="34" w:fill="e1efd8" w:themeFill="accent6" w:themeFillTint="34"/>
        <w:tcBorders/>
      </w:tcPr>
    </w:tblStylePr>
    <w:tblStylePr w:type="band2Horz">
      <w:rPr>
        <w:rFonts w:ascii="Arial" w:hAnsi="Arial"/>
        <w:color w:val="245a8d"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45a8d" w:themeColor="accent5" w:themeShade="95"/>
      </w:rPr>
      <w:pPr>
        <w:pBdr/>
        <w:spacing/>
        <w:ind/>
      </w:pPr>
      <w:tblPr>
        <w:tblBorders/>
      </w:tblPr>
      <w:tcPr>
        <w:tcBorders/>
      </w:tcPr>
    </w:tblStylePr>
    <w:tblStylePr w:type="firstRow">
      <w:rPr>
        <w:b/>
        <w:color w:val="245a8d" w:themeColor="accent5" w:themeShade="95"/>
      </w:rPr>
      <w:pPr>
        <w:pBdr/>
        <w:spacing/>
        <w:ind/>
      </w:pPr>
      <w:tblPr>
        <w:tblBorders/>
      </w:tblPr>
      <w:tcPr>
        <w:tcBorders>
          <w:bottom w:val="single" w:color="70ad47" w:themeColor="accent6" w:sz="12" w:space="0"/>
        </w:tcBorders>
      </w:tcPr>
    </w:tblStylePr>
    <w:tblStylePr w:type="lastCol">
      <w:rPr>
        <w:b/>
        <w:color w:val="245a8d" w:themeColor="accent5" w:themeShade="95"/>
      </w:rPr>
      <w:pPr>
        <w:pBdr/>
        <w:spacing/>
        <w:ind/>
      </w:pPr>
      <w:tblPr>
        <w:tblBorders/>
      </w:tblPr>
      <w:tcPr>
        <w:tcBorders/>
      </w:tcPr>
    </w:tblStylePr>
    <w:tblStylePr w:type="lastRow">
      <w:rPr>
        <w:b/>
        <w:color w:val="245a8d" w:themeColor="accent5"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81">
    <w:name w:val="Grid Table 7 Colorful Accent 1"/>
    <w:basedOn w:val="1435"/>
    <w:uiPriority w:val="99"/>
    <w:pPr>
      <w:pBdr/>
      <w:spacing w:after="0" w:line="240" w:lineRule="auto"/>
      <w:ind/>
    </w:pPr>
    <w:tblPr>
      <w:tblStyleRowBandSize w:val="1"/>
      <w:tblStyleColBandSize w:val="1"/>
      <w:tblBorders>
        <w:bottom w:val="single" w:color="a0b7e1" w:themeColor="accent1" w:themeTint="80" w:sz="4" w:space="0"/>
        <w:right w:val="single" w:color="a0b7e1" w:themeColor="accent1" w:themeTint="80" w:sz="4" w:space="0"/>
        <w:insideH w:val="single" w:color="a0b7e1" w:themeColor="accent1" w:themeTint="80" w:sz="4" w:space="0"/>
        <w:insideV w:val="single" w:color="a0b7e1" w:themeColor="accent1" w:themeTint="80" w:sz="4" w:space="0"/>
      </w:tblBorders>
    </w:tblPr>
    <w:tcPr>
      <w:tcBorders/>
    </w:tcPr>
    <w:tblStylePr w:type="band1Horz">
      <w:rPr>
        <w:rFonts w:ascii="Arial" w:hAnsi="Arial"/>
        <w:color w:val="a0b7e1" w:themeColor="accent1" w:themeTint="80" w:themeShade="95"/>
        <w:sz w:val="22"/>
      </w:rPr>
      <w:pPr>
        <w:pBdr/>
        <w:spacing/>
        <w:ind/>
      </w:pPr>
      <w:tblPr>
        <w:tblBorders/>
      </w:tblPr>
      <w:tcPr>
        <w:shd w:val="clear" w:color="d8e2f3" w:themeColor="accent1" w:themeTint="34" w:fill="d8e2f3" w:themeFill="accent1" w:themeFillTint="34"/>
        <w:tcBorders/>
      </w:tcPr>
    </w:tblStylePr>
    <w:tblStylePr w:type="band1Vert">
      <w:pPr>
        <w:pBdr/>
        <w:spacing/>
        <w:ind/>
      </w:pPr>
      <w:tblPr>
        <w:tblBorders/>
      </w:tblPr>
      <w:tcPr>
        <w:shd w:val="clear" w:color="d8e2f3" w:themeColor="accent1" w:themeTint="34" w:fill="d8e2f3" w:themeFill="accent1" w:themeFillTint="34"/>
        <w:tcBorders/>
      </w:tcPr>
    </w:tblStylePr>
    <w:tblStylePr w:type="band2Horz">
      <w:rPr>
        <w:rFonts w:ascii="Arial" w:hAnsi="Arial"/>
        <w:color w:val="a0b7e1" w:themeColor="accen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a0b7e1" w:themeColor="accent1" w:themeTint="80" w:themeShade="95"/>
        <w:sz w:val="22"/>
      </w:rPr>
      <w:pPr>
        <w:pBdr/>
        <w:spacing/>
        <w:ind/>
        <w:jc w:val="right"/>
      </w:pPr>
      <w:tblPr>
        <w:tblBorders/>
      </w:tblPr>
      <w:tcPr>
        <w:shd w:val="clear" w:color="ffffff" w:fill="auto"/>
        <w:tcBorders>
          <w:top w:val="none" w:color="000000" w:sz="0" w:space="0"/>
          <w:left w:val="none" w:color="000000" w:sz="0" w:space="0"/>
          <w:bottom w:val="none" w:color="000000" w:sz="0" w:space="0"/>
          <w:right w:val="single" w:color="a0b7e1" w:themeColor="accent1" w:themeTint="80" w:sz="4" w:space="0"/>
        </w:tcBorders>
      </w:tcPr>
    </w:tblStylePr>
    <w:tblStylePr w:type="firstRow">
      <w:rPr>
        <w:rFonts w:ascii="Arial" w:hAnsi="Arial"/>
        <w:b/>
        <w:color w:val="a0b7e1" w:themeColor="accent1" w:themeTint="80" w:themeShade="95"/>
        <w:sz w:val="22"/>
      </w:rPr>
      <w:pPr>
        <w:pBdr/>
        <w:spacing/>
        <w:ind/>
      </w:pPr>
      <w:tblPr>
        <w:tblBorders/>
      </w:tblPr>
      <w:tcPr>
        <w:shd w:val="clear" w:color="ffffff" w:themeColor="light1" w:fill="ffffff" w:themeFill="light1"/>
        <w:tcBorders>
          <w:top w:val="none" w:color="000000" w:sz="0" w:space="0"/>
          <w:left w:val="none" w:color="000000" w:sz="0" w:space="0"/>
          <w:bottom w:val="single" w:color="a0b7e1" w:themeColor="accent1" w:themeTint="80" w:sz="4" w:space="0"/>
          <w:right w:val="none" w:color="000000" w:sz="0" w:space="0"/>
        </w:tcBorders>
      </w:tcPr>
    </w:tblStylePr>
    <w:tblStylePr w:type="lastCol">
      <w:rPr>
        <w:rFonts w:ascii="Arial" w:hAnsi="Arial"/>
        <w:i/>
        <w:color w:val="a0b7e1" w:themeColor="accent1" w:themeTint="80" w:themeShade="95"/>
        <w:sz w:val="22"/>
      </w:rPr>
      <w:pPr>
        <w:pBdr/>
        <w:spacing/>
        <w:ind/>
      </w:pPr>
      <w:tblPr>
        <w:tblBorders/>
      </w:tblPr>
      <w:tcPr>
        <w:shd w:val="clear" w:color="ffffff" w:fill="auto"/>
        <w:tcBorders>
          <w:top w:val="none" w:color="000000" w:sz="0" w:space="0"/>
          <w:left w:val="single" w:color="a0b7e1" w:themeColor="accent1" w:themeTint="80" w:sz="4" w:space="0"/>
          <w:bottom w:val="none" w:color="000000" w:sz="0" w:space="0"/>
          <w:right w:val="none" w:color="000000" w:sz="0" w:space="0"/>
        </w:tcBorders>
      </w:tcPr>
    </w:tblStylePr>
    <w:tblStylePr w:type="lastRow">
      <w:rPr>
        <w:rFonts w:ascii="Arial" w:hAnsi="Arial"/>
        <w:b/>
        <w:color w:val="a0b7e1" w:themeColor="accent1" w:themeTint="80" w:themeShade="95"/>
        <w:sz w:val="22"/>
      </w:rPr>
      <w:pPr>
        <w:pBdr/>
        <w:spacing/>
        <w:ind/>
      </w:pPr>
      <w:tblPr>
        <w:tblBorders/>
      </w:tblPr>
      <w:tcPr>
        <w:shd w:val="clear" w:color="ffffff" w:themeColor="light1" w:fill="ffffff" w:themeFill="light1"/>
        <w:tcBorders>
          <w:top w:val="single" w:color="a0b7e1" w:themeColor="accent1" w:themeTint="80" w:sz="4" w:space="0"/>
          <w:left w:val="none" w:color="000000" w:sz="0" w:space="0"/>
          <w:bottom w:val="none" w:color="000000" w:sz="0" w:space="0"/>
          <w:right w:val="none" w:color="000000" w:sz="0"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82">
    <w:name w:val="Grid Table 7 Colorful Accent 2"/>
    <w:basedOn w:val="1435"/>
    <w:uiPriority w:val="99"/>
    <w:pPr>
      <w:pBdr/>
      <w:spacing w:after="0" w:line="240" w:lineRule="auto"/>
      <w:ind/>
    </w:pPr>
    <w:tblPr>
      <w:tblStyleRowBandSize w:val="1"/>
      <w:tblStyleColBandSize w:val="1"/>
      <w:tblBorders>
        <w:bottom w:val="single" w:color="f4b184" w:themeColor="accent2" w:themeTint="97" w:sz="4" w:space="0"/>
        <w:right w:val="single" w:color="f4b184" w:themeColor="accent2" w:themeTint="97" w:sz="4" w:space="0"/>
        <w:insideH w:val="single" w:color="f4b184" w:themeColor="accent2" w:themeTint="97" w:sz="4" w:space="0"/>
        <w:insideV w:val="single" w:color="f4b184" w:themeColor="accent2" w:themeTint="97" w:sz="4" w:space="0"/>
      </w:tblBorders>
    </w:tblPr>
    <w:tcPr>
      <w:tcBorders/>
    </w:tcPr>
    <w:tblStylePr w:type="band1Horz">
      <w:rPr>
        <w:rFonts w:ascii="Arial" w:hAnsi="Arial"/>
        <w:color w:val="f4b184" w:themeColor="accent2" w:themeTint="97" w:themeShade="95"/>
        <w:sz w:val="22"/>
      </w:rPr>
      <w:pPr>
        <w:pBdr/>
        <w:spacing/>
        <w:ind/>
      </w:pPr>
      <w:tblPr>
        <w:tblBorders/>
      </w:tblPr>
      <w:tcPr>
        <w:shd w:val="clear" w:color="fbe5d6" w:themeColor="accent2" w:themeTint="32" w:fill="fbe5d6" w:themeFill="accent2" w:themeFillTint="32"/>
        <w:tcBorders/>
      </w:tcPr>
    </w:tblStylePr>
    <w:tblStylePr w:type="band1Vert">
      <w:pPr>
        <w:pBdr/>
        <w:spacing/>
        <w:ind/>
      </w:pPr>
      <w:tblPr>
        <w:tblBorders/>
      </w:tblPr>
      <w:tcPr>
        <w:shd w:val="clear" w:color="fbe5d6" w:themeColor="accent2" w:themeTint="32" w:fill="fbe5d6" w:themeFill="accent2" w:themeFillTint="32"/>
        <w:tcBorders/>
      </w:tcPr>
    </w:tblStylePr>
    <w:tblStylePr w:type="band2Horz">
      <w:rPr>
        <w:rFonts w:ascii="Arial" w:hAnsi="Arial"/>
        <w:color w:val="f4b184"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f4b184" w:themeColor="accent2" w:themeTint="97" w:themeShade="95"/>
        <w:sz w:val="22"/>
      </w:rPr>
      <w:pPr>
        <w:pBdr/>
        <w:spacing/>
        <w:ind/>
        <w:jc w:val="right"/>
      </w:pPr>
      <w:tblPr>
        <w:tblBorders/>
      </w:tblPr>
      <w:tcPr>
        <w:shd w:val="clear" w:color="ffffff" w:fill="auto"/>
        <w:tcBorders>
          <w:top w:val="none" w:color="000000" w:sz="0" w:space="0"/>
          <w:left w:val="none" w:color="000000" w:sz="0" w:space="0"/>
          <w:bottom w:val="none" w:color="000000" w:sz="0" w:space="0"/>
          <w:right w:val="single" w:color="f4b184" w:themeColor="accent2" w:themeTint="97" w:sz="4" w:space="0"/>
        </w:tcBorders>
      </w:tcPr>
    </w:tblStylePr>
    <w:tblStylePr w:type="firstRow">
      <w:rPr>
        <w:rFonts w:ascii="Arial" w:hAnsi="Arial"/>
        <w:b/>
        <w:color w:val="f4b184" w:themeColor="accent2" w:themeTint="97" w:themeShade="95"/>
        <w:sz w:val="22"/>
      </w:rPr>
      <w:pPr>
        <w:pBdr/>
        <w:spacing/>
        <w:ind/>
      </w:pPr>
      <w:tblPr>
        <w:tblBorders/>
      </w:tblPr>
      <w:tcPr>
        <w:shd w:val="clear" w:color="ffffff" w:themeColor="light1" w:fill="ffffff" w:themeFill="light1"/>
        <w:tcBorders>
          <w:top w:val="none" w:color="000000" w:sz="0" w:space="0"/>
          <w:left w:val="none" w:color="000000" w:sz="0" w:space="0"/>
          <w:bottom w:val="single" w:color="f4b184" w:themeColor="accent2" w:themeTint="97" w:sz="4" w:space="0"/>
          <w:right w:val="none" w:color="000000" w:sz="0" w:space="0"/>
        </w:tcBorders>
      </w:tcPr>
    </w:tblStylePr>
    <w:tblStylePr w:type="lastCol">
      <w:rPr>
        <w:rFonts w:ascii="Arial" w:hAnsi="Arial"/>
        <w:i/>
        <w:color w:val="f4b184" w:themeColor="accent2" w:themeTint="97" w:themeShade="95"/>
        <w:sz w:val="22"/>
      </w:rPr>
      <w:pPr>
        <w:pBdr/>
        <w:spacing/>
        <w:ind/>
      </w:pPr>
      <w:tblPr>
        <w:tblBorders/>
      </w:tblPr>
      <w:tcPr>
        <w:shd w:val="clear" w:color="ffffff" w:fill="auto"/>
        <w:tcBorders>
          <w:top w:val="none" w:color="000000" w:sz="0" w:space="0"/>
          <w:left w:val="single" w:color="f4b184" w:themeColor="accent2" w:themeTint="97" w:sz="4" w:space="0"/>
          <w:bottom w:val="none" w:color="000000" w:sz="0" w:space="0"/>
          <w:right w:val="none" w:color="000000" w:sz="0" w:space="0"/>
        </w:tcBorders>
      </w:tcPr>
    </w:tblStylePr>
    <w:tblStylePr w:type="lastRow">
      <w:rPr>
        <w:rFonts w:ascii="Arial" w:hAnsi="Arial"/>
        <w:b/>
        <w:color w:val="f4b184" w:themeColor="accent2" w:themeTint="97" w:themeShade="95"/>
        <w:sz w:val="22"/>
      </w:rPr>
      <w:pPr>
        <w:pBdr/>
        <w:spacing/>
        <w:ind/>
      </w:pPr>
      <w:tblPr>
        <w:tblBorders/>
      </w:tblPr>
      <w:tcPr>
        <w:shd w:val="clear" w:color="ffffff" w:themeColor="light1" w:fill="ffffff" w:themeFill="light1"/>
        <w:tcBorders>
          <w:top w:val="single" w:color="f4b184" w:themeColor="accent2" w:themeTint="97" w:sz="4" w:space="0"/>
          <w:left w:val="none" w:color="000000" w:sz="0" w:space="0"/>
          <w:bottom w:val="none" w:color="000000" w:sz="0" w:space="0"/>
          <w:right w:val="none" w:color="000000" w:sz="0"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83">
    <w:name w:val="Grid Table 7 Colorful Accent 3"/>
    <w:basedOn w:val="1435"/>
    <w:uiPriority w:val="99"/>
    <w:pPr>
      <w:pBdr/>
      <w:spacing w:after="0" w:line="240" w:lineRule="auto"/>
      <w:ind/>
    </w:pPr>
    <w:tblPr>
      <w:tblStyleRowBandSize w:val="1"/>
      <w:tblStyleColBandSize w:val="1"/>
      <w:tblBorders>
        <w:bottom w:val="single" w:color="a5a5a5" w:themeColor="accent3" w:themeTint="FE" w:sz="4" w:space="0"/>
        <w:right w:val="single" w:color="a5a5a5" w:themeColor="accent3" w:themeTint="FE" w:sz="4" w:space="0"/>
        <w:insideH w:val="single" w:color="a5a5a5" w:themeColor="accent3" w:themeTint="FE" w:sz="4" w:space="0"/>
        <w:insideV w:val="single" w:color="a5a5a5" w:themeColor="accent3" w:themeTint="FE" w:sz="4" w:space="0"/>
      </w:tblBorders>
    </w:tblPr>
    <w:tcPr>
      <w:tcBorders/>
    </w:tcPr>
    <w:tblStylePr w:type="band1Horz">
      <w:rPr>
        <w:rFonts w:ascii="Arial" w:hAnsi="Arial"/>
        <w:color w:val="a5a5a5" w:themeColor="accent3" w:themeTint="FE" w:themeShade="95"/>
        <w:sz w:val="22"/>
      </w:rPr>
      <w:pPr>
        <w:pBdr/>
        <w:spacing/>
        <w:ind/>
      </w:pPr>
      <w:tblPr>
        <w:tblBorders/>
      </w:tblPr>
      <w:tcPr>
        <w:shd w:val="clear" w:color="ececec" w:themeColor="accent3" w:themeTint="34" w:fill="ececec" w:themeFill="accent3" w:themeFillTint="34"/>
        <w:tcBorders/>
      </w:tcPr>
    </w:tblStylePr>
    <w:tblStylePr w:type="band1Vert">
      <w:pPr>
        <w:pBdr/>
        <w:spacing/>
        <w:ind/>
      </w:pPr>
      <w:tblPr>
        <w:tblBorders/>
      </w:tblPr>
      <w:tcPr>
        <w:shd w:val="clear" w:color="ececec" w:themeColor="accent3" w:themeTint="34" w:fill="ececec" w:themeFill="accent3" w:themeFillTint="34"/>
        <w:tcBorders/>
      </w:tcPr>
    </w:tblStylePr>
    <w:tblStylePr w:type="band2Horz">
      <w:rPr>
        <w:rFonts w:ascii="Arial" w:hAnsi="Arial"/>
        <w:color w:val="a5a5a5" w:themeColor="accent3" w:themeTint="FE"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a5a5a5" w:themeColor="accent3" w:themeTint="FE" w:themeShade="95"/>
        <w:sz w:val="22"/>
      </w:rPr>
      <w:pPr>
        <w:pBdr/>
        <w:spacing/>
        <w:ind/>
        <w:jc w:val="right"/>
      </w:pPr>
      <w:tblPr>
        <w:tblBorders/>
      </w:tblPr>
      <w:tcPr>
        <w:shd w:val="clear" w:color="ffffff" w:fill="auto"/>
        <w:tcBorders>
          <w:top w:val="none" w:color="000000" w:sz="0" w:space="0"/>
          <w:left w:val="none" w:color="000000" w:sz="0" w:space="0"/>
          <w:bottom w:val="none" w:color="000000" w:sz="0" w:space="0"/>
          <w:right w:val="single" w:color="a5a5a5" w:themeColor="accent3" w:themeTint="FE" w:sz="4" w:space="0"/>
        </w:tcBorders>
      </w:tcPr>
    </w:tblStylePr>
    <w:tblStylePr w:type="firstRow">
      <w:rPr>
        <w:rFonts w:ascii="Arial" w:hAnsi="Arial"/>
        <w:b/>
        <w:color w:val="a5a5a5" w:themeColor="accent3" w:themeTint="FE" w:themeShade="95"/>
        <w:sz w:val="22"/>
      </w:rPr>
      <w:pPr>
        <w:pBdr/>
        <w:spacing/>
        <w:ind/>
      </w:pPr>
      <w:tblPr>
        <w:tblBorders/>
      </w:tblPr>
      <w:tcPr>
        <w:shd w:val="clear" w:color="ffffff" w:themeColor="light1" w:fill="ffffff" w:themeFill="light1"/>
        <w:tcBorders>
          <w:top w:val="none" w:color="000000" w:sz="0" w:space="0"/>
          <w:left w:val="none" w:color="000000" w:sz="0" w:space="0"/>
          <w:bottom w:val="single" w:color="a5a5a5" w:themeColor="accent3" w:themeTint="FE" w:sz="4" w:space="0"/>
          <w:right w:val="none" w:color="000000" w:sz="0" w:space="0"/>
        </w:tcBorders>
      </w:tcPr>
    </w:tblStylePr>
    <w:tblStylePr w:type="lastCol">
      <w:rPr>
        <w:rFonts w:ascii="Arial" w:hAnsi="Arial"/>
        <w:i/>
        <w:color w:val="a5a5a5" w:themeColor="accent3" w:themeTint="FE" w:themeShade="95"/>
        <w:sz w:val="22"/>
      </w:rPr>
      <w:pPr>
        <w:pBdr/>
        <w:spacing/>
        <w:ind/>
      </w:pPr>
      <w:tblPr>
        <w:tblBorders/>
      </w:tblPr>
      <w:tcPr>
        <w:shd w:val="clear" w:color="ffffff" w:fill="auto"/>
        <w:tcBorders>
          <w:top w:val="none" w:color="000000" w:sz="0" w:space="0"/>
          <w:left w:val="single" w:color="a5a5a5" w:themeColor="accent3" w:themeTint="FE" w:sz="4" w:space="0"/>
          <w:bottom w:val="none" w:color="000000" w:sz="0" w:space="0"/>
          <w:right w:val="none" w:color="000000" w:sz="0" w:space="0"/>
        </w:tcBorders>
      </w:tcPr>
    </w:tblStylePr>
    <w:tblStylePr w:type="lastRow">
      <w:rPr>
        <w:rFonts w:ascii="Arial" w:hAnsi="Arial"/>
        <w:b/>
        <w:color w:val="a5a5a5" w:themeColor="accent3" w:themeTint="FE" w:themeShade="95"/>
        <w:sz w:val="22"/>
      </w:rPr>
      <w:pPr>
        <w:pBdr/>
        <w:spacing/>
        <w:ind/>
      </w:pPr>
      <w:tblPr>
        <w:tblBorders/>
      </w:tblPr>
      <w:tcPr>
        <w:shd w:val="clear" w:color="ffffff" w:themeColor="light1" w:fill="ffffff" w:themeFill="light1"/>
        <w:tcBorders>
          <w:top w:val="single" w:color="a5a5a5" w:themeColor="accent3" w:themeTint="FE" w:sz="4" w:space="0"/>
          <w:left w:val="none" w:color="000000" w:sz="0" w:space="0"/>
          <w:bottom w:val="none" w:color="000000" w:sz="0" w:space="0"/>
          <w:right w:val="none" w:color="000000" w:sz="0"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84">
    <w:name w:val="Grid Table 7 Colorful Accent 4"/>
    <w:basedOn w:val="1435"/>
    <w:uiPriority w:val="99"/>
    <w:pPr>
      <w:pBdr/>
      <w:spacing w:after="0" w:line="240" w:lineRule="auto"/>
      <w:ind/>
    </w:pPr>
    <w:tblPr>
      <w:tblStyleRowBandSize w:val="1"/>
      <w:tblStyleColBandSize w:val="1"/>
      <w:tblBorders>
        <w:bottom w:val="single" w:color="ffd865" w:themeColor="accent4" w:themeTint="9A" w:sz="4" w:space="0"/>
        <w:right w:val="single" w:color="ffd865" w:themeColor="accent4" w:themeTint="9A" w:sz="4" w:space="0"/>
        <w:insideH w:val="single" w:color="ffd865" w:themeColor="accent4" w:themeTint="9A" w:sz="4" w:space="0"/>
        <w:insideV w:val="single" w:color="ffd865" w:themeColor="accent4" w:themeTint="9A" w:sz="4" w:space="0"/>
      </w:tblBorders>
    </w:tblPr>
    <w:tcPr>
      <w:tcBorders/>
    </w:tcPr>
    <w:tblStylePr w:type="band1Horz">
      <w:rPr>
        <w:rFonts w:ascii="Arial" w:hAnsi="Arial"/>
        <w:color w:val="ffd865" w:themeColor="accent4" w:themeTint="9A" w:themeShade="95"/>
        <w:sz w:val="22"/>
      </w:rPr>
      <w:pPr>
        <w:pBdr/>
        <w:spacing/>
        <w:ind/>
      </w:pPr>
      <w:tblPr>
        <w:tblBorders/>
      </w:tblPr>
      <w:tcPr>
        <w:shd w:val="clear" w:color="fff2cb" w:themeColor="accent4" w:themeTint="34" w:fill="fff2cb" w:themeFill="accent4" w:themeFillTint="34"/>
        <w:tcBorders/>
      </w:tcPr>
    </w:tblStylePr>
    <w:tblStylePr w:type="band1Vert">
      <w:pPr>
        <w:pBdr/>
        <w:spacing/>
        <w:ind/>
      </w:pPr>
      <w:tblPr>
        <w:tblBorders/>
      </w:tblPr>
      <w:tcPr>
        <w:shd w:val="clear" w:color="fff2cb" w:themeColor="accent4" w:themeTint="34" w:fill="fff2cb" w:themeFill="accent4" w:themeFillTint="34"/>
        <w:tcBorders/>
      </w:tcPr>
    </w:tblStylePr>
    <w:tblStylePr w:type="band2Horz">
      <w:rPr>
        <w:rFonts w:ascii="Arial" w:hAnsi="Arial"/>
        <w:color w:val="ffd865"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ffd865" w:themeColor="accent4" w:themeTint="9A" w:themeShade="95"/>
        <w:sz w:val="22"/>
      </w:rPr>
      <w:pPr>
        <w:pBdr/>
        <w:spacing/>
        <w:ind/>
        <w:jc w:val="right"/>
      </w:pPr>
      <w:tblPr>
        <w:tblBorders/>
      </w:tblPr>
      <w:tcPr>
        <w:shd w:val="clear" w:color="ffffff" w:fill="auto"/>
        <w:tcBorders>
          <w:top w:val="none" w:color="000000" w:sz="0" w:space="0"/>
          <w:left w:val="none" w:color="000000" w:sz="0" w:space="0"/>
          <w:bottom w:val="none" w:color="000000" w:sz="0" w:space="0"/>
          <w:right w:val="single" w:color="ffd865" w:themeColor="accent4" w:themeTint="9A" w:sz="4" w:space="0"/>
        </w:tcBorders>
      </w:tcPr>
    </w:tblStylePr>
    <w:tblStylePr w:type="firstRow">
      <w:rPr>
        <w:rFonts w:ascii="Arial" w:hAnsi="Arial"/>
        <w:b/>
        <w:color w:val="ffd865" w:themeColor="accent4" w:themeTint="9A" w:themeShade="95"/>
        <w:sz w:val="22"/>
      </w:rPr>
      <w:pPr>
        <w:pBdr/>
        <w:spacing/>
        <w:ind/>
      </w:pPr>
      <w:tblPr>
        <w:tblBorders/>
      </w:tblPr>
      <w:tcPr>
        <w:shd w:val="clear" w:color="ffffff" w:themeColor="light1" w:fill="ffffff" w:themeFill="light1"/>
        <w:tcBorders>
          <w:top w:val="none" w:color="000000" w:sz="0" w:space="0"/>
          <w:left w:val="none" w:color="000000" w:sz="0" w:space="0"/>
          <w:bottom w:val="single" w:color="ffd865" w:themeColor="accent4" w:themeTint="9A" w:sz="4" w:space="0"/>
          <w:right w:val="none" w:color="000000" w:sz="0" w:space="0"/>
        </w:tcBorders>
      </w:tcPr>
    </w:tblStylePr>
    <w:tblStylePr w:type="lastCol">
      <w:rPr>
        <w:rFonts w:ascii="Arial" w:hAnsi="Arial"/>
        <w:i/>
        <w:color w:val="ffd865" w:themeColor="accent4" w:themeTint="9A" w:themeShade="95"/>
        <w:sz w:val="22"/>
      </w:rPr>
      <w:pPr>
        <w:pBdr/>
        <w:spacing/>
        <w:ind/>
      </w:pPr>
      <w:tblPr>
        <w:tblBorders/>
      </w:tblPr>
      <w:tcPr>
        <w:shd w:val="clear" w:color="ffffff" w:fill="auto"/>
        <w:tcBorders>
          <w:top w:val="none" w:color="000000" w:sz="0" w:space="0"/>
          <w:left w:val="single" w:color="ffd865" w:themeColor="accent4" w:themeTint="9A" w:sz="4" w:space="0"/>
          <w:bottom w:val="none" w:color="000000" w:sz="0" w:space="0"/>
          <w:right w:val="none" w:color="000000" w:sz="0" w:space="0"/>
        </w:tcBorders>
      </w:tcPr>
    </w:tblStylePr>
    <w:tblStylePr w:type="lastRow">
      <w:rPr>
        <w:rFonts w:ascii="Arial" w:hAnsi="Arial"/>
        <w:b/>
        <w:color w:val="ffd865" w:themeColor="accent4" w:themeTint="9A" w:themeShade="95"/>
        <w:sz w:val="22"/>
      </w:rPr>
      <w:pPr>
        <w:pBdr/>
        <w:spacing/>
        <w:ind/>
      </w:pPr>
      <w:tblPr>
        <w:tblBorders/>
      </w:tblPr>
      <w:tcPr>
        <w:shd w:val="clear" w:color="ffffff" w:themeColor="light1" w:fill="ffffff" w:themeFill="light1"/>
        <w:tcBorders>
          <w:top w:val="single" w:color="ffd865" w:themeColor="accent4" w:themeTint="9A" w:sz="4" w:space="0"/>
          <w:left w:val="none" w:color="000000" w:sz="0" w:space="0"/>
          <w:bottom w:val="none" w:color="000000" w:sz="0" w:space="0"/>
          <w:right w:val="none" w:color="000000" w:sz="0"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85">
    <w:name w:val="Grid Table 7 Colorful Accent 5"/>
    <w:basedOn w:val="1435"/>
    <w:uiPriority w:val="99"/>
    <w:pPr>
      <w:pBdr/>
      <w:spacing w:after="0" w:line="240" w:lineRule="auto"/>
      <w:ind/>
    </w:pPr>
    <w:tblPr>
      <w:tblStyleRowBandSize w:val="1"/>
      <w:tblStyleColBandSize w:val="1"/>
      <w:tblBorders>
        <w:bottom w:val="single" w:color="a2c6e7" w:themeColor="accent5" w:themeTint="90" w:sz="4" w:space="0"/>
        <w:right w:val="single" w:color="a2c6e7" w:themeColor="accent5" w:themeTint="90" w:sz="4" w:space="0"/>
        <w:insideH w:val="single" w:color="a2c6e7" w:themeColor="accent5" w:themeTint="90" w:sz="4" w:space="0"/>
        <w:insideV w:val="single" w:color="a2c6e7" w:themeColor="accent5" w:themeTint="90" w:sz="4" w:space="0"/>
      </w:tblBorders>
    </w:tblPr>
    <w:tcPr>
      <w:tcBorders/>
    </w:tcPr>
    <w:tblStylePr w:type="band1Horz">
      <w:rPr>
        <w:rFonts w:ascii="Arial" w:hAnsi="Arial"/>
        <w:color w:val="245a8d" w:themeColor="accent5" w:themeShade="95"/>
        <w:sz w:val="22"/>
      </w:rPr>
      <w:pPr>
        <w:pBdr/>
        <w:spacing/>
        <w:ind/>
      </w:pPr>
      <w:tblPr>
        <w:tblBorders/>
      </w:tblPr>
      <w:tcPr>
        <w:shd w:val="clear" w:color="ddeaf6" w:themeColor="accent5" w:themeTint="34" w:fill="ddeaf6" w:themeFill="accent5" w:themeFillTint="34"/>
        <w:tcBorders/>
      </w:tcPr>
    </w:tblStylePr>
    <w:tblStylePr w:type="band1Vert">
      <w:pPr>
        <w:pBdr/>
        <w:spacing/>
        <w:ind/>
      </w:pPr>
      <w:tblPr>
        <w:tblBorders/>
      </w:tblPr>
      <w:tcPr>
        <w:shd w:val="clear" w:color="ddeaf6" w:themeColor="accent5" w:themeTint="34" w:fill="ddeaf6" w:themeFill="accent5" w:themeFillTint="34"/>
        <w:tcBorders/>
      </w:tcPr>
    </w:tblStylePr>
    <w:tblStylePr w:type="band2Horz">
      <w:rPr>
        <w:rFonts w:ascii="Arial" w:hAnsi="Arial"/>
        <w:color w:val="245a8d"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245a8d" w:themeColor="accent5" w:themeShade="95"/>
        <w:sz w:val="22"/>
      </w:rPr>
      <w:pPr>
        <w:pBdr/>
        <w:spacing/>
        <w:ind/>
        <w:jc w:val="right"/>
      </w:pPr>
      <w:tblPr>
        <w:tblBorders/>
      </w:tblPr>
      <w:tcPr>
        <w:shd w:val="clear" w:color="ffffff" w:fill="auto"/>
        <w:tcBorders>
          <w:top w:val="none" w:color="000000" w:sz="0" w:space="0"/>
          <w:left w:val="none" w:color="000000" w:sz="0" w:space="0"/>
          <w:bottom w:val="none" w:color="000000" w:sz="0" w:space="0"/>
          <w:right w:val="single" w:color="a2c6e7" w:themeColor="accent5" w:themeTint="90" w:sz="4" w:space="0"/>
        </w:tcBorders>
      </w:tcPr>
    </w:tblStylePr>
    <w:tblStylePr w:type="firstRow">
      <w:rPr>
        <w:rFonts w:ascii="Arial" w:hAnsi="Arial"/>
        <w:b/>
        <w:color w:val="245a8d" w:themeColor="accent5" w:themeShade="95"/>
        <w:sz w:val="22"/>
      </w:rPr>
      <w:pPr>
        <w:pBdr/>
        <w:spacing/>
        <w:ind/>
      </w:pPr>
      <w:tblPr>
        <w:tblBorders/>
      </w:tblPr>
      <w:tcPr>
        <w:shd w:val="clear" w:color="ffffff" w:themeColor="light1" w:fill="ffffff" w:themeFill="light1"/>
        <w:tcBorders>
          <w:top w:val="none" w:color="000000" w:sz="0" w:space="0"/>
          <w:left w:val="none" w:color="000000" w:sz="0" w:space="0"/>
          <w:bottom w:val="single" w:color="a2c6e7" w:themeColor="accent5" w:themeTint="90" w:sz="4" w:space="0"/>
          <w:right w:val="none" w:color="000000" w:sz="0" w:space="0"/>
        </w:tcBorders>
      </w:tcPr>
    </w:tblStylePr>
    <w:tblStylePr w:type="lastCol">
      <w:rPr>
        <w:rFonts w:ascii="Arial" w:hAnsi="Arial"/>
        <w:i/>
        <w:color w:val="245a8d" w:themeColor="accent5" w:themeShade="95"/>
        <w:sz w:val="22"/>
      </w:rPr>
      <w:pPr>
        <w:pBdr/>
        <w:spacing/>
        <w:ind/>
      </w:pPr>
      <w:tblPr>
        <w:tblBorders/>
      </w:tblPr>
      <w:tcPr>
        <w:shd w:val="clear" w:color="ffffff" w:fill="auto"/>
        <w:tcBorders>
          <w:top w:val="none" w:color="000000" w:sz="0" w:space="0"/>
          <w:left w:val="single" w:color="a2c6e7" w:themeColor="accent5" w:themeTint="90" w:sz="4" w:space="0"/>
          <w:bottom w:val="none" w:color="000000" w:sz="0" w:space="0"/>
          <w:right w:val="none" w:color="000000" w:sz="0" w:space="0"/>
        </w:tcBorders>
      </w:tcPr>
    </w:tblStylePr>
    <w:tblStylePr w:type="lastRow">
      <w:rPr>
        <w:rFonts w:ascii="Arial" w:hAnsi="Arial"/>
        <w:b/>
        <w:color w:val="245a8d" w:themeColor="accent5" w:themeShade="95"/>
        <w:sz w:val="22"/>
      </w:rPr>
      <w:pPr>
        <w:pBdr/>
        <w:spacing/>
        <w:ind/>
      </w:pPr>
      <w:tblPr>
        <w:tblBorders/>
      </w:tblPr>
      <w:tcPr>
        <w:shd w:val="clear" w:color="ffffff" w:themeColor="light1" w:fill="ffffff" w:themeFill="light1"/>
        <w:tcBorders>
          <w:top w:val="single" w:color="a2c6e7" w:themeColor="accent5" w:themeTint="90" w:sz="4" w:space="0"/>
          <w:left w:val="none" w:color="000000" w:sz="0" w:space="0"/>
          <w:bottom w:val="none" w:color="000000" w:sz="0" w:space="0"/>
          <w:right w:val="none" w:color="000000" w:sz="0"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86">
    <w:name w:val="Grid Table 7 Colorful Accent 6"/>
    <w:basedOn w:val="1435"/>
    <w:uiPriority w:val="99"/>
    <w:pPr>
      <w:pBdr/>
      <w:spacing w:after="0" w:line="240" w:lineRule="auto"/>
      <w:ind/>
    </w:pPr>
    <w:tblPr>
      <w:tblStyleRowBandSize w:val="1"/>
      <w:tblStyleColBandSize w:val="1"/>
      <w:tblBorders>
        <w:bottom w:val="single" w:color="add394" w:themeColor="accent6" w:themeTint="90" w:sz="4" w:space="0"/>
        <w:right w:val="single" w:color="add394" w:themeColor="accent6" w:themeTint="90" w:sz="4" w:space="0"/>
        <w:insideH w:val="single" w:color="add394" w:themeColor="accent6" w:themeTint="90" w:sz="4" w:space="0"/>
        <w:insideV w:val="single" w:color="add394" w:themeColor="accent6" w:themeTint="90" w:sz="4" w:space="0"/>
      </w:tblBorders>
    </w:tblPr>
    <w:tcPr>
      <w:tcBorders/>
    </w:tcPr>
    <w:tblStylePr w:type="band1Horz">
      <w:rPr>
        <w:rFonts w:ascii="Arial" w:hAnsi="Arial"/>
        <w:color w:val="416429" w:themeColor="accent6" w:themeShade="95"/>
        <w:sz w:val="22"/>
      </w:rPr>
      <w:pPr>
        <w:pBdr/>
        <w:spacing/>
        <w:ind/>
      </w:pPr>
      <w:tblPr>
        <w:tblBorders/>
      </w:tblPr>
      <w:tcPr>
        <w:shd w:val="clear" w:color="e1efd8" w:themeColor="accent6" w:themeTint="34" w:fill="e1efd8" w:themeFill="accent6" w:themeFillTint="34"/>
        <w:tcBorders/>
      </w:tcPr>
    </w:tblStylePr>
    <w:tblStylePr w:type="band1Vert">
      <w:pPr>
        <w:pBdr/>
        <w:spacing/>
        <w:ind/>
      </w:pPr>
      <w:tblPr>
        <w:tblBorders/>
      </w:tblPr>
      <w:tcPr>
        <w:shd w:val="clear" w:color="e1efd8" w:themeColor="accent6" w:themeTint="34" w:fill="e1efd8" w:themeFill="accent6" w:themeFillTint="34"/>
        <w:tcBorders/>
      </w:tcPr>
    </w:tblStylePr>
    <w:tblStylePr w:type="band2Horz">
      <w:rPr>
        <w:rFonts w:ascii="Arial" w:hAnsi="Arial"/>
        <w:color w:val="416429" w:themeColor="accent6"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416429" w:themeColor="accent6" w:themeShade="95"/>
        <w:sz w:val="22"/>
      </w:rPr>
      <w:pPr>
        <w:pBdr/>
        <w:spacing/>
        <w:ind/>
        <w:jc w:val="right"/>
      </w:pPr>
      <w:tblPr>
        <w:tblBorders/>
      </w:tblPr>
      <w:tcPr>
        <w:shd w:val="clear" w:color="ffffff" w:fill="auto"/>
        <w:tcBorders>
          <w:top w:val="none" w:color="000000" w:sz="0" w:space="0"/>
          <w:left w:val="none" w:color="000000" w:sz="0" w:space="0"/>
          <w:bottom w:val="none" w:color="000000" w:sz="0" w:space="0"/>
          <w:right w:val="single" w:color="add394" w:themeColor="accent6" w:themeTint="90" w:sz="4" w:space="0"/>
        </w:tcBorders>
      </w:tcPr>
    </w:tblStylePr>
    <w:tblStylePr w:type="firstRow">
      <w:rPr>
        <w:rFonts w:ascii="Arial" w:hAnsi="Arial"/>
        <w:b/>
        <w:color w:val="416429" w:themeColor="accent6" w:themeShade="95"/>
        <w:sz w:val="22"/>
      </w:rPr>
      <w:pPr>
        <w:pBdr/>
        <w:spacing/>
        <w:ind/>
      </w:pPr>
      <w:tblPr>
        <w:tblBorders/>
      </w:tblPr>
      <w:tcPr>
        <w:shd w:val="clear" w:color="ffffff" w:themeColor="light1" w:fill="ffffff" w:themeFill="light1"/>
        <w:tcBorders>
          <w:top w:val="none" w:color="000000" w:sz="0" w:space="0"/>
          <w:left w:val="none" w:color="000000" w:sz="0" w:space="0"/>
          <w:bottom w:val="single" w:color="add394" w:themeColor="accent6" w:themeTint="90" w:sz="4" w:space="0"/>
          <w:right w:val="none" w:color="000000" w:sz="0" w:space="0"/>
        </w:tcBorders>
      </w:tcPr>
    </w:tblStylePr>
    <w:tblStylePr w:type="lastCol">
      <w:rPr>
        <w:rFonts w:ascii="Arial" w:hAnsi="Arial"/>
        <w:i/>
        <w:color w:val="416429" w:themeColor="accent6" w:themeShade="95"/>
        <w:sz w:val="22"/>
      </w:rPr>
      <w:pPr>
        <w:pBdr/>
        <w:spacing/>
        <w:ind/>
      </w:pPr>
      <w:tblPr>
        <w:tblBorders/>
      </w:tblPr>
      <w:tcPr>
        <w:shd w:val="clear" w:color="ffffff" w:fill="auto"/>
        <w:tcBorders>
          <w:top w:val="none" w:color="000000" w:sz="0" w:space="0"/>
          <w:left w:val="single" w:color="add394" w:themeColor="accent6" w:themeTint="90" w:sz="4" w:space="0"/>
          <w:bottom w:val="none" w:color="000000" w:sz="0" w:space="0"/>
          <w:right w:val="none" w:color="000000" w:sz="0" w:space="0"/>
        </w:tcBorders>
      </w:tcPr>
    </w:tblStylePr>
    <w:tblStylePr w:type="lastRow">
      <w:rPr>
        <w:rFonts w:ascii="Arial" w:hAnsi="Arial"/>
        <w:b/>
        <w:color w:val="416429" w:themeColor="accent6" w:themeShade="95"/>
        <w:sz w:val="22"/>
      </w:rPr>
      <w:pPr>
        <w:pBdr/>
        <w:spacing/>
        <w:ind/>
      </w:pPr>
      <w:tblPr>
        <w:tblBorders/>
      </w:tblPr>
      <w:tcPr>
        <w:shd w:val="clear" w:color="ffffff" w:themeColor="light1" w:fill="ffffff" w:themeFill="light1"/>
        <w:tcBorders>
          <w:top w:val="single" w:color="add394" w:themeColor="accent6" w:themeTint="90" w:sz="4" w:space="0"/>
          <w:left w:val="none" w:color="000000" w:sz="0" w:space="0"/>
          <w:bottom w:val="none" w:color="000000" w:sz="0" w:space="0"/>
          <w:right w:val="none" w:color="000000" w:sz="0"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87">
    <w:name w:val="List Table 1 Light Accent 1"/>
    <w:basedOn w:val="1435"/>
    <w:uiPriority w:val="99"/>
    <w:pPr>
      <w:pBdr/>
      <w:spacing w:after="0" w:line="240" w:lineRule="auto"/>
      <w:ind/>
    </w:pPr>
    <w:tblPr>
      <w:tblStyleRowBandSize w:val="1"/>
      <w:tblStyleColBandSize w:val="1"/>
      <w:tblBorders/>
    </w:tblPr>
    <w:tcPr>
      <w:tcBorders/>
    </w:tcPr>
    <w:tblStylePr w:type="band1Horz">
      <w:pPr>
        <w:pBdr/>
        <w:spacing/>
        <w:ind/>
      </w:pPr>
      <w:tblPr>
        <w:tblBorders/>
      </w:tblPr>
      <w:tcPr>
        <w:shd w:val="clear" w:color="cfdbf0" w:themeColor="accent1" w:themeTint="40" w:fill="cfdbf0" w:themeFill="accent1" w:themeFillTint="40"/>
        <w:tcBorders/>
      </w:tcPr>
    </w:tblStylePr>
    <w:tblStylePr w:type="band1Vert">
      <w:pPr>
        <w:pBdr/>
        <w:spacing/>
        <w:ind/>
      </w:pPr>
      <w:tblPr>
        <w:tblBorders/>
      </w:tblPr>
      <w:tcPr>
        <w:shd w:val="clear" w:color="cfdbf0" w:themeColor="accent1" w:themeTint="40" w:fill="cfdbf0"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4472c4" w:themeColor="accent1"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4472c4" w:themeColor="accen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88">
    <w:name w:val="List Table 1 Light Accent 2"/>
    <w:basedOn w:val="1435"/>
    <w:uiPriority w:val="99"/>
    <w:pPr>
      <w:pBdr/>
      <w:spacing w:after="0" w:line="240" w:lineRule="auto"/>
      <w:ind/>
    </w:pPr>
    <w:tblPr>
      <w:tblStyleRowBandSize w:val="1"/>
      <w:tblStyleColBandSize w:val="1"/>
      <w:tblBorders/>
    </w:tblPr>
    <w:tcPr>
      <w:tcBorders/>
    </w:tcPr>
    <w:tblStylePr w:type="band1Horz">
      <w:pPr>
        <w:pBdr/>
        <w:spacing/>
        <w:ind/>
      </w:pPr>
      <w:tblPr>
        <w:tblBorders/>
      </w:tblPr>
      <w:tcPr>
        <w:shd w:val="clear" w:color="fadecb" w:themeColor="accent2" w:themeTint="40" w:fill="fadecb" w:themeFill="accent2" w:themeFillTint="40"/>
        <w:tcBorders/>
      </w:tcPr>
    </w:tblStylePr>
    <w:tblStylePr w:type="band1Vert">
      <w:pPr>
        <w:pBdr/>
        <w:spacing/>
        <w:ind/>
      </w:pPr>
      <w:tblPr>
        <w:tblBorders/>
      </w:tblPr>
      <w:tcPr>
        <w:shd w:val="clear" w:color="fadecb" w:themeColor="accent2" w:themeTint="40" w:fill="fadecb"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ed7d31" w:themeColor="accent2"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ed7d31" w:themeColor="accent2"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89">
    <w:name w:val="List Table 1 Light Accent 3"/>
    <w:basedOn w:val="1435"/>
    <w:uiPriority w:val="99"/>
    <w:pPr>
      <w:pBdr/>
      <w:spacing w:after="0" w:line="240" w:lineRule="auto"/>
      <w:ind/>
    </w:pPr>
    <w:tblPr>
      <w:tblStyleRowBandSize w:val="1"/>
      <w:tblStyleColBandSize w:val="1"/>
      <w:tblBorders/>
    </w:tblPr>
    <w:tcPr>
      <w:tcBorders/>
    </w:tcPr>
    <w:tblStylePr w:type="band1Horz">
      <w:pPr>
        <w:pBdr/>
        <w:spacing/>
        <w:ind/>
      </w:pPr>
      <w:tblPr>
        <w:tblBorders/>
      </w:tblPr>
      <w:tcPr>
        <w:shd w:val="clear" w:color="e8e8e8" w:themeColor="accent3" w:themeTint="40" w:fill="e8e8e8" w:themeFill="accent3" w:themeFillTint="40"/>
        <w:tcBorders/>
      </w:tcPr>
    </w:tblStylePr>
    <w:tblStylePr w:type="band1Vert">
      <w:pPr>
        <w:pBdr/>
        <w:spacing/>
        <w:ind/>
      </w:pPr>
      <w:tblPr>
        <w:tblBorders/>
      </w:tblPr>
      <w:tcPr>
        <w:shd w:val="clear" w:color="e8e8e8" w:themeColor="accent3" w:themeTint="40" w:fill="e8e8e8"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a5a5a5" w:themeColor="accent3"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a5a5a5" w:themeColor="accent3"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90">
    <w:name w:val="List Table 1 Light Accent 4"/>
    <w:basedOn w:val="1435"/>
    <w:uiPriority w:val="99"/>
    <w:pPr>
      <w:pBdr/>
      <w:spacing w:after="0" w:line="240" w:lineRule="auto"/>
      <w:ind/>
    </w:pPr>
    <w:tblPr>
      <w:tblStyleRowBandSize w:val="1"/>
      <w:tblStyleColBandSize w:val="1"/>
      <w:tblBorders/>
    </w:tblPr>
    <w:tcPr>
      <w:tcBorders/>
    </w:tcPr>
    <w:tblStylePr w:type="band1Horz">
      <w:pPr>
        <w:pBdr/>
        <w:spacing/>
        <w:ind/>
      </w:pPr>
      <w:tblPr>
        <w:tblBorders/>
      </w:tblPr>
      <w:tcPr>
        <w:shd w:val="clear" w:color="ffefbf" w:themeColor="accent4" w:themeTint="40" w:fill="ffefbf" w:themeFill="accent4" w:themeFillTint="40"/>
        <w:tcBorders/>
      </w:tcPr>
    </w:tblStylePr>
    <w:tblStylePr w:type="band1Vert">
      <w:pPr>
        <w:pBdr/>
        <w:spacing/>
        <w:ind/>
      </w:pPr>
      <w:tblPr>
        <w:tblBorders/>
      </w:tblPr>
      <w:tcPr>
        <w:shd w:val="clear" w:color="ffefbf" w:themeColor="accent4" w:themeTint="40" w:fill="ffefbf"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ffc000" w:themeColor="accent4"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ffc000" w:themeColor="accent4"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91">
    <w:name w:val="List Table 1 Light Accent 5"/>
    <w:basedOn w:val="1435"/>
    <w:uiPriority w:val="99"/>
    <w:pPr>
      <w:pBdr/>
      <w:spacing w:after="0" w:line="240" w:lineRule="auto"/>
      <w:ind/>
    </w:pPr>
    <w:tblPr>
      <w:tblStyleRowBandSize w:val="1"/>
      <w:tblStyleColBandSize w:val="1"/>
      <w:tblBorders/>
    </w:tblPr>
    <w:tcPr>
      <w:tcBorders/>
    </w:tcPr>
    <w:tblStylePr w:type="band1Horz">
      <w:pPr>
        <w:pBdr/>
        <w:spacing/>
        <w:ind/>
      </w:pPr>
      <w:tblPr>
        <w:tblBorders/>
      </w:tblPr>
      <w:tcPr>
        <w:shd w:val="clear" w:color="d5e5f4" w:themeColor="accent5" w:themeTint="40" w:fill="d5e5f4" w:themeFill="accent5" w:themeFillTint="40"/>
        <w:tcBorders/>
      </w:tcPr>
    </w:tblStylePr>
    <w:tblStylePr w:type="band1Vert">
      <w:pPr>
        <w:pBdr/>
        <w:spacing/>
        <w:ind/>
      </w:pPr>
      <w:tblPr>
        <w:tblBorders/>
      </w:tblPr>
      <w:tcPr>
        <w:shd w:val="clear" w:color="d5e5f4" w:themeColor="accent5" w:themeTint="40" w:fill="d5e5f4"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5b9bd5" w:themeColor="accent5"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5b9bd5"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92">
    <w:name w:val="List Table 1 Light Accent 6"/>
    <w:basedOn w:val="1435"/>
    <w:uiPriority w:val="99"/>
    <w:pPr>
      <w:pBdr/>
      <w:spacing w:after="0" w:line="240" w:lineRule="auto"/>
      <w:ind/>
    </w:pPr>
    <w:tblPr>
      <w:tblStyleRowBandSize w:val="1"/>
      <w:tblStyleColBandSize w:val="1"/>
      <w:tblBorders/>
    </w:tblPr>
    <w:tcPr>
      <w:tcBorders/>
    </w:tcPr>
    <w:tblStylePr w:type="band1Horz">
      <w:pPr>
        <w:pBdr/>
        <w:spacing/>
        <w:ind/>
      </w:pPr>
      <w:tblPr>
        <w:tblBorders/>
      </w:tblPr>
      <w:tcPr>
        <w:shd w:val="clear" w:color="daebcf" w:themeColor="accent6" w:themeTint="40" w:fill="daebcf" w:themeFill="accent6" w:themeFillTint="40"/>
        <w:tcBorders/>
      </w:tcPr>
    </w:tblStylePr>
    <w:tblStylePr w:type="band1Vert">
      <w:pPr>
        <w:pBdr/>
        <w:spacing/>
        <w:ind/>
      </w:pPr>
      <w:tblPr>
        <w:tblBorders/>
      </w:tblPr>
      <w:tcPr>
        <w:shd w:val="clear" w:color="daebcf" w:themeColor="accent6" w:themeTint="40" w:fill="daebcf"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70ad47" w:themeColor="accent6"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70ad47"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93">
    <w:name w:val="List Table 2 Accent 1"/>
    <w:basedOn w:val="1435"/>
    <w:uiPriority w:val="99"/>
    <w:pPr>
      <w:pBdr/>
      <w:spacing w:after="0" w:line="240" w:lineRule="auto"/>
      <w:ind/>
    </w:pPr>
    <w:tblPr>
      <w:tblStyleRowBandSize w:val="1"/>
      <w:tblStyleColBandSize w:val="1"/>
      <w:tblBorders>
        <w:top w:val="single" w:color="95afdd" w:themeColor="accent1" w:themeTint="90" w:sz="4" w:space="0"/>
        <w:bottom w:val="single" w:color="95afdd" w:themeColor="accent1" w:themeTint="90" w:sz="4" w:space="0"/>
        <w:insideH w:val="single" w:color="95afdd" w:themeColor="accent1" w:themeTint="90" w:sz="4" w:space="0"/>
      </w:tblBorders>
    </w:tblPr>
    <w:tcPr>
      <w:tcBorders/>
    </w:tcPr>
    <w:tblStylePr w:type="band1Horz">
      <w:rPr>
        <w:rFonts w:ascii="Arial" w:hAnsi="Arial"/>
        <w:color w:val="404040"/>
        <w:sz w:val="22"/>
      </w:rPr>
      <w:pPr>
        <w:pBdr/>
        <w:spacing/>
        <w:ind/>
      </w:pPr>
      <w:tblPr>
        <w:tblBorders/>
      </w:tblPr>
      <w:tcPr>
        <w:shd w:val="clear" w:color="cfdbf0" w:themeColor="accent1" w:themeTint="40" w:fill="cfdbf0" w:themeFill="accent1" w:themeFillTint="40"/>
        <w:tcBorders/>
      </w:tcPr>
    </w:tblStylePr>
    <w:tblStylePr w:type="band1Vert">
      <w:rPr>
        <w:rFonts w:ascii="Arial" w:hAnsi="Arial"/>
        <w:color w:val="404040"/>
        <w:sz w:val="22"/>
      </w:rPr>
      <w:pPr>
        <w:pBdr/>
        <w:spacing/>
        <w:ind/>
      </w:pPr>
      <w:tblPr>
        <w:tblBorders/>
      </w:tblPr>
      <w:tcPr>
        <w:shd w:val="clear" w:color="cfdbf0" w:themeColor="accent1" w:themeTint="40" w:fill="cfdbf0"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95afdd" w:themeColor="accent1" w:themeTint="90" w:sz="4" w:space="0"/>
          <w:left w:val="none" w:color="000000" w:sz="4" w:space="0"/>
          <w:bottom w:val="single" w:color="95afdd" w:themeColor="accent1"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95afdd" w:themeColor="accent1" w:themeTint="90" w:sz="4" w:space="0"/>
          <w:left w:val="none" w:color="000000" w:sz="4" w:space="0"/>
          <w:bottom w:val="single" w:color="95afdd" w:themeColor="accent1"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94">
    <w:name w:val="List Table 2 Accent 2"/>
    <w:basedOn w:val="1435"/>
    <w:uiPriority w:val="99"/>
    <w:pPr>
      <w:pBdr/>
      <w:spacing w:after="0" w:line="240" w:lineRule="auto"/>
      <w:ind/>
    </w:pPr>
    <w:tblPr>
      <w:tblStyleRowBandSize w:val="1"/>
      <w:tblStyleColBandSize w:val="1"/>
      <w:tblBorders>
        <w:top w:val="single" w:color="f4b58a" w:themeColor="accent2" w:themeTint="90" w:sz="4" w:space="0"/>
        <w:bottom w:val="single" w:color="f4b58a" w:themeColor="accent2" w:themeTint="90" w:sz="4" w:space="0"/>
        <w:insideH w:val="single" w:color="f4b58a" w:themeColor="accent2" w:themeTint="90" w:sz="4" w:space="0"/>
      </w:tblBorders>
    </w:tblPr>
    <w:tcPr>
      <w:tcBorders/>
    </w:tcPr>
    <w:tblStylePr w:type="band1Horz">
      <w:rPr>
        <w:rFonts w:ascii="Arial" w:hAnsi="Arial"/>
        <w:color w:val="404040"/>
        <w:sz w:val="22"/>
      </w:rPr>
      <w:pPr>
        <w:pBdr/>
        <w:spacing/>
        <w:ind/>
      </w:pPr>
      <w:tblPr>
        <w:tblBorders/>
      </w:tblPr>
      <w:tcPr>
        <w:shd w:val="clear" w:color="fadecb" w:themeColor="accent2" w:themeTint="40" w:fill="fadecb" w:themeFill="accent2" w:themeFillTint="40"/>
        <w:tcBorders/>
      </w:tcPr>
    </w:tblStylePr>
    <w:tblStylePr w:type="band1Vert">
      <w:rPr>
        <w:rFonts w:ascii="Arial" w:hAnsi="Arial"/>
        <w:color w:val="404040"/>
        <w:sz w:val="22"/>
      </w:rPr>
      <w:pPr>
        <w:pBdr/>
        <w:spacing/>
        <w:ind/>
      </w:pPr>
      <w:tblPr>
        <w:tblBorders/>
      </w:tblPr>
      <w:tcPr>
        <w:shd w:val="clear" w:color="fadecb" w:themeColor="accent2" w:themeTint="40" w:fill="fadecb"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f4b58a" w:themeColor="accent2" w:themeTint="90" w:sz="4" w:space="0"/>
          <w:left w:val="none" w:color="000000" w:sz="4" w:space="0"/>
          <w:bottom w:val="single" w:color="f4b58a" w:themeColor="accent2"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f4b58a" w:themeColor="accent2" w:themeTint="90" w:sz="4" w:space="0"/>
          <w:left w:val="none" w:color="000000" w:sz="4" w:space="0"/>
          <w:bottom w:val="single" w:color="f4b58a" w:themeColor="accent2"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95">
    <w:name w:val="List Table 2 Accent 3"/>
    <w:basedOn w:val="1435"/>
    <w:uiPriority w:val="99"/>
    <w:pPr>
      <w:pBdr/>
      <w:spacing w:after="0" w:line="240" w:lineRule="auto"/>
      <w:ind/>
    </w:pPr>
    <w:tblPr>
      <w:tblStyleRowBandSize w:val="1"/>
      <w:tblStyleColBandSize w:val="1"/>
      <w:tblBorders>
        <w:top w:val="single" w:color="cccccc" w:themeColor="accent3" w:themeTint="90" w:sz="4" w:space="0"/>
        <w:bottom w:val="single" w:color="cccccc" w:themeColor="accent3" w:themeTint="90" w:sz="4" w:space="0"/>
        <w:insideH w:val="single" w:color="cccccc" w:themeColor="accent3" w:themeTint="90" w:sz="4" w:space="0"/>
      </w:tblBorders>
    </w:tblPr>
    <w:tcPr>
      <w:tcBorders/>
    </w:tcPr>
    <w:tblStylePr w:type="band1Horz">
      <w:rPr>
        <w:rFonts w:ascii="Arial" w:hAnsi="Arial"/>
        <w:color w:val="404040"/>
        <w:sz w:val="22"/>
      </w:rPr>
      <w:pPr>
        <w:pBdr/>
        <w:spacing/>
        <w:ind/>
      </w:pPr>
      <w:tblPr>
        <w:tblBorders/>
      </w:tblPr>
      <w:tcPr>
        <w:shd w:val="clear" w:color="e8e8e8" w:themeColor="accent3" w:themeTint="40" w:fill="e8e8e8" w:themeFill="accent3" w:themeFillTint="40"/>
        <w:tcBorders/>
      </w:tcPr>
    </w:tblStylePr>
    <w:tblStylePr w:type="band1Vert">
      <w:rPr>
        <w:rFonts w:ascii="Arial" w:hAnsi="Arial"/>
        <w:color w:val="404040"/>
        <w:sz w:val="22"/>
      </w:rPr>
      <w:pPr>
        <w:pBdr/>
        <w:spacing/>
        <w:ind/>
      </w:pPr>
      <w:tblPr>
        <w:tblBorders/>
      </w:tblPr>
      <w:tcPr>
        <w:shd w:val="clear" w:color="e8e8e8" w:themeColor="accent3" w:themeTint="40" w:fill="e8e8e8"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cccccc" w:themeColor="accent3" w:themeTint="90" w:sz="4" w:space="0"/>
          <w:left w:val="none" w:color="000000" w:sz="4" w:space="0"/>
          <w:bottom w:val="single" w:color="cccccc" w:themeColor="accent3"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cccccc" w:themeColor="accent3" w:themeTint="90" w:sz="4" w:space="0"/>
          <w:left w:val="none" w:color="000000" w:sz="4" w:space="0"/>
          <w:bottom w:val="single" w:color="cccccc" w:themeColor="accent3"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96">
    <w:name w:val="List Table 2 Accent 4"/>
    <w:basedOn w:val="1435"/>
    <w:uiPriority w:val="99"/>
    <w:pPr>
      <w:pBdr/>
      <w:spacing w:after="0" w:line="240" w:lineRule="auto"/>
      <w:ind/>
    </w:pPr>
    <w:tblPr>
      <w:tblStyleRowBandSize w:val="1"/>
      <w:tblStyleColBandSize w:val="1"/>
      <w:tblBorders>
        <w:top w:val="single" w:color="ffdb6f" w:themeColor="accent4" w:themeTint="90" w:sz="4" w:space="0"/>
        <w:bottom w:val="single" w:color="ffdb6f" w:themeColor="accent4" w:themeTint="90" w:sz="4" w:space="0"/>
        <w:insideH w:val="single" w:color="ffdb6f" w:themeColor="accent4" w:themeTint="90" w:sz="4" w:space="0"/>
      </w:tblBorders>
    </w:tblPr>
    <w:tcPr>
      <w:tcBorders/>
    </w:tcPr>
    <w:tblStylePr w:type="band1Horz">
      <w:rPr>
        <w:rFonts w:ascii="Arial" w:hAnsi="Arial"/>
        <w:color w:val="404040"/>
        <w:sz w:val="22"/>
      </w:rPr>
      <w:pPr>
        <w:pBdr/>
        <w:spacing/>
        <w:ind/>
      </w:pPr>
      <w:tblPr>
        <w:tblBorders/>
      </w:tblPr>
      <w:tcPr>
        <w:shd w:val="clear" w:color="ffefbf" w:themeColor="accent4" w:themeTint="40" w:fill="ffefbf" w:themeFill="accent4" w:themeFillTint="40"/>
        <w:tcBorders/>
      </w:tcPr>
    </w:tblStylePr>
    <w:tblStylePr w:type="band1Vert">
      <w:rPr>
        <w:rFonts w:ascii="Arial" w:hAnsi="Arial"/>
        <w:color w:val="404040"/>
        <w:sz w:val="22"/>
      </w:rPr>
      <w:pPr>
        <w:pBdr/>
        <w:spacing/>
        <w:ind/>
      </w:pPr>
      <w:tblPr>
        <w:tblBorders/>
      </w:tblPr>
      <w:tcPr>
        <w:shd w:val="clear" w:color="ffefbf" w:themeColor="accent4" w:themeTint="40" w:fill="ffefbf"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ffdb6f" w:themeColor="accent4" w:themeTint="90" w:sz="4" w:space="0"/>
          <w:left w:val="none" w:color="000000" w:sz="4" w:space="0"/>
          <w:bottom w:val="single" w:color="ffdb6f" w:themeColor="accent4"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ffdb6f" w:themeColor="accent4" w:themeTint="90" w:sz="4" w:space="0"/>
          <w:left w:val="none" w:color="000000" w:sz="4" w:space="0"/>
          <w:bottom w:val="single" w:color="ffdb6f" w:themeColor="accent4"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97">
    <w:name w:val="List Table 2 Accent 5"/>
    <w:basedOn w:val="1435"/>
    <w:uiPriority w:val="99"/>
    <w:pPr>
      <w:pBdr/>
      <w:spacing w:after="0" w:line="240" w:lineRule="auto"/>
      <w:ind/>
    </w:pPr>
    <w:tblPr>
      <w:tblStyleRowBandSize w:val="1"/>
      <w:tblStyleColBandSize w:val="1"/>
      <w:tblBorders>
        <w:top w:val="single" w:color="a2c6e7" w:themeColor="accent5" w:themeTint="90" w:sz="4" w:space="0"/>
        <w:bottom w:val="single" w:color="a2c6e7" w:themeColor="accent5" w:themeTint="90" w:sz="4" w:space="0"/>
        <w:insideH w:val="single" w:color="a2c6e7" w:themeColor="accent5" w:themeTint="90" w:sz="4" w:space="0"/>
      </w:tblBorders>
    </w:tblPr>
    <w:tcPr>
      <w:tcBorders/>
    </w:tcPr>
    <w:tblStylePr w:type="band1Horz">
      <w:rPr>
        <w:rFonts w:ascii="Arial" w:hAnsi="Arial"/>
        <w:color w:val="404040"/>
        <w:sz w:val="22"/>
      </w:rPr>
      <w:pPr>
        <w:pBdr/>
        <w:spacing/>
        <w:ind/>
      </w:pPr>
      <w:tblPr>
        <w:tblBorders/>
      </w:tblPr>
      <w:tcPr>
        <w:shd w:val="clear" w:color="d5e5f4" w:themeColor="accent5" w:themeTint="40" w:fill="d5e5f4" w:themeFill="accent5" w:themeFillTint="40"/>
        <w:tcBorders/>
      </w:tcPr>
    </w:tblStylePr>
    <w:tblStylePr w:type="band1Vert">
      <w:rPr>
        <w:rFonts w:ascii="Arial" w:hAnsi="Arial"/>
        <w:color w:val="404040"/>
        <w:sz w:val="22"/>
      </w:rPr>
      <w:pPr>
        <w:pBdr/>
        <w:spacing/>
        <w:ind/>
      </w:pPr>
      <w:tblPr>
        <w:tblBorders/>
      </w:tblPr>
      <w:tcPr>
        <w:shd w:val="clear" w:color="d5e5f4" w:themeColor="accent5" w:themeTint="40" w:fill="d5e5f4"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a2c6e7" w:themeColor="accent5" w:themeTint="90" w:sz="4" w:space="0"/>
          <w:left w:val="none" w:color="000000" w:sz="4" w:space="0"/>
          <w:bottom w:val="single" w:color="a2c6e7" w:themeColor="accent5"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a2c6e7" w:themeColor="accent5" w:themeTint="90" w:sz="4" w:space="0"/>
          <w:left w:val="none" w:color="000000" w:sz="4" w:space="0"/>
          <w:bottom w:val="single" w:color="a2c6e7" w:themeColor="accent5"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98">
    <w:name w:val="List Table 2 Accent 6"/>
    <w:basedOn w:val="1435"/>
    <w:uiPriority w:val="99"/>
    <w:pPr>
      <w:pBdr/>
      <w:spacing w:after="0" w:line="240" w:lineRule="auto"/>
      <w:ind/>
    </w:pPr>
    <w:tblPr>
      <w:tblStyleRowBandSize w:val="1"/>
      <w:tblStyleColBandSize w:val="1"/>
      <w:tblBorders>
        <w:top w:val="single" w:color="add394" w:themeColor="accent6" w:themeTint="90" w:sz="4" w:space="0"/>
        <w:bottom w:val="single" w:color="add394" w:themeColor="accent6" w:themeTint="90" w:sz="4" w:space="0"/>
        <w:insideH w:val="single" w:color="add394" w:themeColor="accent6" w:themeTint="90" w:sz="4" w:space="0"/>
      </w:tblBorders>
    </w:tblPr>
    <w:tcPr>
      <w:tcBorders/>
    </w:tcPr>
    <w:tblStylePr w:type="band1Horz">
      <w:rPr>
        <w:rFonts w:ascii="Arial" w:hAnsi="Arial"/>
        <w:color w:val="404040"/>
        <w:sz w:val="22"/>
      </w:rPr>
      <w:pPr>
        <w:pBdr/>
        <w:spacing/>
        <w:ind/>
      </w:pPr>
      <w:tblPr>
        <w:tblBorders/>
      </w:tblPr>
      <w:tcPr>
        <w:shd w:val="clear" w:color="daebcf" w:themeColor="accent6" w:themeTint="40" w:fill="daebcf" w:themeFill="accent6" w:themeFillTint="40"/>
        <w:tcBorders/>
      </w:tcPr>
    </w:tblStylePr>
    <w:tblStylePr w:type="band1Vert">
      <w:rPr>
        <w:rFonts w:ascii="Arial" w:hAnsi="Arial"/>
        <w:color w:val="404040"/>
        <w:sz w:val="22"/>
      </w:rPr>
      <w:pPr>
        <w:pBdr/>
        <w:spacing/>
        <w:ind/>
      </w:pPr>
      <w:tblPr>
        <w:tblBorders/>
      </w:tblPr>
      <w:tcPr>
        <w:shd w:val="clear" w:color="daebcf" w:themeColor="accent6" w:themeTint="40" w:fill="daebcf"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add394" w:themeColor="accent6" w:themeTint="90" w:sz="4" w:space="0"/>
          <w:left w:val="none" w:color="000000" w:sz="4" w:space="0"/>
          <w:bottom w:val="single" w:color="add394" w:themeColor="accent6"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add394" w:themeColor="accent6" w:themeTint="90" w:sz="4" w:space="0"/>
          <w:left w:val="none" w:color="000000" w:sz="4" w:space="0"/>
          <w:bottom w:val="single" w:color="add394" w:themeColor="accent6"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99">
    <w:name w:val="List Table 3 Accent 1"/>
    <w:basedOn w:val="1435"/>
    <w:uiPriority w:val="99"/>
    <w:pPr>
      <w:pBdr/>
      <w:spacing w:after="0" w:line="240" w:lineRule="auto"/>
      <w:ind/>
    </w:pPr>
    <w:tblPr>
      <w:tblStyleRowBandSize w:val="1"/>
      <w:tblStyleColBandSize w:val="1"/>
      <w:tblBorders>
        <w:top w:val="single" w:color="4472c4" w:themeColor="accent1" w:sz="4" w:space="0"/>
        <w:left w:val="single" w:color="4472c4" w:themeColor="accent1" w:sz="4" w:space="0"/>
        <w:bottom w:val="single" w:color="4472c4" w:themeColor="accent1" w:sz="4" w:space="0"/>
        <w:right w:val="single" w:color="4472c4" w:themeColor="accent1" w:sz="4" w:space="0"/>
      </w:tblBorders>
    </w:tblPr>
    <w:tcPr>
      <w:tcBorders/>
    </w:tcPr>
    <w:tblStylePr w:type="band1Horz">
      <w:rPr>
        <w:rFonts w:ascii="Arial" w:hAnsi="Arial"/>
        <w:color w:val="404040"/>
        <w:sz w:val="22"/>
      </w:rPr>
      <w:pPr>
        <w:pBdr/>
        <w:spacing/>
        <w:ind/>
      </w:pPr>
      <w:tblPr>
        <w:tblBorders/>
      </w:tblPr>
      <w:tcPr>
        <w:tcBorders>
          <w:top w:val="single" w:color="4472c4" w:themeColor="accent1" w:sz="4" w:space="0"/>
          <w:bottom w:val="single" w:color="4472c4" w:themeColor="accent1" w:sz="4" w:space="0"/>
        </w:tcBorders>
      </w:tcPr>
    </w:tblStylePr>
    <w:tblStylePr w:type="band1Vert">
      <w:rPr>
        <w:rFonts w:ascii="Arial" w:hAnsi="Arial"/>
        <w:color w:val="404040"/>
        <w:sz w:val="22"/>
      </w:rPr>
      <w:pPr>
        <w:pBdr/>
        <w:spacing/>
        <w:ind/>
      </w:pPr>
      <w:tblPr>
        <w:tblBorders/>
      </w:tblPr>
      <w:tcPr>
        <w:tcBorders>
          <w:left w:val="single" w:color="4472c4" w:themeColor="accent1" w:sz="4" w:space="0"/>
          <w:right w:val="single" w:color="4472c4" w:themeColor="accent1"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4472c4" w:themeColor="accent1" w:fill="4472c4" w:themeFill="accen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00">
    <w:name w:val="List Table 3 Accent 2"/>
    <w:basedOn w:val="1435"/>
    <w:uiPriority w:val="99"/>
    <w:pPr>
      <w:pBdr/>
      <w:spacing w:after="0" w:line="240" w:lineRule="auto"/>
      <w:ind/>
    </w:pPr>
    <w:tblPr>
      <w:tblStyleRowBandSize w:val="1"/>
      <w:tblStyleColBandSize w:val="1"/>
      <w:tblBorders>
        <w:top w:val="single" w:color="f4b184" w:themeColor="accent2" w:themeTint="97" w:sz="4" w:space="0"/>
        <w:left w:val="single" w:color="f4b184" w:themeColor="accent2" w:themeTint="97" w:sz="4" w:space="0"/>
        <w:bottom w:val="single" w:color="f4b184" w:themeColor="accent2" w:themeTint="97" w:sz="4" w:space="0"/>
        <w:right w:val="single" w:color="f4b184" w:themeColor="accent2" w:themeTint="97" w:sz="4" w:space="0"/>
      </w:tblBorders>
    </w:tblPr>
    <w:tcPr>
      <w:tcBorders/>
    </w:tcPr>
    <w:tblStylePr w:type="band1Horz">
      <w:rPr>
        <w:rFonts w:ascii="Arial" w:hAnsi="Arial"/>
        <w:color w:val="404040"/>
        <w:sz w:val="22"/>
      </w:rPr>
      <w:pPr>
        <w:pBdr/>
        <w:spacing/>
        <w:ind/>
      </w:pPr>
      <w:tblPr>
        <w:tblBorders/>
      </w:tblPr>
      <w:tcPr>
        <w:tcBorders>
          <w:top w:val="single" w:color="f4b184" w:themeColor="accent2" w:themeTint="97" w:sz="4" w:space="0"/>
          <w:bottom w:val="single" w:color="f4b184" w:themeColor="accent2" w:themeTint="97" w:sz="4" w:space="0"/>
        </w:tcBorders>
      </w:tcPr>
    </w:tblStylePr>
    <w:tblStylePr w:type="band1Vert">
      <w:rPr>
        <w:rFonts w:ascii="Arial" w:hAnsi="Arial"/>
        <w:color w:val="404040"/>
        <w:sz w:val="22"/>
      </w:rPr>
      <w:pPr>
        <w:pBdr/>
        <w:spacing/>
        <w:ind/>
      </w:pPr>
      <w:tblPr>
        <w:tblBorders/>
      </w:tblPr>
      <w:tcPr>
        <w:tcBorders>
          <w:left w:val="single" w:color="f4b184" w:themeColor="accent2" w:themeTint="97" w:sz="4" w:space="0"/>
          <w:right w:val="single" w:color="f4b184" w:themeColor="accent2" w:themeTint="97"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4b184" w:themeColor="accent2" w:themeTint="97" w:fill="f4b184" w:themeFill="accent2" w:themeFillTint="97"/>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01">
    <w:name w:val="List Table 3 Accent 3"/>
    <w:basedOn w:val="1435"/>
    <w:uiPriority w:val="99"/>
    <w:pPr>
      <w:pBdr/>
      <w:spacing w:after="0" w:line="240" w:lineRule="auto"/>
      <w:ind/>
    </w:pPr>
    <w:tblPr>
      <w:tblStyleRowBandSize w:val="1"/>
      <w:tblStyleColBandSize w:val="1"/>
      <w:tblBorders>
        <w:top w:val="single" w:color="c9c9c9" w:themeColor="accent3" w:themeTint="98" w:sz="4" w:space="0"/>
        <w:left w:val="single" w:color="c9c9c9" w:themeColor="accent3" w:themeTint="98" w:sz="4" w:space="0"/>
        <w:bottom w:val="single" w:color="c9c9c9" w:themeColor="accent3" w:themeTint="98" w:sz="4" w:space="0"/>
        <w:right w:val="single" w:color="c9c9c9" w:themeColor="accent3" w:themeTint="98" w:sz="4" w:space="0"/>
      </w:tblBorders>
    </w:tblPr>
    <w:tcPr>
      <w:tcBorders/>
    </w:tcPr>
    <w:tblStylePr w:type="band1Horz">
      <w:rPr>
        <w:rFonts w:ascii="Arial" w:hAnsi="Arial"/>
        <w:color w:val="404040"/>
        <w:sz w:val="22"/>
      </w:rPr>
      <w:pPr>
        <w:pBdr/>
        <w:spacing/>
        <w:ind/>
      </w:pPr>
      <w:tblPr>
        <w:tblBorders/>
      </w:tblPr>
      <w:tcPr>
        <w:tcBorders>
          <w:top w:val="single" w:color="c9c9c9" w:themeColor="accent3" w:themeTint="98" w:sz="4" w:space="0"/>
          <w:bottom w:val="single" w:color="c9c9c9" w:themeColor="accent3" w:themeTint="98" w:sz="4" w:space="0"/>
        </w:tcBorders>
      </w:tcPr>
    </w:tblStylePr>
    <w:tblStylePr w:type="band1Vert">
      <w:rPr>
        <w:rFonts w:ascii="Arial" w:hAnsi="Arial"/>
        <w:color w:val="404040"/>
        <w:sz w:val="22"/>
      </w:rPr>
      <w:pPr>
        <w:pBdr/>
        <w:spacing/>
        <w:ind/>
      </w:pPr>
      <w:tblPr>
        <w:tblBorders/>
      </w:tblPr>
      <w:tcPr>
        <w:tcBorders>
          <w:left w:val="single" w:color="c9c9c9" w:themeColor="accent3" w:themeTint="98" w:sz="4" w:space="0"/>
          <w:right w:val="single" w:color="c9c9c9" w:themeColor="accent3" w:themeTint="98"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c9c9c9" w:themeColor="accent3" w:themeTint="98" w:fill="c9c9c9" w:themeFill="accent3" w:themeFillTint="98"/>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02">
    <w:name w:val="List Table 3 Accent 4"/>
    <w:basedOn w:val="1435"/>
    <w:uiPriority w:val="99"/>
    <w:pPr>
      <w:pBdr/>
      <w:spacing w:after="0" w:line="240" w:lineRule="auto"/>
      <w:ind/>
    </w:pPr>
    <w:tblPr>
      <w:tblStyleRowBandSize w:val="1"/>
      <w:tblStyleColBandSize w:val="1"/>
      <w:tblBorders>
        <w:top w:val="single" w:color="ffd865" w:themeColor="accent4" w:themeTint="9A" w:sz="4" w:space="0"/>
        <w:left w:val="single" w:color="ffd865" w:themeColor="accent4" w:themeTint="9A" w:sz="4" w:space="0"/>
        <w:bottom w:val="single" w:color="ffd865" w:themeColor="accent4" w:themeTint="9A" w:sz="4" w:space="0"/>
        <w:right w:val="single" w:color="ffd865" w:themeColor="accent4" w:themeTint="9A" w:sz="4" w:space="0"/>
      </w:tblBorders>
    </w:tblPr>
    <w:tcPr>
      <w:tcBorders/>
    </w:tcPr>
    <w:tblStylePr w:type="band1Horz">
      <w:rPr>
        <w:rFonts w:ascii="Arial" w:hAnsi="Arial"/>
        <w:color w:val="404040"/>
        <w:sz w:val="22"/>
      </w:rPr>
      <w:pPr>
        <w:pBdr/>
        <w:spacing/>
        <w:ind/>
      </w:pPr>
      <w:tblPr>
        <w:tblBorders/>
      </w:tblPr>
      <w:tcPr>
        <w:tcBorders>
          <w:top w:val="single" w:color="ffd865" w:themeColor="accent4" w:themeTint="9A" w:sz="4" w:space="0"/>
          <w:bottom w:val="single" w:color="ffd865" w:themeColor="accent4" w:themeTint="9A" w:sz="4" w:space="0"/>
        </w:tcBorders>
      </w:tcPr>
    </w:tblStylePr>
    <w:tblStylePr w:type="band1Vert">
      <w:rPr>
        <w:rFonts w:ascii="Arial" w:hAnsi="Arial"/>
        <w:color w:val="404040"/>
        <w:sz w:val="22"/>
      </w:rPr>
      <w:pPr>
        <w:pBdr/>
        <w:spacing/>
        <w:ind/>
      </w:pPr>
      <w:tblPr>
        <w:tblBorders/>
      </w:tblPr>
      <w:tcPr>
        <w:tcBorders>
          <w:left w:val="single" w:color="ffd865" w:themeColor="accent4" w:themeTint="9A" w:sz="4" w:space="0"/>
          <w:right w:val="single" w:color="ffd865" w:themeColor="accent4" w:themeTint="9A"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d865" w:themeColor="accent4" w:themeTint="9A" w:fill="ffd865" w:themeFill="accent4" w:themeFillTint="9A"/>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03">
    <w:name w:val="List Table 3 Accent 5"/>
    <w:basedOn w:val="1435"/>
    <w:uiPriority w:val="99"/>
    <w:pPr>
      <w:pBdr/>
      <w:spacing w:after="0" w:line="240" w:lineRule="auto"/>
      <w:ind/>
    </w:pPr>
    <w:tblPr>
      <w:tblStyleRowBandSize w:val="1"/>
      <w:tblStyleColBandSize w:val="1"/>
      <w:tblBorders>
        <w:top w:val="single" w:color="9bc2e5" w:themeColor="accent5" w:themeTint="9A" w:sz="4" w:space="0"/>
        <w:left w:val="single" w:color="9bc2e5" w:themeColor="accent5" w:themeTint="9A" w:sz="4" w:space="0"/>
        <w:bottom w:val="single" w:color="9bc2e5" w:themeColor="accent5" w:themeTint="9A" w:sz="4" w:space="0"/>
        <w:right w:val="single" w:color="9bc2e5" w:themeColor="accent5" w:themeTint="9A" w:sz="4" w:space="0"/>
      </w:tblBorders>
    </w:tblPr>
    <w:tcPr>
      <w:tcBorders/>
    </w:tcPr>
    <w:tblStylePr w:type="band1Horz">
      <w:rPr>
        <w:rFonts w:ascii="Arial" w:hAnsi="Arial"/>
        <w:color w:val="404040"/>
        <w:sz w:val="22"/>
      </w:rPr>
      <w:pPr>
        <w:pBdr/>
        <w:spacing/>
        <w:ind/>
      </w:pPr>
      <w:tblPr>
        <w:tblBorders/>
      </w:tblPr>
      <w:tcPr>
        <w:tcBorders>
          <w:top w:val="single" w:color="9bc2e5" w:themeColor="accent5" w:themeTint="9A" w:sz="4" w:space="0"/>
          <w:bottom w:val="single" w:color="9bc2e5" w:themeColor="accent5" w:themeTint="9A" w:sz="4" w:space="0"/>
        </w:tcBorders>
      </w:tcPr>
    </w:tblStylePr>
    <w:tblStylePr w:type="band1Vert">
      <w:rPr>
        <w:rFonts w:ascii="Arial" w:hAnsi="Arial"/>
        <w:color w:val="404040"/>
        <w:sz w:val="22"/>
      </w:rPr>
      <w:pPr>
        <w:pBdr/>
        <w:spacing/>
        <w:ind/>
      </w:pPr>
      <w:tblPr>
        <w:tblBorders/>
      </w:tblPr>
      <w:tcPr>
        <w:tcBorders>
          <w:left w:val="single" w:color="9bc2e5" w:themeColor="accent5" w:themeTint="9A" w:sz="4" w:space="0"/>
          <w:right w:val="single" w:color="9bc2e5" w:themeColor="accent5" w:themeTint="9A"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9bc2e5" w:themeColor="accent5" w:themeTint="9A" w:fill="9bc2e5" w:themeFill="accent5" w:themeFillTint="9A"/>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04">
    <w:name w:val="List Table 3 Accent 6"/>
    <w:basedOn w:val="1435"/>
    <w:uiPriority w:val="99"/>
    <w:pPr>
      <w:pBdr/>
      <w:spacing w:after="0" w:line="240" w:lineRule="auto"/>
      <w:ind/>
    </w:pPr>
    <w:tblPr>
      <w:tblStyleRowBandSize w:val="1"/>
      <w:tblStyleColBandSize w:val="1"/>
      <w:tblBorders>
        <w:top w:val="single" w:color="a9d08e" w:themeColor="accent6" w:themeTint="98" w:sz="4" w:space="0"/>
        <w:left w:val="single" w:color="a9d08e" w:themeColor="accent6" w:themeTint="98" w:sz="4" w:space="0"/>
        <w:bottom w:val="single" w:color="a9d08e" w:themeColor="accent6" w:themeTint="98" w:sz="4" w:space="0"/>
        <w:right w:val="single" w:color="a9d08e" w:themeColor="accent6" w:themeTint="98" w:sz="4" w:space="0"/>
      </w:tblBorders>
    </w:tblPr>
    <w:tcPr>
      <w:tcBorders/>
    </w:tcPr>
    <w:tblStylePr w:type="band1Horz">
      <w:rPr>
        <w:rFonts w:ascii="Arial" w:hAnsi="Arial"/>
        <w:color w:val="404040"/>
        <w:sz w:val="22"/>
      </w:rPr>
      <w:pPr>
        <w:pBdr/>
        <w:spacing/>
        <w:ind/>
      </w:pPr>
      <w:tblPr>
        <w:tblBorders/>
      </w:tblPr>
      <w:tcPr>
        <w:tcBorders>
          <w:top w:val="single" w:color="a9d08e" w:themeColor="accent6" w:themeTint="98" w:sz="4" w:space="0"/>
          <w:bottom w:val="single" w:color="a9d08e" w:themeColor="accent6" w:themeTint="98" w:sz="4" w:space="0"/>
        </w:tcBorders>
      </w:tcPr>
    </w:tblStylePr>
    <w:tblStylePr w:type="band1Vert">
      <w:rPr>
        <w:rFonts w:ascii="Arial" w:hAnsi="Arial"/>
        <w:color w:val="404040"/>
        <w:sz w:val="22"/>
      </w:rPr>
      <w:pPr>
        <w:pBdr/>
        <w:spacing/>
        <w:ind/>
      </w:pPr>
      <w:tblPr>
        <w:tblBorders/>
      </w:tblPr>
      <w:tcPr>
        <w:tcBorders>
          <w:left w:val="single" w:color="a9d08e" w:themeColor="accent6" w:themeTint="98" w:sz="4" w:space="0"/>
          <w:right w:val="single" w:color="a9d08e" w:themeColor="accent6" w:themeTint="98"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a9d08e" w:themeColor="accent6" w:themeTint="98" w:fill="a9d08e" w:themeFill="accent6" w:themeFillTint="98"/>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05">
    <w:name w:val="List Table 4 Accent 1"/>
    <w:basedOn w:val="1435"/>
    <w:uiPriority w:val="99"/>
    <w:pPr>
      <w:pBdr/>
      <w:spacing w:after="0" w:line="240" w:lineRule="auto"/>
      <w:ind/>
    </w:pPr>
    <w:tblPr>
      <w:tblStyleRowBandSize w:val="1"/>
      <w:tblStyleColBandSize w:val="1"/>
      <w:tblBorders>
        <w:top w:val="single" w:color="95afdd" w:themeColor="accent1" w:themeTint="90" w:sz="4" w:space="0"/>
        <w:left w:val="single" w:color="95afdd" w:themeColor="accent1" w:themeTint="90" w:sz="4" w:space="0"/>
        <w:bottom w:val="single" w:color="95afdd" w:themeColor="accent1" w:themeTint="90" w:sz="4" w:space="0"/>
        <w:right w:val="single" w:color="95afdd" w:themeColor="accent1" w:themeTint="90" w:sz="4" w:space="0"/>
        <w:insideH w:val="single" w:color="95afdd" w:themeColor="accent1" w:themeTint="90" w:sz="4" w:space="0"/>
      </w:tblBorders>
    </w:tblPr>
    <w:tcPr>
      <w:tcBorders/>
    </w:tcPr>
    <w:tblStylePr w:type="band1Horz">
      <w:rPr>
        <w:rFonts w:ascii="Arial" w:hAnsi="Arial"/>
        <w:color w:val="404040"/>
        <w:sz w:val="22"/>
      </w:rPr>
      <w:pPr>
        <w:pBdr/>
        <w:spacing/>
        <w:ind/>
      </w:pPr>
      <w:tblPr>
        <w:tblBorders/>
      </w:tblPr>
      <w:tcPr>
        <w:shd w:val="clear" w:color="cfdbf0" w:themeColor="accent1" w:themeTint="40" w:fill="cfdbf0" w:themeFill="accent1" w:themeFillTint="40"/>
        <w:tcBorders/>
      </w:tcPr>
    </w:tblStylePr>
    <w:tblStylePr w:type="band1Vert">
      <w:rPr>
        <w:rFonts w:ascii="Arial" w:hAnsi="Arial"/>
        <w:color w:val="404040"/>
        <w:sz w:val="22"/>
      </w:rPr>
      <w:pPr>
        <w:pBdr/>
        <w:spacing/>
        <w:ind/>
      </w:pPr>
      <w:tblPr>
        <w:tblBorders/>
      </w:tblPr>
      <w:tcPr>
        <w:shd w:val="clear" w:color="cfdbf0" w:themeColor="accent1" w:themeTint="40" w:fill="cfdbf0"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4472c4" w:themeColor="accent1" w:fill="4472c4" w:themeFill="accen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06">
    <w:name w:val="List Table 4 Accent 2"/>
    <w:basedOn w:val="1435"/>
    <w:uiPriority w:val="99"/>
    <w:pPr>
      <w:pBdr/>
      <w:spacing w:after="0" w:line="240" w:lineRule="auto"/>
      <w:ind/>
    </w:pPr>
    <w:tblPr>
      <w:tblStyleRowBandSize w:val="1"/>
      <w:tblStyleColBandSize w:val="1"/>
      <w:tblBorders>
        <w:top w:val="single" w:color="f4b58a" w:themeColor="accent2" w:themeTint="90" w:sz="4" w:space="0"/>
        <w:left w:val="single" w:color="f4b58a" w:themeColor="accent2" w:themeTint="90" w:sz="4" w:space="0"/>
        <w:bottom w:val="single" w:color="f4b58a" w:themeColor="accent2" w:themeTint="90" w:sz="4" w:space="0"/>
        <w:right w:val="single" w:color="f4b58a" w:themeColor="accent2" w:themeTint="90" w:sz="4" w:space="0"/>
        <w:insideH w:val="single" w:color="f4b58a" w:themeColor="accent2" w:themeTint="90" w:sz="4" w:space="0"/>
      </w:tblBorders>
    </w:tblPr>
    <w:tcPr>
      <w:tcBorders/>
    </w:tcPr>
    <w:tblStylePr w:type="band1Horz">
      <w:rPr>
        <w:rFonts w:ascii="Arial" w:hAnsi="Arial"/>
        <w:color w:val="404040"/>
        <w:sz w:val="22"/>
      </w:rPr>
      <w:pPr>
        <w:pBdr/>
        <w:spacing/>
        <w:ind/>
      </w:pPr>
      <w:tblPr>
        <w:tblBorders/>
      </w:tblPr>
      <w:tcPr>
        <w:shd w:val="clear" w:color="fadecb" w:themeColor="accent2" w:themeTint="40" w:fill="fadecb" w:themeFill="accent2" w:themeFillTint="40"/>
        <w:tcBorders/>
      </w:tcPr>
    </w:tblStylePr>
    <w:tblStylePr w:type="band1Vert">
      <w:rPr>
        <w:rFonts w:ascii="Arial" w:hAnsi="Arial"/>
        <w:color w:val="404040"/>
        <w:sz w:val="22"/>
      </w:rPr>
      <w:pPr>
        <w:pBdr/>
        <w:spacing/>
        <w:ind/>
      </w:pPr>
      <w:tblPr>
        <w:tblBorders/>
      </w:tblPr>
      <w:tcPr>
        <w:shd w:val="clear" w:color="fadecb" w:themeColor="accent2" w:themeTint="40" w:fill="fadecb"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ed7d31" w:themeColor="accent2" w:fill="ed7d31" w:themeFill="accent2"/>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07">
    <w:name w:val="List Table 4 Accent 3"/>
    <w:basedOn w:val="1435"/>
    <w:uiPriority w:val="99"/>
    <w:pPr>
      <w:pBdr/>
      <w:spacing w:after="0" w:line="240" w:lineRule="auto"/>
      <w:ind/>
    </w:pPr>
    <w:tblPr>
      <w:tblStyleRowBandSize w:val="1"/>
      <w:tblStyleColBandSize w:val="1"/>
      <w:tblBorders>
        <w:top w:val="single" w:color="cccccc" w:themeColor="accent3" w:themeTint="90" w:sz="4" w:space="0"/>
        <w:left w:val="single" w:color="cccccc" w:themeColor="accent3" w:themeTint="90" w:sz="4" w:space="0"/>
        <w:bottom w:val="single" w:color="cccccc" w:themeColor="accent3" w:themeTint="90" w:sz="4" w:space="0"/>
        <w:right w:val="single" w:color="cccccc" w:themeColor="accent3" w:themeTint="90" w:sz="4" w:space="0"/>
        <w:insideH w:val="single" w:color="cccccc" w:themeColor="accent3" w:themeTint="90" w:sz="4" w:space="0"/>
      </w:tblBorders>
    </w:tblPr>
    <w:tcPr>
      <w:tcBorders/>
    </w:tcPr>
    <w:tblStylePr w:type="band1Horz">
      <w:rPr>
        <w:rFonts w:ascii="Arial" w:hAnsi="Arial"/>
        <w:color w:val="404040"/>
        <w:sz w:val="22"/>
      </w:rPr>
      <w:pPr>
        <w:pBdr/>
        <w:spacing/>
        <w:ind/>
      </w:pPr>
      <w:tblPr>
        <w:tblBorders/>
      </w:tblPr>
      <w:tcPr>
        <w:shd w:val="clear" w:color="e8e8e8" w:themeColor="accent3" w:themeTint="40" w:fill="e8e8e8" w:themeFill="accent3" w:themeFillTint="40"/>
        <w:tcBorders/>
      </w:tcPr>
    </w:tblStylePr>
    <w:tblStylePr w:type="band1Vert">
      <w:rPr>
        <w:rFonts w:ascii="Arial" w:hAnsi="Arial"/>
        <w:color w:val="404040"/>
        <w:sz w:val="22"/>
      </w:rPr>
      <w:pPr>
        <w:pBdr/>
        <w:spacing/>
        <w:ind/>
      </w:pPr>
      <w:tblPr>
        <w:tblBorders/>
      </w:tblPr>
      <w:tcPr>
        <w:shd w:val="clear" w:color="e8e8e8" w:themeColor="accent3" w:themeTint="40" w:fill="e8e8e8"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a5a5a5" w:themeColor="accent3" w:fill="a5a5a5" w:themeFill="accent3"/>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08">
    <w:name w:val="List Table 4 Accent 4"/>
    <w:basedOn w:val="1435"/>
    <w:uiPriority w:val="99"/>
    <w:pPr>
      <w:pBdr/>
      <w:spacing w:after="0" w:line="240" w:lineRule="auto"/>
      <w:ind/>
    </w:pPr>
    <w:tblPr>
      <w:tblStyleRowBandSize w:val="1"/>
      <w:tblStyleColBandSize w:val="1"/>
      <w:tblBorders>
        <w:top w:val="single" w:color="ffdb6f" w:themeColor="accent4" w:themeTint="90" w:sz="4" w:space="0"/>
        <w:left w:val="single" w:color="ffdb6f" w:themeColor="accent4" w:themeTint="90" w:sz="4" w:space="0"/>
        <w:bottom w:val="single" w:color="ffdb6f" w:themeColor="accent4" w:themeTint="90" w:sz="4" w:space="0"/>
        <w:right w:val="single" w:color="ffdb6f" w:themeColor="accent4" w:themeTint="90" w:sz="4" w:space="0"/>
        <w:insideH w:val="single" w:color="ffdb6f" w:themeColor="accent4" w:themeTint="90" w:sz="4" w:space="0"/>
      </w:tblBorders>
    </w:tblPr>
    <w:tcPr>
      <w:tcBorders/>
    </w:tcPr>
    <w:tblStylePr w:type="band1Horz">
      <w:rPr>
        <w:rFonts w:ascii="Arial" w:hAnsi="Arial"/>
        <w:color w:val="404040"/>
        <w:sz w:val="22"/>
      </w:rPr>
      <w:pPr>
        <w:pBdr/>
        <w:spacing/>
        <w:ind/>
      </w:pPr>
      <w:tblPr>
        <w:tblBorders/>
      </w:tblPr>
      <w:tcPr>
        <w:shd w:val="clear" w:color="ffefbf" w:themeColor="accent4" w:themeTint="40" w:fill="ffefbf" w:themeFill="accent4" w:themeFillTint="40"/>
        <w:tcBorders/>
      </w:tcPr>
    </w:tblStylePr>
    <w:tblStylePr w:type="band1Vert">
      <w:rPr>
        <w:rFonts w:ascii="Arial" w:hAnsi="Arial"/>
        <w:color w:val="404040"/>
        <w:sz w:val="22"/>
      </w:rPr>
      <w:pPr>
        <w:pBdr/>
        <w:spacing/>
        <w:ind/>
      </w:pPr>
      <w:tblPr>
        <w:tblBorders/>
      </w:tblPr>
      <w:tcPr>
        <w:shd w:val="clear" w:color="ffefbf" w:themeColor="accent4" w:themeTint="40" w:fill="ffefbf"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c000" w:themeColor="accent4" w:fill="ffc000" w:themeFill="accent4"/>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09">
    <w:name w:val="List Table 4 Accent 5"/>
    <w:basedOn w:val="1435"/>
    <w:uiPriority w:val="99"/>
    <w:pPr>
      <w:pBdr/>
      <w:spacing w:after="0" w:line="240" w:lineRule="auto"/>
      <w:ind/>
    </w:pPr>
    <w:tblPr>
      <w:tblStyleRowBandSize w:val="1"/>
      <w:tblStyleColBandSize w:val="1"/>
      <w:tblBorders>
        <w:top w:val="single" w:color="a2c6e7" w:themeColor="accent5" w:themeTint="90" w:sz="4" w:space="0"/>
        <w:left w:val="single" w:color="a2c6e7" w:themeColor="accent5" w:themeTint="90" w:sz="4" w:space="0"/>
        <w:bottom w:val="single" w:color="a2c6e7" w:themeColor="accent5" w:themeTint="90" w:sz="4" w:space="0"/>
        <w:right w:val="single" w:color="a2c6e7" w:themeColor="accent5" w:themeTint="90" w:sz="4" w:space="0"/>
        <w:insideH w:val="single" w:color="a2c6e7" w:themeColor="accent5" w:themeTint="90" w:sz="4" w:space="0"/>
      </w:tblBorders>
    </w:tblPr>
    <w:tcPr>
      <w:tcBorders/>
    </w:tcPr>
    <w:tblStylePr w:type="band1Horz">
      <w:rPr>
        <w:rFonts w:ascii="Arial" w:hAnsi="Arial"/>
        <w:color w:val="404040"/>
        <w:sz w:val="22"/>
      </w:rPr>
      <w:pPr>
        <w:pBdr/>
        <w:spacing/>
        <w:ind/>
      </w:pPr>
      <w:tblPr>
        <w:tblBorders/>
      </w:tblPr>
      <w:tcPr>
        <w:shd w:val="clear" w:color="d5e5f4" w:themeColor="accent5" w:themeTint="40" w:fill="d5e5f4" w:themeFill="accent5" w:themeFillTint="40"/>
        <w:tcBorders/>
      </w:tcPr>
    </w:tblStylePr>
    <w:tblStylePr w:type="band1Vert">
      <w:rPr>
        <w:rFonts w:ascii="Arial" w:hAnsi="Arial"/>
        <w:color w:val="404040"/>
        <w:sz w:val="22"/>
      </w:rPr>
      <w:pPr>
        <w:pBdr/>
        <w:spacing/>
        <w:ind/>
      </w:pPr>
      <w:tblPr>
        <w:tblBorders/>
      </w:tblPr>
      <w:tcPr>
        <w:shd w:val="clear" w:color="d5e5f4" w:themeColor="accent5" w:themeTint="40" w:fill="d5e5f4"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5b9bd5" w:themeColor="accent5" w:fill="5b9bd5" w:themeFill="accent5"/>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10">
    <w:name w:val="List Table 4 Accent 6"/>
    <w:basedOn w:val="1435"/>
    <w:uiPriority w:val="99"/>
    <w:pPr>
      <w:pBdr/>
      <w:spacing w:after="0" w:line="240" w:lineRule="auto"/>
      <w:ind/>
    </w:pPr>
    <w:tblPr>
      <w:tblStyleRowBandSize w:val="1"/>
      <w:tblStyleColBandSize w:val="1"/>
      <w:tblBorders>
        <w:top w:val="single" w:color="add394" w:themeColor="accent6" w:themeTint="90" w:sz="4" w:space="0"/>
        <w:left w:val="single" w:color="add394" w:themeColor="accent6" w:themeTint="90" w:sz="4" w:space="0"/>
        <w:bottom w:val="single" w:color="add394" w:themeColor="accent6" w:themeTint="90" w:sz="4" w:space="0"/>
        <w:right w:val="single" w:color="add394" w:themeColor="accent6" w:themeTint="90" w:sz="4" w:space="0"/>
        <w:insideH w:val="single" w:color="add394" w:themeColor="accent6" w:themeTint="90" w:sz="4" w:space="0"/>
      </w:tblBorders>
    </w:tblPr>
    <w:tcPr>
      <w:tcBorders/>
    </w:tcPr>
    <w:tblStylePr w:type="band1Horz">
      <w:rPr>
        <w:rFonts w:ascii="Arial" w:hAnsi="Arial"/>
        <w:color w:val="404040"/>
        <w:sz w:val="22"/>
      </w:rPr>
      <w:pPr>
        <w:pBdr/>
        <w:spacing/>
        <w:ind/>
      </w:pPr>
      <w:tblPr>
        <w:tblBorders/>
      </w:tblPr>
      <w:tcPr>
        <w:shd w:val="clear" w:color="daebcf" w:themeColor="accent6" w:themeTint="40" w:fill="daebcf" w:themeFill="accent6" w:themeFillTint="40"/>
        <w:tcBorders/>
      </w:tcPr>
    </w:tblStylePr>
    <w:tblStylePr w:type="band1Vert">
      <w:rPr>
        <w:rFonts w:ascii="Arial" w:hAnsi="Arial"/>
        <w:color w:val="404040"/>
        <w:sz w:val="22"/>
      </w:rPr>
      <w:pPr>
        <w:pBdr/>
        <w:spacing/>
        <w:ind/>
      </w:pPr>
      <w:tblPr>
        <w:tblBorders/>
      </w:tblPr>
      <w:tcPr>
        <w:shd w:val="clear" w:color="daebcf" w:themeColor="accent6" w:themeTint="40" w:fill="daebcf"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70ad47" w:themeColor="accent6" w:fill="70ad47" w:themeFill="accent6"/>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11">
    <w:name w:val="List Table 5 Dark Accent 1"/>
    <w:basedOn w:val="1435"/>
    <w:uiPriority w:val="99"/>
    <w:pPr>
      <w:pBdr/>
      <w:spacing w:after="0" w:line="240" w:lineRule="auto"/>
      <w:ind/>
    </w:pPr>
    <w:tblPr>
      <w:tblStyleRowBandSize w:val="1"/>
      <w:tblStyleColBandSize w:val="1"/>
      <w:tblBorders>
        <w:top w:val="single" w:color="4472c4" w:themeColor="accent1" w:sz="32" w:space="0"/>
        <w:left w:val="single" w:color="4472c4" w:themeColor="accent1" w:sz="32" w:space="0"/>
        <w:bottom w:val="single" w:color="4472c4" w:themeColor="accent1" w:sz="32" w:space="0"/>
        <w:right w:val="single" w:color="4472c4" w:themeColor="accent1" w:sz="32" w:space="0"/>
      </w:tblBorders>
      <w:shd w:val="clear" w:color="4472c4" w:themeColor="accent1" w:fill="4472c4" w:themeFill="accent1"/>
    </w:tblPr>
    <w:tcPr>
      <w:tcBorders/>
    </w:tcPr>
    <w:tblStylePr w:type="band1Horz">
      <w:pPr>
        <w:pBdr/>
        <w:spacing/>
        <w:ind/>
      </w:pPr>
      <w:tblPr>
        <w:tblBorders/>
      </w:tblPr>
      <w:tcPr>
        <w:shd w:val="clear" w:color="4472c4" w:themeColor="accent1" w:fill="4472c4" w:themeFill="accent1"/>
        <w:tcBorders>
          <w:top w:val="single" w:color="ffffff" w:themeColor="light1" w:sz="4" w:space="0"/>
          <w:bottom w:val="single" w:color="ffffff" w:themeColor="light1" w:sz="4" w:space="0"/>
        </w:tcBorders>
      </w:tcPr>
    </w:tblStylePr>
    <w:tblStylePr w:type="band1Vert">
      <w:pPr>
        <w:pBdr/>
        <w:spacing/>
        <w:ind/>
      </w:pPr>
      <w:tblPr>
        <w:tblBorders/>
      </w:tblPr>
      <w:tcPr>
        <w:shd w:val="clear" w:color="4472c4" w:themeColor="accent1" w:fill="4472c4" w:themeFill="accent1"/>
        <w:tcBorders>
          <w:left w:val="single" w:color="ffffff" w:themeColor="light1" w:sz="4" w:space="0"/>
          <w:right w:val="single" w:color="ffffff" w:themeColor="light1" w:sz="4" w:space="0"/>
        </w:tcBorders>
      </w:tcPr>
    </w:tblStylePr>
    <w:tblStylePr w:type="band2Horz">
      <w:pPr>
        <w:pBdr/>
        <w:spacing/>
        <w:ind/>
      </w:pPr>
      <w:tblPr>
        <w:tblBorders/>
      </w:tblPr>
      <w:tcPr>
        <w:shd w:val="clear" w:color="4472c4" w:themeColor="accent1" w:fill="4472c4" w:themeFill="accent1"/>
        <w:tcBorders>
          <w:top w:val="single" w:color="ffffff" w:themeColor="light1" w:sz="4" w:space="0"/>
          <w:bottom w:val="single" w:color="ffffff" w:themeColor="light1" w:sz="4" w:space="0"/>
        </w:tcBorders>
      </w:tcPr>
    </w:tblStylePr>
    <w:tblStylePr w:type="band2Vert">
      <w:pPr>
        <w:pBdr/>
        <w:spacing/>
        <w:ind/>
      </w:pPr>
      <w:tblPr>
        <w:tblBorders/>
      </w:tblPr>
      <w:tcPr>
        <w:tcBorders>
          <w:left w:val="single" w:color="ffffff" w:themeColor="light1" w:sz="4" w:space="0"/>
          <w:right w:val="single" w:color="ffffff" w:themeColor="light1" w:sz="4" w:space="0"/>
        </w:tcBorders>
      </w:tcPr>
    </w:tblStylePr>
    <w:tblStylePr w:type="firstCol">
      <w:rPr>
        <w:rFonts w:ascii="Arial" w:hAnsi="Arial"/>
        <w:b/>
        <w:color w:val="ffffff" w:themeColor="light1"/>
        <w:sz w:val="22"/>
      </w:rPr>
      <w:pPr>
        <w:pBdr/>
        <w:spacing/>
        <w:ind/>
      </w:pPr>
      <w:tblPr>
        <w:tblBorders/>
      </w:tblPr>
      <w:tcPr>
        <w:tcBorders>
          <w:left w:val="single" w:color="4472c4" w:themeColor="accent1" w:sz="32" w:space="0"/>
          <w:right w:val="single" w:color="ffffff" w:themeColor="light1" w:sz="4" w:space="0"/>
        </w:tcBorders>
      </w:tcPr>
    </w:tblStylePr>
    <w:tblStylePr w:type="firstRow">
      <w:rPr>
        <w:rFonts w:ascii="Arial" w:hAnsi="Arial"/>
        <w:b/>
        <w:color w:val="ffffff" w:themeColor="light1"/>
        <w:sz w:val="22"/>
      </w:rPr>
      <w:pPr>
        <w:pBdr/>
        <w:spacing/>
        <w:ind/>
      </w:pPr>
      <w:tblPr>
        <w:tblBorders/>
      </w:tblPr>
      <w:tcPr>
        <w:shd w:val="clear" w:color="4472c4" w:themeColor="accent1" w:fill="4472c4" w:themeFill="accent1"/>
        <w:tcBorders>
          <w:top w:val="single" w:color="4472c4" w:themeColor="accent1" w:sz="32" w:space="0"/>
          <w:bottom w:val="single" w:color="ffffff" w:themeColor="light1" w:sz="12" w:space="0"/>
        </w:tcBorders>
      </w:tcPr>
    </w:tblStylePr>
    <w:tblStylePr w:type="lastCol">
      <w:pPr>
        <w:pBdr/>
        <w:spacing/>
        <w:ind/>
      </w:pPr>
      <w:tblPr>
        <w:tblBorders/>
      </w:tblPr>
      <w:tcPr>
        <w:tcBorders>
          <w:left w:val="single" w:color="ffffff" w:themeColor="light1" w:sz="4" w:space="0"/>
          <w:right w:val="single" w:color="4472c4" w:themeColor="accent1"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12">
    <w:name w:val="List Table 5 Dark Accent 2"/>
    <w:basedOn w:val="1435"/>
    <w:uiPriority w:val="99"/>
    <w:pPr>
      <w:pBdr/>
      <w:spacing w:after="0" w:line="240" w:lineRule="auto"/>
      <w:ind/>
    </w:pPr>
    <w:tblPr>
      <w:tblStyleRowBandSize w:val="1"/>
      <w:tblStyleColBandSize w:val="1"/>
      <w:tblBorders>
        <w:top w:val="single" w:color="f4b184" w:themeColor="accent2" w:themeTint="97" w:sz="32" w:space="0"/>
        <w:left w:val="single" w:color="f4b184" w:themeColor="accent2" w:themeTint="97" w:sz="32" w:space="0"/>
        <w:bottom w:val="single" w:color="f4b184" w:themeColor="accent2" w:themeTint="97" w:sz="32" w:space="0"/>
        <w:right w:val="single" w:color="f4b184" w:themeColor="accent2" w:themeTint="97" w:sz="32" w:space="0"/>
      </w:tblBorders>
      <w:shd w:val="clear" w:color="f4b184" w:themeColor="accent2" w:themeTint="97" w:fill="f4b184" w:themeFill="accent2" w:themeFillTint="97"/>
    </w:tblPr>
    <w:tcPr>
      <w:tcBorders/>
    </w:tcPr>
    <w:tblStylePr w:type="band1Horz">
      <w:pPr>
        <w:pBdr/>
        <w:spacing/>
        <w:ind/>
      </w:pPr>
      <w:tblPr>
        <w:tblBorders/>
      </w:tblPr>
      <w:tcPr>
        <w:shd w:val="clear" w:color="f4b184" w:themeColor="accent2" w:themeTint="97" w:fill="f4b184" w:themeFill="accent2" w:themeFillTint="97"/>
        <w:tcBorders>
          <w:top w:val="single" w:color="ffffff" w:themeColor="light1" w:sz="4" w:space="0"/>
          <w:bottom w:val="single" w:color="ffffff" w:themeColor="light1" w:sz="4" w:space="0"/>
        </w:tcBorders>
      </w:tcPr>
    </w:tblStylePr>
    <w:tblStylePr w:type="band1Vert">
      <w:pPr>
        <w:pBdr/>
        <w:spacing/>
        <w:ind/>
      </w:pPr>
      <w:tblPr>
        <w:tblBorders/>
      </w:tblPr>
      <w:tcPr>
        <w:shd w:val="clear" w:color="f4b184" w:themeColor="accent2" w:themeTint="97" w:fill="f4b184" w:themeFill="accent2" w:themeFillTint="97"/>
        <w:tcBorders>
          <w:left w:val="single" w:color="ffffff" w:themeColor="light1" w:sz="4" w:space="0"/>
          <w:right w:val="single" w:color="ffffff" w:themeColor="light1" w:sz="4" w:space="0"/>
        </w:tcBorders>
      </w:tcPr>
    </w:tblStylePr>
    <w:tblStylePr w:type="band2Horz">
      <w:pPr>
        <w:pBdr/>
        <w:spacing/>
        <w:ind/>
      </w:pPr>
      <w:tblPr>
        <w:tblBorders/>
      </w:tblPr>
      <w:tcPr>
        <w:shd w:val="clear" w:color="f4b184" w:themeColor="accent2" w:themeTint="97" w:fill="f4b184" w:themeFill="accent2" w:themeFillTint="97"/>
        <w:tcBorders>
          <w:top w:val="single" w:color="ffffff" w:themeColor="light1" w:sz="4" w:space="0"/>
          <w:bottom w:val="single" w:color="ffffff" w:themeColor="light1" w:sz="4" w:space="0"/>
        </w:tcBorders>
      </w:tcPr>
    </w:tblStylePr>
    <w:tblStylePr w:type="band2Vert">
      <w:pPr>
        <w:pBdr/>
        <w:spacing/>
        <w:ind/>
      </w:pPr>
      <w:tblPr>
        <w:tblBorders/>
      </w:tblPr>
      <w:tcPr>
        <w:tcBorders>
          <w:left w:val="single" w:color="ffffff" w:themeColor="light1" w:sz="4" w:space="0"/>
          <w:right w:val="single" w:color="ffffff" w:themeColor="light1" w:sz="4" w:space="0"/>
        </w:tcBorders>
      </w:tcPr>
    </w:tblStylePr>
    <w:tblStylePr w:type="firstCol">
      <w:rPr>
        <w:rFonts w:ascii="Arial" w:hAnsi="Arial"/>
        <w:b/>
        <w:color w:val="ffffff" w:themeColor="light1"/>
        <w:sz w:val="22"/>
      </w:rPr>
      <w:pPr>
        <w:pBdr/>
        <w:spacing/>
        <w:ind/>
      </w:pPr>
      <w:tblPr>
        <w:tblBorders/>
      </w:tblPr>
      <w:tcPr>
        <w:tcBorders>
          <w:left w:val="single" w:color="f4b184" w:themeColor="accent2" w:themeTint="97" w:sz="32" w:space="0"/>
          <w:right w:val="single" w:color="ffffff" w:themeColor="light1" w:sz="4" w:space="0"/>
        </w:tcBorders>
      </w:tcPr>
    </w:tblStylePr>
    <w:tblStylePr w:type="firstRow">
      <w:rPr>
        <w:rFonts w:ascii="Arial" w:hAnsi="Arial"/>
        <w:b/>
        <w:color w:val="ffffff" w:themeColor="light1"/>
        <w:sz w:val="22"/>
      </w:rPr>
      <w:pPr>
        <w:pBdr/>
        <w:spacing/>
        <w:ind/>
      </w:pPr>
      <w:tblPr>
        <w:tblBorders/>
      </w:tblPr>
      <w:tcPr>
        <w:shd w:val="clear" w:color="f4b184" w:themeColor="accent2" w:themeTint="97" w:fill="f4b184" w:themeFill="accent2" w:themeFillTint="97"/>
        <w:tcBorders>
          <w:top w:val="single" w:color="f4b184" w:themeColor="accent2" w:themeTint="97" w:sz="32" w:space="0"/>
          <w:bottom w:val="single" w:color="ffffff" w:themeColor="light1" w:sz="12" w:space="0"/>
        </w:tcBorders>
      </w:tcPr>
    </w:tblStylePr>
    <w:tblStylePr w:type="lastCol">
      <w:pPr>
        <w:pBdr/>
        <w:spacing/>
        <w:ind/>
      </w:pPr>
      <w:tblPr>
        <w:tblBorders/>
      </w:tblPr>
      <w:tcPr>
        <w:tcBorders>
          <w:left w:val="single" w:color="ffffff" w:themeColor="light1" w:sz="4" w:space="0"/>
          <w:right w:val="single" w:color="f4b184" w:themeColor="accent2" w:themeTint="97"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13">
    <w:name w:val="List Table 5 Dark Accent 3"/>
    <w:basedOn w:val="1435"/>
    <w:uiPriority w:val="99"/>
    <w:pPr>
      <w:pBdr/>
      <w:spacing w:after="0" w:line="240" w:lineRule="auto"/>
      <w:ind/>
    </w:pPr>
    <w:tblPr>
      <w:tblStyleRowBandSize w:val="1"/>
      <w:tblStyleColBandSize w:val="1"/>
      <w:tblBorders>
        <w:top w:val="single" w:color="c9c9c9" w:themeColor="accent3" w:themeTint="98" w:sz="32" w:space="0"/>
        <w:left w:val="single" w:color="c9c9c9" w:themeColor="accent3" w:themeTint="98" w:sz="32" w:space="0"/>
        <w:bottom w:val="single" w:color="c9c9c9" w:themeColor="accent3" w:themeTint="98" w:sz="32" w:space="0"/>
        <w:right w:val="single" w:color="c9c9c9" w:themeColor="accent3" w:themeTint="98" w:sz="32" w:space="0"/>
      </w:tblBorders>
      <w:shd w:val="clear" w:color="c9c9c9" w:themeColor="accent3" w:themeTint="98" w:fill="c9c9c9" w:themeFill="accent3" w:themeFillTint="98"/>
    </w:tblPr>
    <w:tcPr>
      <w:tcBorders/>
    </w:tcPr>
    <w:tblStylePr w:type="band1Horz">
      <w:pPr>
        <w:pBdr/>
        <w:spacing/>
        <w:ind/>
      </w:pPr>
      <w:tblPr>
        <w:tblBorders/>
      </w:tblPr>
      <w:tcPr>
        <w:shd w:val="clear" w:color="c9c9c9" w:themeColor="accent3" w:themeTint="98" w:fill="c9c9c9" w:themeFill="accent3" w:themeFillTint="98"/>
        <w:tcBorders>
          <w:top w:val="single" w:color="ffffff" w:themeColor="light1" w:sz="4" w:space="0"/>
          <w:bottom w:val="single" w:color="ffffff" w:themeColor="light1" w:sz="4" w:space="0"/>
        </w:tcBorders>
      </w:tcPr>
    </w:tblStylePr>
    <w:tblStylePr w:type="band1Vert">
      <w:pPr>
        <w:pBdr/>
        <w:spacing/>
        <w:ind/>
      </w:pPr>
      <w:tblPr>
        <w:tblBorders/>
      </w:tblPr>
      <w:tcPr>
        <w:shd w:val="clear" w:color="c9c9c9" w:themeColor="accent3" w:themeTint="98" w:fill="c9c9c9" w:themeFill="accent3" w:themeFillTint="98"/>
        <w:tcBorders>
          <w:left w:val="single" w:color="ffffff" w:themeColor="light1" w:sz="4" w:space="0"/>
          <w:right w:val="single" w:color="ffffff" w:themeColor="light1" w:sz="4" w:space="0"/>
        </w:tcBorders>
      </w:tcPr>
    </w:tblStylePr>
    <w:tblStylePr w:type="band2Horz">
      <w:pPr>
        <w:pBdr/>
        <w:spacing/>
        <w:ind/>
      </w:pPr>
      <w:tblPr>
        <w:tblBorders/>
      </w:tblPr>
      <w:tcPr>
        <w:shd w:val="clear" w:color="c9c9c9" w:themeColor="accent3" w:themeTint="98" w:fill="c9c9c9" w:themeFill="accent3" w:themeFillTint="98"/>
        <w:tcBorders>
          <w:top w:val="single" w:color="ffffff" w:themeColor="light1" w:sz="4" w:space="0"/>
          <w:bottom w:val="single" w:color="ffffff" w:themeColor="light1" w:sz="4" w:space="0"/>
        </w:tcBorders>
      </w:tcPr>
    </w:tblStylePr>
    <w:tblStylePr w:type="band2Vert">
      <w:pPr>
        <w:pBdr/>
        <w:spacing/>
        <w:ind/>
      </w:pPr>
      <w:tblPr>
        <w:tblBorders/>
      </w:tblPr>
      <w:tcPr>
        <w:tcBorders>
          <w:left w:val="single" w:color="ffffff" w:themeColor="light1" w:sz="4" w:space="0"/>
          <w:right w:val="single" w:color="ffffff" w:themeColor="light1" w:sz="4" w:space="0"/>
        </w:tcBorders>
      </w:tcPr>
    </w:tblStylePr>
    <w:tblStylePr w:type="firstCol">
      <w:rPr>
        <w:rFonts w:ascii="Arial" w:hAnsi="Arial"/>
        <w:b/>
        <w:color w:val="ffffff" w:themeColor="light1"/>
        <w:sz w:val="22"/>
      </w:rPr>
      <w:pPr>
        <w:pBdr/>
        <w:spacing/>
        <w:ind/>
      </w:pPr>
      <w:tblPr>
        <w:tblBorders/>
      </w:tblPr>
      <w:tcPr>
        <w:tcBorders>
          <w:left w:val="single" w:color="c9c9c9" w:themeColor="accent3" w:themeTint="98" w:sz="32" w:space="0"/>
          <w:right w:val="single" w:color="ffffff" w:themeColor="light1" w:sz="4" w:space="0"/>
        </w:tcBorders>
      </w:tcPr>
    </w:tblStylePr>
    <w:tblStylePr w:type="firstRow">
      <w:rPr>
        <w:rFonts w:ascii="Arial" w:hAnsi="Arial"/>
        <w:b/>
        <w:color w:val="ffffff" w:themeColor="light1"/>
        <w:sz w:val="22"/>
      </w:rPr>
      <w:pPr>
        <w:pBdr/>
        <w:spacing/>
        <w:ind/>
      </w:pPr>
      <w:tblPr>
        <w:tblBorders/>
      </w:tblPr>
      <w:tcPr>
        <w:shd w:val="clear" w:color="c9c9c9" w:themeColor="accent3" w:themeTint="98" w:fill="c9c9c9" w:themeFill="accent3" w:themeFillTint="98"/>
        <w:tcBorders>
          <w:top w:val="single" w:color="c9c9c9" w:themeColor="accent3" w:themeTint="98" w:sz="32" w:space="0"/>
          <w:bottom w:val="single" w:color="ffffff" w:themeColor="light1" w:sz="12" w:space="0"/>
        </w:tcBorders>
      </w:tcPr>
    </w:tblStylePr>
    <w:tblStylePr w:type="lastCol">
      <w:pPr>
        <w:pBdr/>
        <w:spacing/>
        <w:ind/>
      </w:pPr>
      <w:tblPr>
        <w:tblBorders/>
      </w:tblPr>
      <w:tcPr>
        <w:tcBorders>
          <w:left w:val="single" w:color="ffffff" w:themeColor="light1" w:sz="4" w:space="0"/>
          <w:right w:val="single" w:color="c9c9c9" w:themeColor="accent3" w:themeTint="98"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14">
    <w:name w:val="List Table 5 Dark Accent 4"/>
    <w:basedOn w:val="1435"/>
    <w:uiPriority w:val="99"/>
    <w:pPr>
      <w:pBdr/>
      <w:spacing w:after="0" w:line="240" w:lineRule="auto"/>
      <w:ind/>
    </w:pPr>
    <w:tblPr>
      <w:tblStyleRowBandSize w:val="1"/>
      <w:tblStyleColBandSize w:val="1"/>
      <w:tblBorders>
        <w:top w:val="single" w:color="ffd865" w:themeColor="accent4" w:themeTint="9A" w:sz="32" w:space="0"/>
        <w:left w:val="single" w:color="ffd865" w:themeColor="accent4" w:themeTint="9A" w:sz="32" w:space="0"/>
        <w:bottom w:val="single" w:color="ffd865" w:themeColor="accent4" w:themeTint="9A" w:sz="32" w:space="0"/>
        <w:right w:val="single" w:color="ffd865" w:themeColor="accent4" w:themeTint="9A" w:sz="32" w:space="0"/>
      </w:tblBorders>
      <w:shd w:val="clear" w:color="ffd865" w:themeColor="accent4" w:themeTint="9A" w:fill="ffd865" w:themeFill="accent4" w:themeFillTint="9A"/>
    </w:tblPr>
    <w:tcPr>
      <w:tcBorders/>
    </w:tcPr>
    <w:tblStylePr w:type="band1Horz">
      <w:pPr>
        <w:pBdr/>
        <w:spacing/>
        <w:ind/>
      </w:pPr>
      <w:tblPr>
        <w:tblBorders/>
      </w:tblPr>
      <w:tcPr>
        <w:shd w:val="clear" w:color="ffd865" w:themeColor="accent4" w:themeTint="9A" w:fill="ffd865" w:themeFill="accent4" w:themeFillTint="9A"/>
        <w:tcBorders>
          <w:top w:val="single" w:color="ffffff" w:themeColor="light1" w:sz="4" w:space="0"/>
          <w:bottom w:val="single" w:color="ffffff" w:themeColor="light1" w:sz="4" w:space="0"/>
        </w:tcBorders>
      </w:tcPr>
    </w:tblStylePr>
    <w:tblStylePr w:type="band1Vert">
      <w:pPr>
        <w:pBdr/>
        <w:spacing/>
        <w:ind/>
      </w:pPr>
      <w:tblPr>
        <w:tblBorders/>
      </w:tblPr>
      <w:tcPr>
        <w:shd w:val="clear" w:color="ffd865" w:themeColor="accent4" w:themeTint="9A" w:fill="ffd865" w:themeFill="accent4" w:themeFillTint="9A"/>
        <w:tcBorders>
          <w:left w:val="single" w:color="ffffff" w:themeColor="light1" w:sz="4" w:space="0"/>
          <w:right w:val="single" w:color="ffffff" w:themeColor="light1" w:sz="4" w:space="0"/>
        </w:tcBorders>
      </w:tcPr>
    </w:tblStylePr>
    <w:tblStylePr w:type="band2Horz">
      <w:pPr>
        <w:pBdr/>
        <w:spacing/>
        <w:ind/>
      </w:pPr>
      <w:tblPr>
        <w:tblBorders/>
      </w:tblPr>
      <w:tcPr>
        <w:shd w:val="clear" w:color="ffd865" w:themeColor="accent4" w:themeTint="9A" w:fill="ffd865" w:themeFill="accent4" w:themeFillTint="9A"/>
        <w:tcBorders>
          <w:top w:val="single" w:color="ffffff" w:themeColor="light1" w:sz="4" w:space="0"/>
          <w:bottom w:val="single" w:color="ffffff" w:themeColor="light1" w:sz="4" w:space="0"/>
        </w:tcBorders>
      </w:tcPr>
    </w:tblStylePr>
    <w:tblStylePr w:type="band2Vert">
      <w:pPr>
        <w:pBdr/>
        <w:spacing/>
        <w:ind/>
      </w:pPr>
      <w:tblPr>
        <w:tblBorders/>
      </w:tblPr>
      <w:tcPr>
        <w:tcBorders>
          <w:left w:val="single" w:color="ffffff" w:themeColor="light1" w:sz="4" w:space="0"/>
          <w:right w:val="single" w:color="ffffff" w:themeColor="light1" w:sz="4" w:space="0"/>
        </w:tcBorders>
      </w:tcPr>
    </w:tblStylePr>
    <w:tblStylePr w:type="firstCol">
      <w:rPr>
        <w:rFonts w:ascii="Arial" w:hAnsi="Arial"/>
        <w:b/>
        <w:color w:val="ffffff" w:themeColor="light1"/>
        <w:sz w:val="22"/>
      </w:rPr>
      <w:pPr>
        <w:pBdr/>
        <w:spacing/>
        <w:ind/>
      </w:pPr>
      <w:tblPr>
        <w:tblBorders/>
      </w:tblPr>
      <w:tcPr>
        <w:tcBorders>
          <w:left w:val="single" w:color="ffd865" w:themeColor="accent4" w:themeTint="9A" w:sz="32" w:space="0"/>
          <w:right w:val="single" w:color="ffffff" w:themeColor="light1" w:sz="4" w:space="0"/>
        </w:tcBorders>
      </w:tcPr>
    </w:tblStylePr>
    <w:tblStylePr w:type="firstRow">
      <w:rPr>
        <w:rFonts w:ascii="Arial" w:hAnsi="Arial"/>
        <w:b/>
        <w:color w:val="ffffff" w:themeColor="light1"/>
        <w:sz w:val="22"/>
      </w:rPr>
      <w:pPr>
        <w:pBdr/>
        <w:spacing/>
        <w:ind/>
      </w:pPr>
      <w:tblPr>
        <w:tblBorders/>
      </w:tblPr>
      <w:tcPr>
        <w:shd w:val="clear" w:color="ffd865" w:themeColor="accent4" w:themeTint="9A" w:fill="ffd865" w:themeFill="accent4" w:themeFillTint="9A"/>
        <w:tcBorders>
          <w:top w:val="single" w:color="ffd865" w:themeColor="accent4" w:themeTint="9A" w:sz="32" w:space="0"/>
          <w:bottom w:val="single" w:color="ffffff" w:themeColor="light1" w:sz="12" w:space="0"/>
        </w:tcBorders>
      </w:tcPr>
    </w:tblStylePr>
    <w:tblStylePr w:type="lastCol">
      <w:pPr>
        <w:pBdr/>
        <w:spacing/>
        <w:ind/>
      </w:pPr>
      <w:tblPr>
        <w:tblBorders/>
      </w:tblPr>
      <w:tcPr>
        <w:tcBorders>
          <w:left w:val="single" w:color="ffffff" w:themeColor="light1" w:sz="4" w:space="0"/>
          <w:right w:val="single" w:color="ffd865" w:themeColor="accent4" w:themeTint="9A"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15">
    <w:name w:val="List Table 5 Dark Accent 5"/>
    <w:basedOn w:val="1435"/>
    <w:uiPriority w:val="99"/>
    <w:pPr>
      <w:pBdr/>
      <w:spacing w:after="0" w:line="240" w:lineRule="auto"/>
      <w:ind/>
    </w:pPr>
    <w:tblPr>
      <w:tblStyleRowBandSize w:val="1"/>
      <w:tblStyleColBandSize w:val="1"/>
      <w:tblBorders>
        <w:top w:val="single" w:color="9bc2e5" w:themeColor="accent5" w:themeTint="9A" w:sz="32" w:space="0"/>
        <w:left w:val="single" w:color="9bc2e5" w:themeColor="accent5" w:themeTint="9A" w:sz="32" w:space="0"/>
        <w:bottom w:val="single" w:color="9bc2e5" w:themeColor="accent5" w:themeTint="9A" w:sz="32" w:space="0"/>
        <w:right w:val="single" w:color="9bc2e5" w:themeColor="accent5" w:themeTint="9A" w:sz="32" w:space="0"/>
      </w:tblBorders>
      <w:shd w:val="clear" w:color="9bc2e5" w:themeColor="accent5" w:themeTint="9A" w:fill="9bc2e5" w:themeFill="accent5" w:themeFillTint="9A"/>
    </w:tblPr>
    <w:tcPr>
      <w:tcBorders/>
    </w:tcPr>
    <w:tblStylePr w:type="band1Horz">
      <w:pPr>
        <w:pBdr/>
        <w:spacing/>
        <w:ind/>
      </w:pPr>
      <w:tblPr>
        <w:tblBorders/>
      </w:tblPr>
      <w:tcPr>
        <w:shd w:val="clear" w:color="9bc2e5" w:themeColor="accent5" w:themeTint="9A" w:fill="9bc2e5" w:themeFill="accent5" w:themeFillTint="9A"/>
        <w:tcBorders>
          <w:top w:val="single" w:color="ffffff" w:themeColor="light1" w:sz="4" w:space="0"/>
          <w:bottom w:val="single" w:color="ffffff" w:themeColor="light1" w:sz="4" w:space="0"/>
        </w:tcBorders>
      </w:tcPr>
    </w:tblStylePr>
    <w:tblStylePr w:type="band1Vert">
      <w:pPr>
        <w:pBdr/>
        <w:spacing/>
        <w:ind/>
      </w:pPr>
      <w:tblPr>
        <w:tblBorders/>
      </w:tblPr>
      <w:tcPr>
        <w:shd w:val="clear" w:color="9bc2e5" w:themeColor="accent5" w:themeTint="9A" w:fill="9bc2e5" w:themeFill="accent5" w:themeFillTint="9A"/>
        <w:tcBorders>
          <w:left w:val="single" w:color="ffffff" w:themeColor="light1" w:sz="4" w:space="0"/>
          <w:right w:val="single" w:color="ffffff" w:themeColor="light1" w:sz="4" w:space="0"/>
        </w:tcBorders>
      </w:tcPr>
    </w:tblStylePr>
    <w:tblStylePr w:type="band2Horz">
      <w:pPr>
        <w:pBdr/>
        <w:spacing/>
        <w:ind/>
      </w:pPr>
      <w:tblPr>
        <w:tblBorders/>
      </w:tblPr>
      <w:tcPr>
        <w:shd w:val="clear" w:color="9bc2e5" w:themeColor="accent5" w:themeTint="9A" w:fill="9bc2e5" w:themeFill="accent5" w:themeFillTint="9A"/>
        <w:tcBorders>
          <w:top w:val="single" w:color="ffffff" w:themeColor="light1" w:sz="4" w:space="0"/>
          <w:bottom w:val="single" w:color="ffffff" w:themeColor="light1" w:sz="4" w:space="0"/>
        </w:tcBorders>
      </w:tcPr>
    </w:tblStylePr>
    <w:tblStylePr w:type="band2Vert">
      <w:pPr>
        <w:pBdr/>
        <w:spacing/>
        <w:ind/>
      </w:pPr>
      <w:tblPr>
        <w:tblBorders/>
      </w:tblPr>
      <w:tcPr>
        <w:tcBorders>
          <w:left w:val="single" w:color="ffffff" w:themeColor="light1" w:sz="4" w:space="0"/>
          <w:right w:val="single" w:color="ffffff" w:themeColor="light1" w:sz="4" w:space="0"/>
        </w:tcBorders>
      </w:tcPr>
    </w:tblStylePr>
    <w:tblStylePr w:type="firstCol">
      <w:rPr>
        <w:rFonts w:ascii="Arial" w:hAnsi="Arial"/>
        <w:b/>
        <w:color w:val="ffffff" w:themeColor="light1"/>
        <w:sz w:val="22"/>
      </w:rPr>
      <w:pPr>
        <w:pBdr/>
        <w:spacing/>
        <w:ind/>
      </w:pPr>
      <w:tblPr>
        <w:tblBorders/>
      </w:tblPr>
      <w:tcPr>
        <w:tcBorders>
          <w:left w:val="single" w:color="9bc2e5" w:themeColor="accent5" w:themeTint="9A" w:sz="32" w:space="0"/>
          <w:right w:val="single" w:color="ffffff" w:themeColor="light1" w:sz="4" w:space="0"/>
        </w:tcBorders>
      </w:tcPr>
    </w:tblStylePr>
    <w:tblStylePr w:type="firstRow">
      <w:rPr>
        <w:rFonts w:ascii="Arial" w:hAnsi="Arial"/>
        <w:b/>
        <w:color w:val="ffffff" w:themeColor="light1"/>
        <w:sz w:val="22"/>
      </w:rPr>
      <w:pPr>
        <w:pBdr/>
        <w:spacing/>
        <w:ind/>
      </w:pPr>
      <w:tblPr>
        <w:tblBorders/>
      </w:tblPr>
      <w:tcPr>
        <w:shd w:val="clear" w:color="9bc2e5" w:themeColor="accent5" w:themeTint="9A" w:fill="9bc2e5" w:themeFill="accent5" w:themeFillTint="9A"/>
        <w:tcBorders>
          <w:top w:val="single" w:color="9bc2e5" w:themeColor="accent5" w:themeTint="9A" w:sz="32" w:space="0"/>
          <w:bottom w:val="single" w:color="ffffff" w:themeColor="light1" w:sz="12" w:space="0"/>
        </w:tcBorders>
      </w:tcPr>
    </w:tblStylePr>
    <w:tblStylePr w:type="lastCol">
      <w:pPr>
        <w:pBdr/>
        <w:spacing/>
        <w:ind/>
      </w:pPr>
      <w:tblPr>
        <w:tblBorders/>
      </w:tblPr>
      <w:tcPr>
        <w:tcBorders>
          <w:left w:val="single" w:color="ffffff" w:themeColor="light1" w:sz="4" w:space="0"/>
          <w:right w:val="single" w:color="9bc2e5" w:themeColor="accent5" w:themeTint="9A"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16">
    <w:name w:val="List Table 5 Dark Accent 6"/>
    <w:basedOn w:val="1435"/>
    <w:uiPriority w:val="99"/>
    <w:pPr>
      <w:pBdr/>
      <w:spacing w:after="0" w:line="240" w:lineRule="auto"/>
      <w:ind/>
    </w:pPr>
    <w:tblPr>
      <w:tblStyleRowBandSize w:val="1"/>
      <w:tblStyleColBandSize w:val="1"/>
      <w:tblBorders>
        <w:top w:val="single" w:color="a9d08e" w:themeColor="accent6" w:themeTint="98" w:sz="32" w:space="0"/>
        <w:left w:val="single" w:color="a9d08e" w:themeColor="accent6" w:themeTint="98" w:sz="32" w:space="0"/>
        <w:bottom w:val="single" w:color="a9d08e" w:themeColor="accent6" w:themeTint="98" w:sz="32" w:space="0"/>
        <w:right w:val="single" w:color="a9d08e" w:themeColor="accent6" w:themeTint="98" w:sz="32" w:space="0"/>
      </w:tblBorders>
      <w:shd w:val="clear" w:color="a9d08e" w:themeColor="accent6" w:themeTint="98" w:fill="a9d08e" w:themeFill="accent6" w:themeFillTint="98"/>
    </w:tblPr>
    <w:tcPr>
      <w:tcBorders/>
    </w:tcPr>
    <w:tblStylePr w:type="band1Horz">
      <w:pPr>
        <w:pBdr/>
        <w:spacing/>
        <w:ind/>
      </w:pPr>
      <w:tblPr>
        <w:tblBorders/>
      </w:tblPr>
      <w:tcPr>
        <w:shd w:val="clear" w:color="a9d08e" w:themeColor="accent6" w:themeTint="98" w:fill="a9d08e" w:themeFill="accent6" w:themeFillTint="98"/>
        <w:tcBorders>
          <w:top w:val="single" w:color="ffffff" w:themeColor="light1" w:sz="4" w:space="0"/>
          <w:bottom w:val="single" w:color="ffffff" w:themeColor="light1" w:sz="4" w:space="0"/>
        </w:tcBorders>
      </w:tcPr>
    </w:tblStylePr>
    <w:tblStylePr w:type="band1Vert">
      <w:pPr>
        <w:pBdr/>
        <w:spacing/>
        <w:ind/>
      </w:pPr>
      <w:tblPr>
        <w:tblBorders/>
      </w:tblPr>
      <w:tcPr>
        <w:shd w:val="clear" w:color="a9d08e" w:themeColor="accent6" w:themeTint="98" w:fill="a9d08e" w:themeFill="accent6" w:themeFillTint="98"/>
        <w:tcBorders>
          <w:left w:val="single" w:color="ffffff" w:themeColor="light1" w:sz="4" w:space="0"/>
          <w:right w:val="single" w:color="ffffff" w:themeColor="light1" w:sz="4" w:space="0"/>
        </w:tcBorders>
      </w:tcPr>
    </w:tblStylePr>
    <w:tblStylePr w:type="band2Horz">
      <w:pPr>
        <w:pBdr/>
        <w:spacing/>
        <w:ind/>
      </w:pPr>
      <w:tblPr>
        <w:tblBorders/>
      </w:tblPr>
      <w:tcPr>
        <w:shd w:val="clear" w:color="a9d08e" w:themeColor="accent6" w:themeTint="98" w:fill="a9d08e" w:themeFill="accent6" w:themeFillTint="98"/>
        <w:tcBorders>
          <w:top w:val="single" w:color="ffffff" w:themeColor="light1" w:sz="4" w:space="0"/>
          <w:bottom w:val="single" w:color="ffffff" w:themeColor="light1" w:sz="4" w:space="0"/>
        </w:tcBorders>
      </w:tcPr>
    </w:tblStylePr>
    <w:tblStylePr w:type="band2Vert">
      <w:pPr>
        <w:pBdr/>
        <w:spacing/>
        <w:ind/>
      </w:pPr>
      <w:tblPr>
        <w:tblBorders/>
      </w:tblPr>
      <w:tcPr>
        <w:tcBorders>
          <w:left w:val="single" w:color="ffffff" w:themeColor="light1" w:sz="4" w:space="0"/>
          <w:right w:val="single" w:color="ffffff" w:themeColor="light1" w:sz="4" w:space="0"/>
        </w:tcBorders>
      </w:tcPr>
    </w:tblStylePr>
    <w:tblStylePr w:type="firstCol">
      <w:rPr>
        <w:rFonts w:ascii="Arial" w:hAnsi="Arial"/>
        <w:b/>
        <w:color w:val="ffffff" w:themeColor="light1"/>
        <w:sz w:val="22"/>
      </w:rPr>
      <w:pPr>
        <w:pBdr/>
        <w:spacing/>
        <w:ind/>
      </w:pPr>
      <w:tblPr>
        <w:tblBorders/>
      </w:tblPr>
      <w:tcPr>
        <w:tcBorders>
          <w:left w:val="single" w:color="a9d08e" w:themeColor="accent6" w:themeTint="98" w:sz="32" w:space="0"/>
          <w:right w:val="single" w:color="ffffff" w:themeColor="light1" w:sz="4" w:space="0"/>
        </w:tcBorders>
      </w:tcPr>
    </w:tblStylePr>
    <w:tblStylePr w:type="firstRow">
      <w:rPr>
        <w:rFonts w:ascii="Arial" w:hAnsi="Arial"/>
        <w:b/>
        <w:color w:val="ffffff" w:themeColor="light1"/>
        <w:sz w:val="22"/>
      </w:rPr>
      <w:pPr>
        <w:pBdr/>
        <w:spacing/>
        <w:ind/>
      </w:pPr>
      <w:tblPr>
        <w:tblBorders/>
      </w:tblPr>
      <w:tcPr>
        <w:shd w:val="clear" w:color="a9d08e" w:themeColor="accent6" w:themeTint="98" w:fill="a9d08e" w:themeFill="accent6" w:themeFillTint="98"/>
        <w:tcBorders>
          <w:top w:val="single" w:color="a9d08e" w:themeColor="accent6" w:themeTint="98" w:sz="32" w:space="0"/>
          <w:bottom w:val="single" w:color="ffffff" w:themeColor="light1" w:sz="12" w:space="0"/>
        </w:tcBorders>
      </w:tcPr>
    </w:tblStylePr>
    <w:tblStylePr w:type="lastCol">
      <w:pPr>
        <w:pBdr/>
        <w:spacing/>
        <w:ind/>
      </w:pPr>
      <w:tblPr>
        <w:tblBorders/>
      </w:tblPr>
      <w:tcPr>
        <w:tcBorders>
          <w:left w:val="single" w:color="ffffff" w:themeColor="light1" w:sz="4" w:space="0"/>
          <w:right w:val="single" w:color="a9d08e" w:themeColor="accent6" w:themeTint="98"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17">
    <w:name w:val="List Table 6 Colorful Accent 1"/>
    <w:basedOn w:val="1435"/>
    <w:uiPriority w:val="99"/>
    <w:pPr>
      <w:pBdr/>
      <w:spacing w:after="0" w:line="240" w:lineRule="auto"/>
      <w:ind/>
    </w:pPr>
    <w:tblPr>
      <w:tblStyleRowBandSize w:val="1"/>
      <w:tblStyleColBandSize w:val="1"/>
      <w:tblBorders>
        <w:top w:val="single" w:color="4472c4" w:themeColor="accent1" w:sz="4" w:space="0"/>
        <w:bottom w:val="single" w:color="4472c4" w:themeColor="accent1" w:sz="4" w:space="0"/>
      </w:tblBorders>
    </w:tblPr>
    <w:tcPr>
      <w:tcBorders/>
    </w:tcPr>
    <w:tblStylePr w:type="band1Horz">
      <w:rPr>
        <w:rFonts w:ascii="Arial" w:hAnsi="Arial"/>
        <w:color w:val="254175" w:themeColor="accent1" w:themeShade="95"/>
        <w:sz w:val="22"/>
      </w:rPr>
      <w:pPr>
        <w:pBdr/>
        <w:spacing/>
        <w:ind/>
      </w:pPr>
      <w:tblPr>
        <w:tblBorders/>
      </w:tblPr>
      <w:tcPr>
        <w:shd w:val="clear" w:color="cfdbf0" w:themeColor="accent1" w:themeTint="40" w:fill="cfdbf0" w:themeFill="accent1" w:themeFillTint="40"/>
        <w:tcBorders/>
      </w:tcPr>
    </w:tblStylePr>
    <w:tblStylePr w:type="band1Vert">
      <w:pPr>
        <w:pBdr/>
        <w:spacing/>
        <w:ind/>
      </w:pPr>
      <w:tblPr>
        <w:tblBorders/>
      </w:tblPr>
      <w:tcPr>
        <w:shd w:val="clear" w:color="cfdbf0" w:themeColor="accent1" w:themeTint="40" w:fill="cfdbf0" w:themeFill="accent1" w:themeFillTint="40"/>
        <w:tcBorders/>
      </w:tcPr>
    </w:tblStylePr>
    <w:tblStylePr w:type="band2Horz">
      <w:rPr>
        <w:rFonts w:ascii="Arial" w:hAnsi="Arial"/>
        <w:color w:val="254175" w:themeColor="accent1"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54175" w:themeColor="accent1" w:themeShade="95"/>
      </w:rPr>
      <w:pPr>
        <w:pBdr/>
        <w:spacing/>
        <w:ind/>
      </w:pPr>
      <w:tblPr>
        <w:tblBorders/>
      </w:tblPr>
      <w:tcPr>
        <w:tcBorders/>
      </w:tcPr>
    </w:tblStylePr>
    <w:tblStylePr w:type="firstRow">
      <w:rPr>
        <w:b/>
        <w:color w:val="254175" w:themeColor="accent1" w:themeShade="95"/>
      </w:rPr>
      <w:pPr>
        <w:pBdr/>
        <w:spacing/>
        <w:ind/>
      </w:pPr>
      <w:tblPr>
        <w:tblBorders/>
      </w:tblPr>
      <w:tcPr>
        <w:tcBorders>
          <w:bottom w:val="single" w:color="4472c4" w:themeColor="accent1" w:sz="4" w:space="0"/>
        </w:tcBorders>
      </w:tcPr>
    </w:tblStylePr>
    <w:tblStylePr w:type="lastCol">
      <w:rPr>
        <w:b/>
        <w:color w:val="254175" w:themeColor="accent1" w:themeShade="95"/>
      </w:rPr>
      <w:pPr>
        <w:pBdr/>
        <w:spacing/>
        <w:ind/>
      </w:pPr>
      <w:tblPr>
        <w:tblBorders/>
      </w:tblPr>
      <w:tcPr>
        <w:tcBorders/>
      </w:tcPr>
    </w:tblStylePr>
    <w:tblStylePr w:type="lastRow">
      <w:rPr>
        <w:b/>
        <w:color w:val="254175" w:themeColor="accent1" w:themeShade="95"/>
      </w:rPr>
      <w:pPr>
        <w:pBdr/>
        <w:spacing/>
        <w:ind/>
      </w:pPr>
      <w:tblPr>
        <w:tblBorders/>
      </w:tblPr>
      <w:tcPr>
        <w:tcBorders>
          <w:top w:val="single" w:color="4472c4" w:themeColor="accen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18">
    <w:name w:val="List Table 6 Colorful Accent 2"/>
    <w:basedOn w:val="1435"/>
    <w:uiPriority w:val="99"/>
    <w:pPr>
      <w:pBdr/>
      <w:spacing w:after="0" w:line="240" w:lineRule="auto"/>
      <w:ind/>
    </w:pPr>
    <w:tblPr>
      <w:tblStyleRowBandSize w:val="1"/>
      <w:tblStyleColBandSize w:val="1"/>
      <w:tblBorders>
        <w:top w:val="single" w:color="f4b184" w:themeColor="accent2" w:themeTint="97" w:sz="4" w:space="0"/>
        <w:bottom w:val="single" w:color="f4b184" w:themeColor="accent2" w:themeTint="97" w:sz="4" w:space="0"/>
      </w:tblBorders>
    </w:tblPr>
    <w:tcPr>
      <w:tcBorders/>
    </w:tcPr>
    <w:tblStylePr w:type="band1Horz">
      <w:rPr>
        <w:rFonts w:ascii="Arial" w:hAnsi="Arial"/>
        <w:color w:val="f4b184" w:themeColor="accent2" w:themeTint="97" w:themeShade="95"/>
        <w:sz w:val="22"/>
      </w:rPr>
      <w:pPr>
        <w:pBdr/>
        <w:spacing/>
        <w:ind/>
      </w:pPr>
      <w:tblPr>
        <w:tblBorders/>
      </w:tblPr>
      <w:tcPr>
        <w:shd w:val="clear" w:color="fadecb" w:themeColor="accent2" w:themeTint="40" w:fill="fadecb" w:themeFill="accent2" w:themeFillTint="40"/>
        <w:tcBorders/>
      </w:tcPr>
    </w:tblStylePr>
    <w:tblStylePr w:type="band1Vert">
      <w:pPr>
        <w:pBdr/>
        <w:spacing/>
        <w:ind/>
      </w:pPr>
      <w:tblPr>
        <w:tblBorders/>
      </w:tblPr>
      <w:tcPr>
        <w:shd w:val="clear" w:color="fadecb" w:themeColor="accent2" w:themeTint="40" w:fill="fadecb" w:themeFill="accent2" w:themeFillTint="40"/>
        <w:tcBorders/>
      </w:tcPr>
    </w:tblStylePr>
    <w:tblStylePr w:type="band2Horz">
      <w:rPr>
        <w:rFonts w:ascii="Arial" w:hAnsi="Arial"/>
        <w:color w:val="f4b184"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f4b184" w:themeColor="accent2" w:themeTint="97" w:themeShade="95"/>
      </w:rPr>
      <w:pPr>
        <w:pBdr/>
        <w:spacing/>
        <w:ind/>
      </w:pPr>
      <w:tblPr>
        <w:tblBorders/>
      </w:tblPr>
      <w:tcPr>
        <w:tcBorders/>
      </w:tcPr>
    </w:tblStylePr>
    <w:tblStylePr w:type="firstRow">
      <w:rPr>
        <w:b/>
        <w:color w:val="f4b184" w:themeColor="accent2" w:themeTint="97" w:themeShade="95"/>
      </w:rPr>
      <w:pPr>
        <w:pBdr/>
        <w:spacing/>
        <w:ind/>
      </w:pPr>
      <w:tblPr>
        <w:tblBorders/>
      </w:tblPr>
      <w:tcPr>
        <w:tcBorders>
          <w:bottom w:val="single" w:color="f4b184" w:themeColor="accent2" w:themeTint="97" w:sz="4" w:space="0"/>
        </w:tcBorders>
      </w:tcPr>
    </w:tblStylePr>
    <w:tblStylePr w:type="lastCol">
      <w:rPr>
        <w:b/>
        <w:color w:val="f4b184" w:themeColor="accent2" w:themeTint="97" w:themeShade="95"/>
      </w:rPr>
      <w:pPr>
        <w:pBdr/>
        <w:spacing/>
        <w:ind/>
      </w:pPr>
      <w:tblPr>
        <w:tblBorders/>
      </w:tblPr>
      <w:tcPr>
        <w:tcBorders/>
      </w:tcPr>
    </w:tblStylePr>
    <w:tblStylePr w:type="lastRow">
      <w:rPr>
        <w:b/>
        <w:color w:val="f4b184" w:themeColor="accent2" w:themeTint="97" w:themeShade="95"/>
      </w:rPr>
      <w:pPr>
        <w:pBdr/>
        <w:spacing/>
        <w:ind/>
      </w:pPr>
      <w:tblPr>
        <w:tblBorders/>
      </w:tblPr>
      <w:tcPr>
        <w:tcBorders>
          <w:top w:val="single" w:color="f4b184" w:themeColor="accent2" w:themeTint="97"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19">
    <w:name w:val="List Table 6 Colorful Accent 3"/>
    <w:basedOn w:val="1435"/>
    <w:uiPriority w:val="99"/>
    <w:pPr>
      <w:pBdr/>
      <w:spacing w:after="0" w:line="240" w:lineRule="auto"/>
      <w:ind/>
    </w:pPr>
    <w:tblPr>
      <w:tblStyleRowBandSize w:val="1"/>
      <w:tblStyleColBandSize w:val="1"/>
      <w:tblBorders>
        <w:top w:val="single" w:color="c9c9c9" w:themeColor="accent3" w:themeTint="98" w:sz="4" w:space="0"/>
        <w:bottom w:val="single" w:color="c9c9c9" w:themeColor="accent3" w:themeTint="98" w:sz="4" w:space="0"/>
      </w:tblBorders>
    </w:tblPr>
    <w:tcPr>
      <w:tcBorders/>
    </w:tcPr>
    <w:tblStylePr w:type="band1Horz">
      <w:rPr>
        <w:rFonts w:ascii="Arial" w:hAnsi="Arial"/>
        <w:color w:val="c9c9c9" w:themeColor="accent3" w:themeTint="98" w:themeShade="95"/>
        <w:sz w:val="22"/>
      </w:rPr>
      <w:pPr>
        <w:pBdr/>
        <w:spacing/>
        <w:ind/>
      </w:pPr>
      <w:tblPr>
        <w:tblBorders/>
      </w:tblPr>
      <w:tcPr>
        <w:shd w:val="clear" w:color="e8e8e8" w:themeColor="accent3" w:themeTint="40" w:fill="e8e8e8" w:themeFill="accent3" w:themeFillTint="40"/>
        <w:tcBorders/>
      </w:tcPr>
    </w:tblStylePr>
    <w:tblStylePr w:type="band1Vert">
      <w:pPr>
        <w:pBdr/>
        <w:spacing/>
        <w:ind/>
      </w:pPr>
      <w:tblPr>
        <w:tblBorders/>
      </w:tblPr>
      <w:tcPr>
        <w:shd w:val="clear" w:color="e8e8e8" w:themeColor="accent3" w:themeTint="40" w:fill="e8e8e8" w:themeFill="accent3" w:themeFillTint="40"/>
        <w:tcBorders/>
      </w:tcPr>
    </w:tblStylePr>
    <w:tblStylePr w:type="band2Horz">
      <w:rPr>
        <w:rFonts w:ascii="Arial" w:hAnsi="Arial"/>
        <w:color w:val="c9c9c9" w:themeColor="accent3"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c9c9c9" w:themeColor="accent3" w:themeTint="98" w:themeShade="95"/>
      </w:rPr>
      <w:pPr>
        <w:pBdr/>
        <w:spacing/>
        <w:ind/>
      </w:pPr>
      <w:tblPr>
        <w:tblBorders/>
      </w:tblPr>
      <w:tcPr>
        <w:tcBorders/>
      </w:tcPr>
    </w:tblStylePr>
    <w:tblStylePr w:type="firstRow">
      <w:rPr>
        <w:b/>
        <w:color w:val="c9c9c9" w:themeColor="accent3" w:themeTint="98" w:themeShade="95"/>
      </w:rPr>
      <w:pPr>
        <w:pBdr/>
        <w:spacing/>
        <w:ind/>
      </w:pPr>
      <w:tblPr>
        <w:tblBorders/>
      </w:tblPr>
      <w:tcPr>
        <w:tcBorders>
          <w:bottom w:val="single" w:color="c9c9c9" w:themeColor="accent3" w:themeTint="98" w:sz="4" w:space="0"/>
        </w:tcBorders>
      </w:tcPr>
    </w:tblStylePr>
    <w:tblStylePr w:type="lastCol">
      <w:rPr>
        <w:b/>
        <w:color w:val="c9c9c9" w:themeColor="accent3" w:themeTint="98" w:themeShade="95"/>
      </w:rPr>
      <w:pPr>
        <w:pBdr/>
        <w:spacing/>
        <w:ind/>
      </w:pPr>
      <w:tblPr>
        <w:tblBorders/>
      </w:tblPr>
      <w:tcPr>
        <w:tcBorders/>
      </w:tcPr>
    </w:tblStylePr>
    <w:tblStylePr w:type="lastRow">
      <w:rPr>
        <w:b/>
        <w:color w:val="c9c9c9" w:themeColor="accent3" w:themeTint="98" w:themeShade="95"/>
      </w:rPr>
      <w:pPr>
        <w:pBdr/>
        <w:spacing/>
        <w:ind/>
      </w:pPr>
      <w:tblPr>
        <w:tblBorders/>
      </w:tblPr>
      <w:tcPr>
        <w:tcBorders>
          <w:top w:val="single" w:color="c9c9c9" w:themeColor="accent3" w:themeTint="98"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20">
    <w:name w:val="List Table 6 Colorful Accent 4"/>
    <w:basedOn w:val="1435"/>
    <w:uiPriority w:val="99"/>
    <w:pPr>
      <w:pBdr/>
      <w:spacing w:after="0" w:line="240" w:lineRule="auto"/>
      <w:ind/>
    </w:pPr>
    <w:tblPr>
      <w:tblStyleRowBandSize w:val="1"/>
      <w:tblStyleColBandSize w:val="1"/>
      <w:tblBorders>
        <w:top w:val="single" w:color="ffd865" w:themeColor="accent4" w:themeTint="9A" w:sz="4" w:space="0"/>
        <w:bottom w:val="single" w:color="ffd865" w:themeColor="accent4" w:themeTint="9A" w:sz="4" w:space="0"/>
      </w:tblBorders>
    </w:tblPr>
    <w:tcPr>
      <w:tcBorders/>
    </w:tcPr>
    <w:tblStylePr w:type="band1Horz">
      <w:rPr>
        <w:rFonts w:ascii="Arial" w:hAnsi="Arial"/>
        <w:color w:val="ffd865" w:themeColor="accent4" w:themeTint="9A" w:themeShade="95"/>
        <w:sz w:val="22"/>
      </w:rPr>
      <w:pPr>
        <w:pBdr/>
        <w:spacing/>
        <w:ind/>
      </w:pPr>
      <w:tblPr>
        <w:tblBorders/>
      </w:tblPr>
      <w:tcPr>
        <w:shd w:val="clear" w:color="ffefbf" w:themeColor="accent4" w:themeTint="40" w:fill="ffefbf" w:themeFill="accent4" w:themeFillTint="40"/>
        <w:tcBorders/>
      </w:tcPr>
    </w:tblStylePr>
    <w:tblStylePr w:type="band1Vert">
      <w:pPr>
        <w:pBdr/>
        <w:spacing/>
        <w:ind/>
      </w:pPr>
      <w:tblPr>
        <w:tblBorders/>
      </w:tblPr>
      <w:tcPr>
        <w:shd w:val="clear" w:color="ffefbf" w:themeColor="accent4" w:themeTint="40" w:fill="ffefbf" w:themeFill="accent4" w:themeFillTint="40"/>
        <w:tcBorders/>
      </w:tcPr>
    </w:tblStylePr>
    <w:tblStylePr w:type="band2Horz">
      <w:rPr>
        <w:rFonts w:ascii="Arial" w:hAnsi="Arial"/>
        <w:color w:val="ffd865"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ffd865" w:themeColor="accent4" w:themeTint="9A" w:themeShade="95"/>
      </w:rPr>
      <w:pPr>
        <w:pBdr/>
        <w:spacing/>
        <w:ind/>
      </w:pPr>
      <w:tblPr>
        <w:tblBorders/>
      </w:tblPr>
      <w:tcPr>
        <w:tcBorders/>
      </w:tcPr>
    </w:tblStylePr>
    <w:tblStylePr w:type="firstRow">
      <w:rPr>
        <w:b/>
        <w:color w:val="ffd865" w:themeColor="accent4" w:themeTint="9A" w:themeShade="95"/>
      </w:rPr>
      <w:pPr>
        <w:pBdr/>
        <w:spacing/>
        <w:ind/>
      </w:pPr>
      <w:tblPr>
        <w:tblBorders/>
      </w:tblPr>
      <w:tcPr>
        <w:tcBorders>
          <w:bottom w:val="single" w:color="ffd865" w:themeColor="accent4" w:themeTint="9A" w:sz="4" w:space="0"/>
        </w:tcBorders>
      </w:tcPr>
    </w:tblStylePr>
    <w:tblStylePr w:type="lastCol">
      <w:rPr>
        <w:b/>
        <w:color w:val="ffd865" w:themeColor="accent4" w:themeTint="9A" w:themeShade="95"/>
      </w:rPr>
      <w:pPr>
        <w:pBdr/>
        <w:spacing/>
        <w:ind/>
      </w:pPr>
      <w:tblPr>
        <w:tblBorders/>
      </w:tblPr>
      <w:tcPr>
        <w:tcBorders/>
      </w:tcPr>
    </w:tblStylePr>
    <w:tblStylePr w:type="lastRow">
      <w:rPr>
        <w:b/>
        <w:color w:val="ffd865" w:themeColor="accent4" w:themeTint="9A" w:themeShade="95"/>
      </w:rPr>
      <w:pPr>
        <w:pBdr/>
        <w:spacing/>
        <w:ind/>
      </w:pPr>
      <w:tblPr>
        <w:tblBorders/>
      </w:tblPr>
      <w:tcPr>
        <w:tcBorders>
          <w:top w:val="single" w:color="ffd865" w:themeColor="accent4"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21">
    <w:name w:val="List Table 6 Colorful Accent 5"/>
    <w:basedOn w:val="1435"/>
    <w:uiPriority w:val="99"/>
    <w:pPr>
      <w:pBdr/>
      <w:spacing w:after="0" w:line="240" w:lineRule="auto"/>
      <w:ind/>
    </w:pPr>
    <w:tblPr>
      <w:tblStyleRowBandSize w:val="1"/>
      <w:tblStyleColBandSize w:val="1"/>
      <w:tblBorders>
        <w:top w:val="single" w:color="9bc2e5" w:themeColor="accent5" w:themeTint="9A" w:sz="4" w:space="0"/>
        <w:bottom w:val="single" w:color="9bc2e5" w:themeColor="accent5" w:themeTint="9A" w:sz="4" w:space="0"/>
      </w:tblBorders>
    </w:tblPr>
    <w:tcPr>
      <w:tcBorders/>
    </w:tcPr>
    <w:tblStylePr w:type="band1Horz">
      <w:rPr>
        <w:rFonts w:ascii="Arial" w:hAnsi="Arial"/>
        <w:color w:val="9bc2e5" w:themeColor="accent5" w:themeTint="9A" w:themeShade="95"/>
        <w:sz w:val="22"/>
      </w:rPr>
      <w:pPr>
        <w:pBdr/>
        <w:spacing/>
        <w:ind/>
      </w:pPr>
      <w:tblPr>
        <w:tblBorders/>
      </w:tblPr>
      <w:tcPr>
        <w:shd w:val="clear" w:color="d5e5f4" w:themeColor="accent5" w:themeTint="40" w:fill="d5e5f4" w:themeFill="accent5" w:themeFillTint="40"/>
        <w:tcBorders/>
      </w:tcPr>
    </w:tblStylePr>
    <w:tblStylePr w:type="band1Vert">
      <w:pPr>
        <w:pBdr/>
        <w:spacing/>
        <w:ind/>
      </w:pPr>
      <w:tblPr>
        <w:tblBorders/>
      </w:tblPr>
      <w:tcPr>
        <w:shd w:val="clear" w:color="d5e5f4" w:themeColor="accent5" w:themeTint="40" w:fill="d5e5f4" w:themeFill="accent5" w:themeFillTint="40"/>
        <w:tcBorders/>
      </w:tcPr>
    </w:tblStylePr>
    <w:tblStylePr w:type="band2Horz">
      <w:rPr>
        <w:rFonts w:ascii="Arial" w:hAnsi="Arial"/>
        <w:color w:val="9bc2e5" w:themeColor="accent5"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9bc2e5" w:themeColor="accent5" w:themeTint="9A" w:themeShade="95"/>
      </w:rPr>
      <w:pPr>
        <w:pBdr/>
        <w:spacing/>
        <w:ind/>
      </w:pPr>
      <w:tblPr>
        <w:tblBorders/>
      </w:tblPr>
      <w:tcPr>
        <w:tcBorders/>
      </w:tcPr>
    </w:tblStylePr>
    <w:tblStylePr w:type="firstRow">
      <w:rPr>
        <w:b/>
        <w:color w:val="9bc2e5" w:themeColor="accent5" w:themeTint="9A" w:themeShade="95"/>
      </w:rPr>
      <w:pPr>
        <w:pBdr/>
        <w:spacing/>
        <w:ind/>
      </w:pPr>
      <w:tblPr>
        <w:tblBorders/>
      </w:tblPr>
      <w:tcPr>
        <w:tcBorders>
          <w:bottom w:val="single" w:color="9bc2e5" w:themeColor="accent5" w:themeTint="9A" w:sz="4" w:space="0"/>
        </w:tcBorders>
      </w:tcPr>
    </w:tblStylePr>
    <w:tblStylePr w:type="lastCol">
      <w:rPr>
        <w:b/>
        <w:color w:val="9bc2e5" w:themeColor="accent5" w:themeTint="9A" w:themeShade="95"/>
      </w:rPr>
      <w:pPr>
        <w:pBdr/>
        <w:spacing/>
        <w:ind/>
      </w:pPr>
      <w:tblPr>
        <w:tblBorders/>
      </w:tblPr>
      <w:tcPr>
        <w:tcBorders/>
      </w:tcPr>
    </w:tblStylePr>
    <w:tblStylePr w:type="lastRow">
      <w:rPr>
        <w:b/>
        <w:color w:val="9bc2e5" w:themeColor="accent5" w:themeTint="9A" w:themeShade="95"/>
      </w:rPr>
      <w:pPr>
        <w:pBdr/>
        <w:spacing/>
        <w:ind/>
      </w:pPr>
      <w:tblPr>
        <w:tblBorders/>
      </w:tblPr>
      <w:tcPr>
        <w:tcBorders>
          <w:top w:val="single" w:color="9bc2e5" w:themeColor="accent5"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22">
    <w:name w:val="List Table 6 Colorful Accent 6"/>
    <w:basedOn w:val="1435"/>
    <w:uiPriority w:val="99"/>
    <w:pPr>
      <w:pBdr/>
      <w:spacing w:after="0" w:line="240" w:lineRule="auto"/>
      <w:ind/>
    </w:pPr>
    <w:tblPr>
      <w:tblStyleRowBandSize w:val="1"/>
      <w:tblStyleColBandSize w:val="1"/>
      <w:tblBorders>
        <w:top w:val="single" w:color="a9d08e" w:themeColor="accent6" w:themeTint="98" w:sz="4" w:space="0"/>
        <w:bottom w:val="single" w:color="a9d08e" w:themeColor="accent6" w:themeTint="98" w:sz="4" w:space="0"/>
      </w:tblBorders>
    </w:tblPr>
    <w:tcPr>
      <w:tcBorders/>
    </w:tcPr>
    <w:tblStylePr w:type="band1Horz">
      <w:rPr>
        <w:rFonts w:ascii="Arial" w:hAnsi="Arial"/>
        <w:color w:val="a9d08e" w:themeColor="accent6" w:themeTint="98" w:themeShade="95"/>
        <w:sz w:val="22"/>
      </w:rPr>
      <w:pPr>
        <w:pBdr/>
        <w:spacing/>
        <w:ind/>
      </w:pPr>
      <w:tblPr>
        <w:tblBorders/>
      </w:tblPr>
      <w:tcPr>
        <w:shd w:val="clear" w:color="daebcf" w:themeColor="accent6" w:themeTint="40" w:fill="daebcf" w:themeFill="accent6" w:themeFillTint="40"/>
        <w:tcBorders/>
      </w:tcPr>
    </w:tblStylePr>
    <w:tblStylePr w:type="band1Vert">
      <w:pPr>
        <w:pBdr/>
        <w:spacing/>
        <w:ind/>
      </w:pPr>
      <w:tblPr>
        <w:tblBorders/>
      </w:tblPr>
      <w:tcPr>
        <w:shd w:val="clear" w:color="daebcf" w:themeColor="accent6" w:themeTint="40" w:fill="daebcf" w:themeFill="accent6" w:themeFillTint="40"/>
        <w:tcBorders/>
      </w:tcPr>
    </w:tblStylePr>
    <w:tblStylePr w:type="band2Horz">
      <w:rPr>
        <w:rFonts w:ascii="Arial" w:hAnsi="Arial"/>
        <w:color w:val="a9d08e" w:themeColor="accent6"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a9d08e" w:themeColor="accent6" w:themeTint="98" w:themeShade="95"/>
      </w:rPr>
      <w:pPr>
        <w:pBdr/>
        <w:spacing/>
        <w:ind/>
      </w:pPr>
      <w:tblPr>
        <w:tblBorders/>
      </w:tblPr>
      <w:tcPr>
        <w:tcBorders/>
      </w:tcPr>
    </w:tblStylePr>
    <w:tblStylePr w:type="firstRow">
      <w:rPr>
        <w:b/>
        <w:color w:val="a9d08e" w:themeColor="accent6" w:themeTint="98" w:themeShade="95"/>
      </w:rPr>
      <w:pPr>
        <w:pBdr/>
        <w:spacing/>
        <w:ind/>
      </w:pPr>
      <w:tblPr>
        <w:tblBorders/>
      </w:tblPr>
      <w:tcPr>
        <w:tcBorders>
          <w:bottom w:val="single" w:color="a9d08e" w:themeColor="accent6" w:themeTint="98" w:sz="4" w:space="0"/>
        </w:tcBorders>
      </w:tcPr>
    </w:tblStylePr>
    <w:tblStylePr w:type="lastCol">
      <w:rPr>
        <w:b/>
        <w:color w:val="a9d08e" w:themeColor="accent6" w:themeTint="98" w:themeShade="95"/>
      </w:rPr>
      <w:pPr>
        <w:pBdr/>
        <w:spacing/>
        <w:ind/>
      </w:pPr>
      <w:tblPr>
        <w:tblBorders/>
      </w:tblPr>
      <w:tcPr>
        <w:tcBorders/>
      </w:tcPr>
    </w:tblStylePr>
    <w:tblStylePr w:type="lastRow">
      <w:rPr>
        <w:b/>
        <w:color w:val="a9d08e" w:themeColor="accent6" w:themeTint="98" w:themeShade="95"/>
      </w:rPr>
      <w:pPr>
        <w:pBdr/>
        <w:spacing/>
        <w:ind/>
      </w:pPr>
      <w:tblPr>
        <w:tblBorders/>
      </w:tblPr>
      <w:tcPr>
        <w:tcBorders>
          <w:top w:val="single" w:color="a9d08e" w:themeColor="accent6" w:themeTint="98"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23">
    <w:name w:val="List Table 7 Colorful Accent 1"/>
    <w:basedOn w:val="1435"/>
    <w:uiPriority w:val="99"/>
    <w:pPr>
      <w:pBdr/>
      <w:spacing w:after="0" w:line="240" w:lineRule="auto"/>
      <w:ind/>
    </w:pPr>
    <w:tblPr>
      <w:tblStyleRowBandSize w:val="1"/>
      <w:tblStyleColBandSize w:val="1"/>
      <w:tblBorders>
        <w:right w:val="single" w:color="4472c4" w:themeColor="accent1" w:sz="4" w:space="0"/>
      </w:tblBorders>
    </w:tblPr>
    <w:tcPr>
      <w:tcBorders/>
    </w:tcPr>
    <w:tblStylePr w:type="band1Horz">
      <w:rPr>
        <w:rFonts w:ascii="Arial" w:hAnsi="Arial"/>
        <w:color w:val="254175" w:themeColor="accent1" w:themeShade="95"/>
        <w:sz w:val="22"/>
      </w:rPr>
      <w:pPr>
        <w:pBdr/>
        <w:spacing/>
        <w:ind/>
      </w:pPr>
      <w:tblPr>
        <w:tblBorders/>
      </w:tblPr>
      <w:tcPr>
        <w:shd w:val="clear" w:color="cfdbf0" w:themeColor="accent1" w:themeTint="40" w:fill="cfdbf0" w:themeFill="accent1" w:themeFillTint="40"/>
        <w:tcBorders/>
      </w:tcPr>
    </w:tblStylePr>
    <w:tblStylePr w:type="band1Vert">
      <w:pPr>
        <w:pBdr/>
        <w:spacing/>
        <w:ind/>
      </w:pPr>
      <w:tblPr>
        <w:tblBorders/>
      </w:tblPr>
      <w:tcPr>
        <w:shd w:val="clear" w:color="cfdbf0" w:themeColor="accent1" w:themeTint="40" w:fill="cfdbf0" w:themeFill="accent1" w:themeFillTint="40"/>
        <w:tcBorders/>
      </w:tcPr>
    </w:tblStylePr>
    <w:tblStylePr w:type="band2Horz">
      <w:rPr>
        <w:rFonts w:ascii="Arial" w:hAnsi="Arial"/>
        <w:color w:val="254175" w:themeColor="accent1"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254175" w:themeColor="accent1" w:themeShade="95"/>
        <w:sz w:val="22"/>
      </w:rPr>
      <w:pPr>
        <w:pBdr/>
        <w:spacing/>
        <w:ind/>
        <w:jc w:val="right"/>
      </w:pPr>
      <w:tblPr>
        <w:tblBorders/>
      </w:tblPr>
      <w:tcPr>
        <w:shd w:val="clear" w:color="ffffff" w:fill="auto"/>
        <w:tcBorders>
          <w:top w:val="none" w:color="000000" w:sz="0" w:space="0"/>
          <w:left w:val="none" w:color="000000" w:sz="0" w:space="0"/>
          <w:bottom w:val="none" w:color="000000" w:sz="0" w:space="0"/>
          <w:right w:val="single" w:color="4472c4" w:themeColor="accent1" w:sz="4" w:space="0"/>
        </w:tcBorders>
      </w:tcPr>
    </w:tblStylePr>
    <w:tblStylePr w:type="firstRow">
      <w:rPr>
        <w:rFonts w:ascii="Arial" w:hAnsi="Arial"/>
        <w:i/>
        <w:color w:val="254175" w:themeColor="accent1" w:themeShade="95"/>
        <w:sz w:val="22"/>
      </w:rPr>
      <w:pPr>
        <w:pBdr/>
        <w:spacing/>
        <w:ind/>
      </w:pPr>
      <w:tblPr>
        <w:tblBorders/>
      </w:tblPr>
      <w:tcPr>
        <w:shd w:val="clear" w:color="ffffff" w:themeColor="light1" w:fill="ffffff" w:themeFill="light1"/>
        <w:tcBorders>
          <w:top w:val="none" w:color="000000" w:sz="0" w:space="0"/>
          <w:left w:val="none" w:color="000000" w:sz="0" w:space="0"/>
          <w:bottom w:val="single" w:color="4472c4" w:themeColor="accent1" w:sz="4" w:space="0"/>
          <w:right w:val="none" w:color="000000" w:sz="0" w:space="0"/>
        </w:tcBorders>
      </w:tcPr>
    </w:tblStylePr>
    <w:tblStylePr w:type="lastCol">
      <w:rPr>
        <w:rFonts w:ascii="Arial" w:hAnsi="Arial"/>
        <w:i/>
        <w:color w:val="254175" w:themeColor="accent1" w:themeShade="95"/>
        <w:sz w:val="22"/>
      </w:rPr>
      <w:pPr>
        <w:pBdr/>
        <w:spacing/>
        <w:ind/>
      </w:pPr>
      <w:tblPr>
        <w:tblBorders/>
      </w:tblPr>
      <w:tcPr>
        <w:shd w:val="clear" w:color="ffffff" w:fill="auto"/>
        <w:tcBorders>
          <w:top w:val="none" w:color="000000" w:sz="0" w:space="0"/>
          <w:left w:val="single" w:color="4472c4" w:themeColor="accent1" w:sz="4" w:space="0"/>
          <w:bottom w:val="none" w:color="000000" w:sz="0" w:space="0"/>
          <w:right w:val="none" w:color="000000" w:sz="0" w:space="0"/>
        </w:tcBorders>
      </w:tcPr>
    </w:tblStylePr>
    <w:tblStylePr w:type="lastRow">
      <w:rPr>
        <w:rFonts w:ascii="Arial" w:hAnsi="Arial"/>
        <w:i/>
        <w:color w:val="254175" w:themeColor="accent1" w:themeShade="95"/>
        <w:sz w:val="22"/>
      </w:rPr>
      <w:pPr>
        <w:pBdr/>
        <w:spacing/>
        <w:ind/>
      </w:pPr>
      <w:tblPr>
        <w:tblBorders/>
      </w:tblPr>
      <w:tcPr>
        <w:shd w:val="clear" w:color="ffffff" w:themeColor="light1" w:fill="ffffff" w:themeFill="light1"/>
        <w:tcBorders>
          <w:top w:val="single" w:color="4472c4" w:themeColor="accent1" w:sz="4" w:space="0"/>
          <w:left w:val="none" w:color="000000" w:sz="0" w:space="0"/>
          <w:bottom w:val="none" w:color="000000" w:sz="0" w:space="0"/>
          <w:right w:val="none" w:color="000000" w:sz="0"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24">
    <w:name w:val="List Table 7 Colorful Accent 2"/>
    <w:basedOn w:val="1435"/>
    <w:uiPriority w:val="99"/>
    <w:pPr>
      <w:pBdr/>
      <w:spacing w:after="0" w:line="240" w:lineRule="auto"/>
      <w:ind/>
    </w:pPr>
    <w:tblPr>
      <w:tblStyleRowBandSize w:val="1"/>
      <w:tblStyleColBandSize w:val="1"/>
      <w:tblBorders>
        <w:right w:val="single" w:color="f4b184" w:themeColor="accent2" w:themeTint="97" w:sz="4" w:space="0"/>
      </w:tblBorders>
    </w:tblPr>
    <w:tcPr>
      <w:tcBorders/>
    </w:tcPr>
    <w:tblStylePr w:type="band1Horz">
      <w:rPr>
        <w:rFonts w:ascii="Arial" w:hAnsi="Arial"/>
        <w:color w:val="f4b184" w:themeColor="accent2" w:themeTint="97" w:themeShade="95"/>
        <w:sz w:val="22"/>
      </w:rPr>
      <w:pPr>
        <w:pBdr/>
        <w:spacing/>
        <w:ind/>
      </w:pPr>
      <w:tblPr>
        <w:tblBorders/>
      </w:tblPr>
      <w:tcPr>
        <w:shd w:val="clear" w:color="fadecb" w:themeColor="accent2" w:themeTint="40" w:fill="fadecb" w:themeFill="accent2" w:themeFillTint="40"/>
        <w:tcBorders/>
      </w:tcPr>
    </w:tblStylePr>
    <w:tblStylePr w:type="band1Vert">
      <w:pPr>
        <w:pBdr/>
        <w:spacing/>
        <w:ind/>
      </w:pPr>
      <w:tblPr>
        <w:tblBorders/>
      </w:tblPr>
      <w:tcPr>
        <w:shd w:val="clear" w:color="fadecb" w:themeColor="accent2" w:themeTint="40" w:fill="fadecb" w:themeFill="accent2" w:themeFillTint="40"/>
        <w:tcBorders/>
      </w:tcPr>
    </w:tblStylePr>
    <w:tblStylePr w:type="band2Horz">
      <w:rPr>
        <w:rFonts w:ascii="Arial" w:hAnsi="Arial"/>
        <w:color w:val="f4b184"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f4b184" w:themeColor="accent2" w:themeTint="97" w:themeShade="95"/>
        <w:sz w:val="22"/>
      </w:rPr>
      <w:pPr>
        <w:pBdr/>
        <w:spacing/>
        <w:ind/>
        <w:jc w:val="right"/>
      </w:pPr>
      <w:tblPr>
        <w:tblBorders/>
      </w:tblPr>
      <w:tcPr>
        <w:shd w:val="clear" w:color="ffffff" w:fill="auto"/>
        <w:tcBorders>
          <w:top w:val="none" w:color="000000" w:sz="0" w:space="0"/>
          <w:left w:val="none" w:color="000000" w:sz="0" w:space="0"/>
          <w:bottom w:val="none" w:color="000000" w:sz="0" w:space="0"/>
          <w:right w:val="single" w:color="f4b184" w:themeColor="accent2" w:themeTint="97" w:sz="4" w:space="0"/>
        </w:tcBorders>
      </w:tcPr>
    </w:tblStylePr>
    <w:tblStylePr w:type="firstRow">
      <w:rPr>
        <w:rFonts w:ascii="Arial" w:hAnsi="Arial"/>
        <w:i/>
        <w:color w:val="f4b184" w:themeColor="accent2" w:themeTint="97" w:themeShade="95"/>
        <w:sz w:val="22"/>
      </w:rPr>
      <w:pPr>
        <w:pBdr/>
        <w:spacing/>
        <w:ind/>
      </w:pPr>
      <w:tblPr>
        <w:tblBorders/>
      </w:tblPr>
      <w:tcPr>
        <w:shd w:val="clear" w:color="ffffff" w:themeColor="light1" w:fill="ffffff" w:themeFill="light1"/>
        <w:tcBorders>
          <w:top w:val="none" w:color="000000" w:sz="0" w:space="0"/>
          <w:left w:val="none" w:color="000000" w:sz="0" w:space="0"/>
          <w:bottom w:val="single" w:color="f4b184" w:themeColor="accent2" w:themeTint="97" w:sz="4" w:space="0"/>
          <w:right w:val="none" w:color="000000" w:sz="0" w:space="0"/>
        </w:tcBorders>
      </w:tcPr>
    </w:tblStylePr>
    <w:tblStylePr w:type="lastCol">
      <w:rPr>
        <w:rFonts w:ascii="Arial" w:hAnsi="Arial"/>
        <w:i/>
        <w:color w:val="f4b184" w:themeColor="accent2" w:themeTint="97" w:themeShade="95"/>
        <w:sz w:val="22"/>
      </w:rPr>
      <w:pPr>
        <w:pBdr/>
        <w:spacing/>
        <w:ind/>
      </w:pPr>
      <w:tblPr>
        <w:tblBorders/>
      </w:tblPr>
      <w:tcPr>
        <w:shd w:val="clear" w:color="ffffff" w:fill="auto"/>
        <w:tcBorders>
          <w:top w:val="none" w:color="000000" w:sz="0" w:space="0"/>
          <w:left w:val="single" w:color="f4b184" w:themeColor="accent2" w:themeTint="97" w:sz="4" w:space="0"/>
          <w:bottom w:val="none" w:color="000000" w:sz="0" w:space="0"/>
          <w:right w:val="none" w:color="000000" w:sz="0" w:space="0"/>
        </w:tcBorders>
      </w:tcPr>
    </w:tblStylePr>
    <w:tblStylePr w:type="lastRow">
      <w:rPr>
        <w:rFonts w:ascii="Arial" w:hAnsi="Arial"/>
        <w:i/>
        <w:color w:val="f4b184" w:themeColor="accent2" w:themeTint="97" w:themeShade="95"/>
        <w:sz w:val="22"/>
      </w:rPr>
      <w:pPr>
        <w:pBdr/>
        <w:spacing/>
        <w:ind/>
      </w:pPr>
      <w:tblPr>
        <w:tblBorders/>
      </w:tblPr>
      <w:tcPr>
        <w:shd w:val="clear" w:color="ffffff" w:themeColor="light1" w:fill="ffffff" w:themeFill="light1"/>
        <w:tcBorders>
          <w:top w:val="single" w:color="f4b184" w:themeColor="accent2" w:themeTint="97" w:sz="4" w:space="0"/>
          <w:left w:val="none" w:color="000000" w:sz="0" w:space="0"/>
          <w:bottom w:val="none" w:color="000000" w:sz="0" w:space="0"/>
          <w:right w:val="none" w:color="000000" w:sz="0"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25">
    <w:name w:val="List Table 7 Colorful Accent 3"/>
    <w:basedOn w:val="1435"/>
    <w:uiPriority w:val="99"/>
    <w:pPr>
      <w:pBdr/>
      <w:spacing w:after="0" w:line="240" w:lineRule="auto"/>
      <w:ind/>
    </w:pPr>
    <w:tblPr>
      <w:tblStyleRowBandSize w:val="1"/>
      <w:tblStyleColBandSize w:val="1"/>
      <w:tblBorders>
        <w:right w:val="single" w:color="c9c9c9" w:themeColor="accent3" w:themeTint="98" w:sz="4" w:space="0"/>
      </w:tblBorders>
    </w:tblPr>
    <w:tcPr>
      <w:tcBorders/>
    </w:tcPr>
    <w:tblStylePr w:type="band1Horz">
      <w:rPr>
        <w:rFonts w:ascii="Arial" w:hAnsi="Arial"/>
        <w:color w:val="c9c9c9" w:themeColor="accent3" w:themeTint="98" w:themeShade="95"/>
        <w:sz w:val="22"/>
      </w:rPr>
      <w:pPr>
        <w:pBdr/>
        <w:spacing/>
        <w:ind/>
      </w:pPr>
      <w:tblPr>
        <w:tblBorders/>
      </w:tblPr>
      <w:tcPr>
        <w:shd w:val="clear" w:color="e8e8e8" w:themeColor="accent3" w:themeTint="40" w:fill="e8e8e8" w:themeFill="accent3" w:themeFillTint="40"/>
        <w:tcBorders/>
      </w:tcPr>
    </w:tblStylePr>
    <w:tblStylePr w:type="band1Vert">
      <w:pPr>
        <w:pBdr/>
        <w:spacing/>
        <w:ind/>
      </w:pPr>
      <w:tblPr>
        <w:tblBorders/>
      </w:tblPr>
      <w:tcPr>
        <w:shd w:val="clear" w:color="e8e8e8" w:themeColor="accent3" w:themeTint="40" w:fill="e8e8e8" w:themeFill="accent3" w:themeFillTint="40"/>
        <w:tcBorders/>
      </w:tcPr>
    </w:tblStylePr>
    <w:tblStylePr w:type="band2Horz">
      <w:rPr>
        <w:rFonts w:ascii="Arial" w:hAnsi="Arial"/>
        <w:color w:val="c9c9c9" w:themeColor="accent3"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c9c9c9" w:themeColor="accent3" w:themeTint="98" w:themeShade="95"/>
        <w:sz w:val="22"/>
      </w:rPr>
      <w:pPr>
        <w:pBdr/>
        <w:spacing/>
        <w:ind/>
        <w:jc w:val="right"/>
      </w:pPr>
      <w:tblPr>
        <w:tblBorders/>
      </w:tblPr>
      <w:tcPr>
        <w:shd w:val="clear" w:color="ffffff" w:fill="auto"/>
        <w:tcBorders>
          <w:top w:val="none" w:color="000000" w:sz="0" w:space="0"/>
          <w:left w:val="none" w:color="000000" w:sz="0" w:space="0"/>
          <w:bottom w:val="none" w:color="000000" w:sz="0" w:space="0"/>
          <w:right w:val="single" w:color="c9c9c9" w:themeColor="accent3" w:themeTint="98" w:sz="4" w:space="0"/>
        </w:tcBorders>
      </w:tcPr>
    </w:tblStylePr>
    <w:tblStylePr w:type="firstRow">
      <w:rPr>
        <w:rFonts w:ascii="Arial" w:hAnsi="Arial"/>
        <w:i/>
        <w:color w:val="c9c9c9" w:themeColor="accent3" w:themeTint="98" w:themeShade="95"/>
        <w:sz w:val="22"/>
      </w:rPr>
      <w:pPr>
        <w:pBdr/>
        <w:spacing/>
        <w:ind/>
      </w:pPr>
      <w:tblPr>
        <w:tblBorders/>
      </w:tblPr>
      <w:tcPr>
        <w:shd w:val="clear" w:color="ffffff" w:themeColor="light1" w:fill="ffffff" w:themeFill="light1"/>
        <w:tcBorders>
          <w:top w:val="none" w:color="000000" w:sz="0" w:space="0"/>
          <w:left w:val="none" w:color="000000" w:sz="0" w:space="0"/>
          <w:bottom w:val="single" w:color="c9c9c9" w:themeColor="accent3" w:themeTint="98" w:sz="4" w:space="0"/>
          <w:right w:val="none" w:color="000000" w:sz="0" w:space="0"/>
        </w:tcBorders>
      </w:tcPr>
    </w:tblStylePr>
    <w:tblStylePr w:type="lastCol">
      <w:rPr>
        <w:rFonts w:ascii="Arial" w:hAnsi="Arial"/>
        <w:i/>
        <w:color w:val="c9c9c9" w:themeColor="accent3" w:themeTint="98" w:themeShade="95"/>
        <w:sz w:val="22"/>
      </w:rPr>
      <w:pPr>
        <w:pBdr/>
        <w:spacing/>
        <w:ind/>
      </w:pPr>
      <w:tblPr>
        <w:tblBorders/>
      </w:tblPr>
      <w:tcPr>
        <w:shd w:val="clear" w:color="ffffff" w:fill="auto"/>
        <w:tcBorders>
          <w:top w:val="none" w:color="000000" w:sz="0" w:space="0"/>
          <w:left w:val="single" w:color="c9c9c9" w:themeColor="accent3" w:themeTint="98" w:sz="4" w:space="0"/>
          <w:bottom w:val="none" w:color="000000" w:sz="0" w:space="0"/>
          <w:right w:val="none" w:color="000000" w:sz="0" w:space="0"/>
        </w:tcBorders>
      </w:tcPr>
    </w:tblStylePr>
    <w:tblStylePr w:type="lastRow">
      <w:rPr>
        <w:rFonts w:ascii="Arial" w:hAnsi="Arial"/>
        <w:i/>
        <w:color w:val="c9c9c9" w:themeColor="accent3" w:themeTint="98" w:themeShade="95"/>
        <w:sz w:val="22"/>
      </w:rPr>
      <w:pPr>
        <w:pBdr/>
        <w:spacing/>
        <w:ind/>
      </w:pPr>
      <w:tblPr>
        <w:tblBorders/>
      </w:tblPr>
      <w:tcPr>
        <w:shd w:val="clear" w:color="ffffff" w:themeColor="light1" w:fill="ffffff" w:themeFill="light1"/>
        <w:tcBorders>
          <w:top w:val="single" w:color="c9c9c9" w:themeColor="accent3" w:themeTint="98" w:sz="4" w:space="0"/>
          <w:left w:val="none" w:color="000000" w:sz="0" w:space="0"/>
          <w:bottom w:val="none" w:color="000000" w:sz="0" w:space="0"/>
          <w:right w:val="none" w:color="000000" w:sz="0"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26">
    <w:name w:val="List Table 7 Colorful Accent 4"/>
    <w:basedOn w:val="1435"/>
    <w:uiPriority w:val="99"/>
    <w:pPr>
      <w:pBdr/>
      <w:spacing w:after="0" w:line="240" w:lineRule="auto"/>
      <w:ind/>
    </w:pPr>
    <w:tblPr>
      <w:tblStyleRowBandSize w:val="1"/>
      <w:tblStyleColBandSize w:val="1"/>
      <w:tblBorders>
        <w:right w:val="single" w:color="ffd865" w:themeColor="accent4" w:themeTint="9A" w:sz="4" w:space="0"/>
      </w:tblBorders>
    </w:tblPr>
    <w:tcPr>
      <w:tcBorders/>
    </w:tcPr>
    <w:tblStylePr w:type="band1Horz">
      <w:rPr>
        <w:rFonts w:ascii="Arial" w:hAnsi="Arial"/>
        <w:color w:val="ffd865" w:themeColor="accent4" w:themeTint="9A" w:themeShade="95"/>
        <w:sz w:val="22"/>
      </w:rPr>
      <w:pPr>
        <w:pBdr/>
        <w:spacing/>
        <w:ind/>
      </w:pPr>
      <w:tblPr>
        <w:tblBorders/>
      </w:tblPr>
      <w:tcPr>
        <w:shd w:val="clear" w:color="ffefbf" w:themeColor="accent4" w:themeTint="40" w:fill="ffefbf" w:themeFill="accent4" w:themeFillTint="40"/>
        <w:tcBorders/>
      </w:tcPr>
    </w:tblStylePr>
    <w:tblStylePr w:type="band1Vert">
      <w:pPr>
        <w:pBdr/>
        <w:spacing/>
        <w:ind/>
      </w:pPr>
      <w:tblPr>
        <w:tblBorders/>
      </w:tblPr>
      <w:tcPr>
        <w:shd w:val="clear" w:color="ffefbf" w:themeColor="accent4" w:themeTint="40" w:fill="ffefbf" w:themeFill="accent4" w:themeFillTint="40"/>
        <w:tcBorders/>
      </w:tcPr>
    </w:tblStylePr>
    <w:tblStylePr w:type="band2Horz">
      <w:rPr>
        <w:rFonts w:ascii="Arial" w:hAnsi="Arial"/>
        <w:color w:val="ffd865"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ffd865" w:themeColor="accent4" w:themeTint="9A" w:themeShade="95"/>
        <w:sz w:val="22"/>
      </w:rPr>
      <w:pPr>
        <w:pBdr/>
        <w:spacing/>
        <w:ind/>
        <w:jc w:val="right"/>
      </w:pPr>
      <w:tblPr>
        <w:tblBorders/>
      </w:tblPr>
      <w:tcPr>
        <w:shd w:val="clear" w:color="ffffff" w:fill="auto"/>
        <w:tcBorders>
          <w:top w:val="none" w:color="000000" w:sz="0" w:space="0"/>
          <w:left w:val="none" w:color="000000" w:sz="0" w:space="0"/>
          <w:bottom w:val="none" w:color="000000" w:sz="0" w:space="0"/>
          <w:right w:val="single" w:color="ffd865" w:themeColor="accent4" w:themeTint="9A" w:sz="4" w:space="0"/>
        </w:tcBorders>
      </w:tcPr>
    </w:tblStylePr>
    <w:tblStylePr w:type="firstRow">
      <w:rPr>
        <w:rFonts w:ascii="Arial" w:hAnsi="Arial"/>
        <w:i/>
        <w:color w:val="ffd865" w:themeColor="accent4" w:themeTint="9A" w:themeShade="95"/>
        <w:sz w:val="22"/>
      </w:rPr>
      <w:pPr>
        <w:pBdr/>
        <w:spacing/>
        <w:ind/>
      </w:pPr>
      <w:tblPr>
        <w:tblBorders/>
      </w:tblPr>
      <w:tcPr>
        <w:shd w:val="clear" w:color="ffffff" w:themeColor="light1" w:fill="ffffff" w:themeFill="light1"/>
        <w:tcBorders>
          <w:top w:val="none" w:color="000000" w:sz="0" w:space="0"/>
          <w:left w:val="none" w:color="000000" w:sz="0" w:space="0"/>
          <w:bottom w:val="single" w:color="ffd865" w:themeColor="accent4" w:themeTint="9A" w:sz="4" w:space="0"/>
          <w:right w:val="none" w:color="000000" w:sz="0" w:space="0"/>
        </w:tcBorders>
      </w:tcPr>
    </w:tblStylePr>
    <w:tblStylePr w:type="lastCol">
      <w:rPr>
        <w:rFonts w:ascii="Arial" w:hAnsi="Arial"/>
        <w:i/>
        <w:color w:val="ffd865" w:themeColor="accent4" w:themeTint="9A" w:themeShade="95"/>
        <w:sz w:val="22"/>
      </w:rPr>
      <w:pPr>
        <w:pBdr/>
        <w:spacing/>
        <w:ind/>
      </w:pPr>
      <w:tblPr>
        <w:tblBorders/>
      </w:tblPr>
      <w:tcPr>
        <w:shd w:val="clear" w:color="ffffff" w:fill="auto"/>
        <w:tcBorders>
          <w:top w:val="none" w:color="000000" w:sz="0" w:space="0"/>
          <w:left w:val="single" w:color="ffd865" w:themeColor="accent4" w:themeTint="9A" w:sz="4" w:space="0"/>
          <w:bottom w:val="none" w:color="000000" w:sz="0" w:space="0"/>
          <w:right w:val="none" w:color="000000" w:sz="0" w:space="0"/>
        </w:tcBorders>
      </w:tcPr>
    </w:tblStylePr>
    <w:tblStylePr w:type="lastRow">
      <w:rPr>
        <w:rFonts w:ascii="Arial" w:hAnsi="Arial"/>
        <w:i/>
        <w:color w:val="ffd865" w:themeColor="accent4" w:themeTint="9A" w:themeShade="95"/>
        <w:sz w:val="22"/>
      </w:rPr>
      <w:pPr>
        <w:pBdr/>
        <w:spacing/>
        <w:ind/>
      </w:pPr>
      <w:tblPr>
        <w:tblBorders/>
      </w:tblPr>
      <w:tcPr>
        <w:shd w:val="clear" w:color="ffffff" w:themeColor="light1" w:fill="ffffff" w:themeFill="light1"/>
        <w:tcBorders>
          <w:top w:val="single" w:color="ffd865" w:themeColor="accent4" w:themeTint="9A" w:sz="4" w:space="0"/>
          <w:left w:val="none" w:color="000000" w:sz="0" w:space="0"/>
          <w:bottom w:val="none" w:color="000000" w:sz="0" w:space="0"/>
          <w:right w:val="none" w:color="000000" w:sz="0"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27">
    <w:name w:val="List Table 7 Colorful Accent 5"/>
    <w:basedOn w:val="1435"/>
    <w:uiPriority w:val="99"/>
    <w:pPr>
      <w:pBdr/>
      <w:spacing w:after="0" w:line="240" w:lineRule="auto"/>
      <w:ind/>
    </w:pPr>
    <w:tblPr>
      <w:tblStyleRowBandSize w:val="1"/>
      <w:tblStyleColBandSize w:val="1"/>
      <w:tblBorders>
        <w:right w:val="single" w:color="9bc2e5" w:themeColor="accent5" w:themeTint="9A" w:sz="4" w:space="0"/>
      </w:tblBorders>
    </w:tblPr>
    <w:tcPr>
      <w:tcBorders/>
    </w:tcPr>
    <w:tblStylePr w:type="band1Horz">
      <w:rPr>
        <w:rFonts w:ascii="Arial" w:hAnsi="Arial"/>
        <w:color w:val="9bc2e5" w:themeColor="accent5" w:themeTint="9A" w:themeShade="95"/>
        <w:sz w:val="22"/>
      </w:rPr>
      <w:pPr>
        <w:pBdr/>
        <w:spacing/>
        <w:ind/>
      </w:pPr>
      <w:tblPr>
        <w:tblBorders/>
      </w:tblPr>
      <w:tcPr>
        <w:shd w:val="clear" w:color="d5e5f4" w:themeColor="accent5" w:themeTint="40" w:fill="d5e5f4" w:themeFill="accent5" w:themeFillTint="40"/>
        <w:tcBorders/>
      </w:tcPr>
    </w:tblStylePr>
    <w:tblStylePr w:type="band1Vert">
      <w:pPr>
        <w:pBdr/>
        <w:spacing/>
        <w:ind/>
      </w:pPr>
      <w:tblPr>
        <w:tblBorders/>
      </w:tblPr>
      <w:tcPr>
        <w:shd w:val="clear" w:color="d5e5f4" w:themeColor="accent5" w:themeTint="40" w:fill="d5e5f4" w:themeFill="accent5" w:themeFillTint="40"/>
        <w:tcBorders/>
      </w:tcPr>
    </w:tblStylePr>
    <w:tblStylePr w:type="band2Horz">
      <w:rPr>
        <w:rFonts w:ascii="Arial" w:hAnsi="Arial"/>
        <w:color w:val="9bc2e5" w:themeColor="accent5"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9bc2e5" w:themeColor="accent5" w:themeTint="9A" w:themeShade="95"/>
        <w:sz w:val="22"/>
      </w:rPr>
      <w:pPr>
        <w:pBdr/>
        <w:spacing/>
        <w:ind/>
        <w:jc w:val="right"/>
      </w:pPr>
      <w:tblPr>
        <w:tblBorders/>
      </w:tblPr>
      <w:tcPr>
        <w:shd w:val="clear" w:color="ffffff" w:fill="auto"/>
        <w:tcBorders>
          <w:top w:val="none" w:color="000000" w:sz="0" w:space="0"/>
          <w:left w:val="none" w:color="000000" w:sz="0" w:space="0"/>
          <w:bottom w:val="none" w:color="000000" w:sz="0" w:space="0"/>
          <w:right w:val="single" w:color="9bc2e5" w:themeColor="accent5" w:themeTint="9A" w:sz="4" w:space="0"/>
        </w:tcBorders>
      </w:tcPr>
    </w:tblStylePr>
    <w:tblStylePr w:type="firstRow">
      <w:rPr>
        <w:rFonts w:ascii="Arial" w:hAnsi="Arial"/>
        <w:i/>
        <w:color w:val="9bc2e5" w:themeColor="accent5" w:themeTint="9A" w:themeShade="95"/>
        <w:sz w:val="22"/>
      </w:rPr>
      <w:pPr>
        <w:pBdr/>
        <w:spacing/>
        <w:ind/>
      </w:pPr>
      <w:tblPr>
        <w:tblBorders/>
      </w:tblPr>
      <w:tcPr>
        <w:shd w:val="clear" w:color="ffffff" w:themeColor="light1" w:fill="ffffff" w:themeFill="light1"/>
        <w:tcBorders>
          <w:top w:val="none" w:color="000000" w:sz="0" w:space="0"/>
          <w:left w:val="none" w:color="000000" w:sz="0" w:space="0"/>
          <w:bottom w:val="single" w:color="9bc2e5" w:themeColor="accent5" w:themeTint="9A" w:sz="4" w:space="0"/>
          <w:right w:val="none" w:color="000000" w:sz="0" w:space="0"/>
        </w:tcBorders>
      </w:tcPr>
    </w:tblStylePr>
    <w:tblStylePr w:type="lastCol">
      <w:rPr>
        <w:rFonts w:ascii="Arial" w:hAnsi="Arial"/>
        <w:i/>
        <w:color w:val="9bc2e5" w:themeColor="accent5" w:themeTint="9A" w:themeShade="95"/>
        <w:sz w:val="22"/>
      </w:rPr>
      <w:pPr>
        <w:pBdr/>
        <w:spacing/>
        <w:ind/>
      </w:pPr>
      <w:tblPr>
        <w:tblBorders/>
      </w:tblPr>
      <w:tcPr>
        <w:shd w:val="clear" w:color="ffffff" w:fill="auto"/>
        <w:tcBorders>
          <w:top w:val="none" w:color="000000" w:sz="0" w:space="0"/>
          <w:left w:val="single" w:color="9bc2e5" w:themeColor="accent5" w:themeTint="9A" w:sz="4" w:space="0"/>
          <w:bottom w:val="none" w:color="000000" w:sz="0" w:space="0"/>
          <w:right w:val="none" w:color="000000" w:sz="0" w:space="0"/>
        </w:tcBorders>
      </w:tcPr>
    </w:tblStylePr>
    <w:tblStylePr w:type="lastRow">
      <w:rPr>
        <w:rFonts w:ascii="Arial" w:hAnsi="Arial"/>
        <w:i/>
        <w:color w:val="9bc2e5" w:themeColor="accent5" w:themeTint="9A" w:themeShade="95"/>
        <w:sz w:val="22"/>
      </w:rPr>
      <w:pPr>
        <w:pBdr/>
        <w:spacing/>
        <w:ind/>
      </w:pPr>
      <w:tblPr>
        <w:tblBorders/>
      </w:tblPr>
      <w:tcPr>
        <w:shd w:val="clear" w:color="ffffff" w:themeColor="light1" w:fill="ffffff" w:themeFill="light1"/>
        <w:tcBorders>
          <w:top w:val="single" w:color="9bc2e5" w:themeColor="accent5" w:themeTint="9A" w:sz="4" w:space="0"/>
          <w:left w:val="none" w:color="000000" w:sz="0" w:space="0"/>
          <w:bottom w:val="none" w:color="000000" w:sz="0" w:space="0"/>
          <w:right w:val="none" w:color="000000" w:sz="0"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28">
    <w:name w:val="List Table 7 Colorful Accent 6"/>
    <w:basedOn w:val="1435"/>
    <w:uiPriority w:val="99"/>
    <w:pPr>
      <w:pBdr/>
      <w:spacing w:after="0" w:line="240" w:lineRule="auto"/>
      <w:ind/>
    </w:pPr>
    <w:tblPr>
      <w:tblStyleRowBandSize w:val="1"/>
      <w:tblStyleColBandSize w:val="1"/>
      <w:tblBorders>
        <w:right w:val="single" w:color="a9d08e" w:themeColor="accent6" w:themeTint="98" w:sz="4" w:space="0"/>
      </w:tblBorders>
    </w:tblPr>
    <w:tcPr>
      <w:tcBorders/>
    </w:tcPr>
    <w:tblStylePr w:type="band1Horz">
      <w:rPr>
        <w:rFonts w:ascii="Arial" w:hAnsi="Arial"/>
        <w:color w:val="a9d08e" w:themeColor="accent6" w:themeTint="98" w:themeShade="95"/>
        <w:sz w:val="22"/>
      </w:rPr>
      <w:pPr>
        <w:pBdr/>
        <w:spacing/>
        <w:ind/>
      </w:pPr>
      <w:tblPr>
        <w:tblBorders/>
      </w:tblPr>
      <w:tcPr>
        <w:shd w:val="clear" w:color="daebcf" w:themeColor="accent6" w:themeTint="40" w:fill="daebcf" w:themeFill="accent6" w:themeFillTint="40"/>
        <w:tcBorders/>
      </w:tcPr>
    </w:tblStylePr>
    <w:tblStylePr w:type="band1Vert">
      <w:pPr>
        <w:pBdr/>
        <w:spacing/>
        <w:ind/>
      </w:pPr>
      <w:tblPr>
        <w:tblBorders/>
      </w:tblPr>
      <w:tcPr>
        <w:shd w:val="clear" w:color="daebcf" w:themeColor="accent6" w:themeTint="40" w:fill="daebcf" w:themeFill="accent6" w:themeFillTint="40"/>
        <w:tcBorders/>
      </w:tcPr>
    </w:tblStylePr>
    <w:tblStylePr w:type="band2Horz">
      <w:rPr>
        <w:rFonts w:ascii="Arial" w:hAnsi="Arial"/>
        <w:color w:val="a9d08e" w:themeColor="accent6"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a9d08e" w:themeColor="accent6" w:themeTint="98" w:themeShade="95"/>
        <w:sz w:val="22"/>
      </w:rPr>
      <w:pPr>
        <w:pBdr/>
        <w:spacing/>
        <w:ind/>
        <w:jc w:val="right"/>
      </w:pPr>
      <w:tblPr>
        <w:tblBorders/>
      </w:tblPr>
      <w:tcPr>
        <w:shd w:val="clear" w:color="ffffff" w:fill="auto"/>
        <w:tcBorders>
          <w:top w:val="none" w:color="000000" w:sz="0" w:space="0"/>
          <w:left w:val="none" w:color="000000" w:sz="0" w:space="0"/>
          <w:bottom w:val="none" w:color="000000" w:sz="0" w:space="0"/>
          <w:right w:val="single" w:color="a9d08e" w:themeColor="accent6" w:themeTint="98" w:sz="4" w:space="0"/>
        </w:tcBorders>
      </w:tcPr>
    </w:tblStylePr>
    <w:tblStylePr w:type="firstRow">
      <w:rPr>
        <w:rFonts w:ascii="Arial" w:hAnsi="Arial"/>
        <w:i/>
        <w:color w:val="a9d08e" w:themeColor="accent6" w:themeTint="98" w:themeShade="95"/>
        <w:sz w:val="22"/>
      </w:rPr>
      <w:pPr>
        <w:pBdr/>
        <w:spacing/>
        <w:ind/>
      </w:pPr>
      <w:tblPr>
        <w:tblBorders/>
      </w:tblPr>
      <w:tcPr>
        <w:shd w:val="clear" w:color="ffffff" w:themeColor="light1" w:fill="ffffff" w:themeFill="light1"/>
        <w:tcBorders>
          <w:top w:val="none" w:color="000000" w:sz="0" w:space="0"/>
          <w:left w:val="none" w:color="000000" w:sz="0" w:space="0"/>
          <w:bottom w:val="single" w:color="a9d08e" w:themeColor="accent6" w:themeTint="98" w:sz="4" w:space="0"/>
          <w:right w:val="none" w:color="000000" w:sz="0" w:space="0"/>
        </w:tcBorders>
      </w:tcPr>
    </w:tblStylePr>
    <w:tblStylePr w:type="lastCol">
      <w:rPr>
        <w:rFonts w:ascii="Arial" w:hAnsi="Arial"/>
        <w:i/>
        <w:color w:val="a9d08e" w:themeColor="accent6" w:themeTint="98" w:themeShade="95"/>
        <w:sz w:val="22"/>
      </w:rPr>
      <w:pPr>
        <w:pBdr/>
        <w:spacing/>
        <w:ind/>
      </w:pPr>
      <w:tblPr>
        <w:tblBorders/>
      </w:tblPr>
      <w:tcPr>
        <w:shd w:val="clear" w:color="ffffff" w:fill="auto"/>
        <w:tcBorders>
          <w:top w:val="none" w:color="000000" w:sz="0" w:space="0"/>
          <w:left w:val="single" w:color="a9d08e" w:themeColor="accent6" w:themeTint="98" w:sz="4" w:space="0"/>
          <w:bottom w:val="none" w:color="000000" w:sz="0" w:space="0"/>
          <w:right w:val="none" w:color="000000" w:sz="0" w:space="0"/>
        </w:tcBorders>
      </w:tcPr>
    </w:tblStylePr>
    <w:tblStylePr w:type="lastRow">
      <w:rPr>
        <w:rFonts w:ascii="Arial" w:hAnsi="Arial"/>
        <w:i/>
        <w:color w:val="a9d08e" w:themeColor="accent6" w:themeTint="98" w:themeShade="95"/>
        <w:sz w:val="22"/>
      </w:rPr>
      <w:pPr>
        <w:pBdr/>
        <w:spacing/>
        <w:ind/>
      </w:pPr>
      <w:tblPr>
        <w:tblBorders/>
      </w:tblPr>
      <w:tcPr>
        <w:shd w:val="clear" w:color="ffffff" w:themeColor="light1" w:fill="ffffff" w:themeFill="light1"/>
        <w:tcBorders>
          <w:top w:val="single" w:color="a9d08e" w:themeColor="accent6" w:themeTint="98" w:sz="4" w:space="0"/>
          <w:left w:val="none" w:color="000000" w:sz="0" w:space="0"/>
          <w:bottom w:val="none" w:color="000000" w:sz="0" w:space="0"/>
          <w:right w:val="none" w:color="000000" w:sz="0"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29">
    <w:name w:val="Table Grid"/>
    <w:basedOn w:val="1435"/>
    <w:uiPriority w:val="59"/>
    <w:pPr>
      <w:pBdr/>
      <w:spacing w:after="0" w:line="240" w:lineRule="auto"/>
      <w:ind/>
    </w:p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30">
    <w:name w:val="Plain Table 1"/>
    <w:basedOn w:val="1435"/>
    <w:uiPriority w:val="59"/>
    <w:pPr>
      <w:pBdr/>
      <w:spacing w:after="0" w:line="240" w:lineRule="auto"/>
      <w:ind/>
    </w:pPr>
    <w:tblPr>
      <w:tblBorders>
        <w:top w:val="single" w:color="afafaf" w:themeColor="text1" w:themeTint="50" w:sz="4" w:space="0"/>
        <w:left w:val="single" w:color="afafaf" w:themeColor="text1" w:themeTint="50" w:sz="4" w:space="0"/>
        <w:bottom w:val="single" w:color="afafaf" w:themeColor="text1" w:themeTint="50" w:sz="4" w:space="0"/>
        <w:right w:val="single" w:color="afafaf" w:themeColor="text1" w:themeTint="50" w:sz="4" w:space="0"/>
        <w:insideH w:val="single" w:color="afafaf" w:themeColor="text1" w:themeTint="50" w:sz="4" w:space="0"/>
        <w:insideV w:val="single" w:color="afafaf" w:themeColor="text1" w:themeTint="50" w:sz="4" w:space="0"/>
      </w:tblBorders>
    </w:tblPr>
    <w:tcPr>
      <w:tcBorders/>
    </w:tcPr>
    <w:tblStylePr w:type="band1Horz">
      <w:pPr>
        <w:pBdr/>
        <w:spacing/>
        <w:ind/>
      </w:pPr>
      <w:tblPr>
        <w:tblBorders/>
      </w:tblPr>
      <w:tcPr>
        <w:shd w:val="clear" w:color="f2f2f2" w:themeColor="text1" w:themeTint="0D" w:fill="f2f2f2" w:themeFill="text1" w:themeFillTint="0D"/>
        <w:tcBorders/>
      </w:tcPr>
    </w:tblStylePr>
    <w:tblStylePr w:type="band1Vert">
      <w:pPr>
        <w:pBdr/>
        <w:spacing/>
        <w:ind/>
      </w:pPr>
      <w:tblPr>
        <w:tblBorders/>
      </w:tblPr>
      <w:tcPr>
        <w:shd w:val="clear" w:color="f2f2f2"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31">
    <w:name w:val="Plain Table 2"/>
    <w:basedOn w:val="1435"/>
    <w:uiPriority w:val="59"/>
    <w:pPr>
      <w:pBdr/>
      <w:spacing w:after="0" w:line="240" w:lineRule="auto"/>
      <w:ind/>
    </w:pPr>
    <w:tblPr>
      <w:tblBorders>
        <w:top w:val="single" w:color="000000" w:themeColor="text1" w:sz="4" w:space="0"/>
        <w:left w:val="none" w:color="000000" w:themeColor="text1" w:sz="4" w:space="0"/>
        <w:bottom w:val="single" w:color="000000" w:themeColor="text1" w:sz="4" w:space="0"/>
        <w:right w:val="none" w:color="000000" w:themeColor="text1" w:sz="4" w:space="0"/>
      </w:tblBorders>
    </w:tblPr>
    <w:tcPr>
      <w:tcBorders/>
    </w:tcPr>
    <w:tblStylePr w:type="band1Horz">
      <w:pPr>
        <w:pBdr/>
        <w:spacing/>
        <w:ind/>
      </w:pPr>
      <w:tblPr>
        <w:tblBorders/>
      </w:tblPr>
      <w:tcPr>
        <w:tcBorders>
          <w:top w:val="single" w:color="000000" w:themeColor="text1" w:sz="4" w:space="0"/>
          <w:bottom w:val="single" w:color="000000" w:themeColor="text1" w:sz="4" w:space="0"/>
        </w:tcBorders>
      </w:tcPr>
    </w:tblStylePr>
    <w:tblStylePr w:type="band1Vert">
      <w:pPr>
        <w:pBdr/>
        <w:spacing/>
        <w:ind/>
      </w:pPr>
      <w:tblPr>
        <w:tblBorders/>
      </w:tblPr>
      <w:tcPr>
        <w:tcBorders>
          <w:left w:val="single" w:color="000000" w:themeColor="text1" w:sz="4" w:space="0"/>
          <w:right w:val="single" w:color="000000" w:themeColor="text1" w:sz="4" w:space="0"/>
        </w:tcBorders>
      </w:tcPr>
    </w:tblStylePr>
    <w:tblStylePr w:type="band2Horz">
      <w:pPr>
        <w:pBdr/>
        <w:spacing/>
        <w:ind/>
      </w:pPr>
      <w:tblPr>
        <w:tblBorders/>
      </w:tblPr>
      <w:tcPr>
        <w:tcBorders/>
      </w:tcPr>
    </w:tblStylePr>
    <w:tblStylePr w:type="band2Vert">
      <w:pPr>
        <w:pBdr/>
        <w:spacing/>
        <w:ind/>
      </w:pPr>
      <w:tblPr>
        <w:tblBorders/>
      </w:tblPr>
      <w:tcPr>
        <w:tcBorders>
          <w:left w:val="single" w:color="000000" w:themeColor="text1" w:sz="4" w:space="0"/>
          <w:right w:val="single" w:color="000000" w:themeColor="text1" w:sz="4" w:space="0"/>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text1" w:sz="4" w:space="0"/>
          <w:bottom w:val="single" w:color="000000" w:themeColor="text1"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32">
    <w:name w:val="Plain Table 3"/>
    <w:basedOn w:val="1435"/>
    <w:uiPriority w:val="99"/>
    <w:pPr>
      <w:pBdr/>
      <w:spacing w:after="0" w:line="240" w:lineRule="auto"/>
      <w:ind/>
    </w:pPr>
    <w:tblPr>
      <w:tblStyleRowBandSize w:val="1"/>
      <w:tblStyleColBandSize w:val="1"/>
      <w:tblBorders/>
    </w:tblPr>
    <w:tcPr>
      <w:tcBorders/>
    </w:tcPr>
    <w:tblStylePr w:type="band1Horz">
      <w:rPr>
        <w:rFonts w:ascii="Arial" w:hAnsi="Arial"/>
        <w:color w:val="404040"/>
        <w:sz w:val="22"/>
      </w:rPr>
      <w:pPr>
        <w:pBdr/>
        <w:spacing/>
        <w:ind/>
      </w:pPr>
      <w:tblPr>
        <w:tblBorders/>
      </w:tblPr>
      <w:tcPr>
        <w:shd w:val="clear" w:color="f2f2f2"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2f2f2"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aps/>
        <w:color w:val="404040"/>
      </w:rPr>
      <w:pPr>
        <w:pBdr/>
        <w:spacing/>
        <w:ind/>
      </w:pPr>
      <w:tblPr>
        <w:tblBorders/>
      </w:tblPr>
      <w:tcPr>
        <w:tcBorders>
          <w:top w:val="none" w:color="000000" w:sz="4" w:space="0"/>
          <w:left w:val="none" w:color="000000" w:sz="4" w:space="0"/>
          <w:bottom w:val="none" w:color="000000" w:sz="4" w:space="0"/>
          <w:right w:val="single" w:color="404040" w:sz="4" w:space="0"/>
        </w:tcBorders>
      </w:tcPr>
    </w:tblStylePr>
    <w:tblStylePr w:type="firstRow">
      <w:rPr>
        <w:b/>
        <w:caps/>
        <w:color w:val="404040"/>
      </w:rPr>
      <w:pPr>
        <w:pBdr/>
        <w:spacing/>
        <w:ind/>
      </w:pPr>
      <w:tblPr>
        <w:tblBorders/>
      </w:tblPr>
      <w:tcPr>
        <w:tcBorders>
          <w:top w:val="none" w:color="000000" w:sz="4" w:space="0"/>
          <w:left w:val="none" w:color="000000" w:sz="4" w:space="0"/>
          <w:bottom w:val="single" w:color="404040" w:sz="4" w:space="0"/>
          <w:right w:val="none" w:color="000000" w:sz="4" w:space="0"/>
        </w:tcBorders>
      </w:tcPr>
    </w:tblStylePr>
    <w:tblStylePr w:type="lastCol">
      <w:rPr>
        <w:b/>
        <w:caps/>
        <w:color w:val="404040"/>
      </w:rPr>
      <w:pPr>
        <w:pBdr/>
        <w:spacing/>
        <w:ind/>
      </w:pPr>
      <w:tblPr>
        <w:tblBorders/>
      </w:tblPr>
      <w:tcPr>
        <w:tcBorders/>
      </w:tcPr>
    </w:tblStylePr>
    <w:tblStylePr w:type="lastRow">
      <w:rPr>
        <w:b/>
        <w:caps/>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33">
    <w:name w:val="Plain Table 4"/>
    <w:basedOn w:val="1435"/>
    <w:uiPriority w:val="99"/>
    <w:pPr>
      <w:pBdr/>
      <w:spacing w:after="0" w:line="240" w:lineRule="auto"/>
      <w:ind/>
    </w:pPr>
    <w:tblPr>
      <w:tblStyleRowBandSize w:val="1"/>
      <w:tblStyleColBandSize w:val="1"/>
      <w:tblBorders/>
    </w:tblPr>
    <w:tcPr>
      <w:tcBorders/>
    </w:tcPr>
    <w:tblStylePr w:type="band1Horz">
      <w:rPr>
        <w:rFonts w:ascii="Arial" w:hAnsi="Arial"/>
        <w:color w:val="404040"/>
        <w:sz w:val="22"/>
      </w:rPr>
      <w:pPr>
        <w:pBdr/>
        <w:spacing/>
        <w:ind/>
      </w:pPr>
      <w:tblPr>
        <w:tblBorders/>
      </w:tblPr>
      <w:tcPr>
        <w:shd w:val="clear" w:color="f2f2f2"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2f2f2"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34">
    <w:name w:val="Plain Table 5"/>
    <w:basedOn w:val="1435"/>
    <w:uiPriority w:val="99"/>
    <w:pPr>
      <w:pBdr/>
      <w:spacing w:after="0" w:line="240" w:lineRule="auto"/>
      <w:ind/>
    </w:pPr>
    <w:tblPr>
      <w:tblStyleRowBandSize w:val="1"/>
      <w:tblStyleColBandSize w:val="1"/>
      <w:tblBorders/>
    </w:tblPr>
    <w:tcPr>
      <w:tcBorders/>
    </w:tcPr>
    <w:tblStylePr w:type="band1Horz">
      <w:rPr>
        <w:rFonts w:ascii="Arial" w:hAnsi="Arial"/>
        <w:color w:val="404040"/>
        <w:sz w:val="22"/>
      </w:rPr>
      <w:pPr>
        <w:pBdr/>
        <w:spacing/>
        <w:ind/>
      </w:pPr>
      <w:tblPr>
        <w:tblBorders/>
      </w:tblPr>
      <w:tcPr>
        <w:shd w:val="clear" w:color="f2f2f2"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2f2f2"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fill="auto"/>
        <w:tcBorders>
          <w:right w:val="single" w:color="404040" w:sz="4" w:space="0"/>
        </w:tcBorders>
      </w:tcPr>
    </w:tblStylePr>
    <w:tblStylePr w:type="firstRow">
      <w:rPr>
        <w:i/>
        <w:color w:val="404040"/>
      </w:rPr>
      <w:pPr>
        <w:pBdr/>
        <w:spacing/>
        <w:ind/>
      </w:pPr>
      <w:tblPr>
        <w:tblBorders/>
      </w:tblPr>
      <w:tcPr>
        <w:shd w:val="clear" w:color="ffffff" w:fill="auto"/>
        <w:tcBorders>
          <w:left w:val="none" w:color="000000" w:sz="4" w:space="0"/>
          <w:bottom w:val="single" w:color="404040" w:sz="4" w:space="0"/>
          <w:right w:val="none" w:color="000000" w:sz="4" w:space="0"/>
        </w:tcBorders>
      </w:tcPr>
    </w:tblStylePr>
    <w:tblStylePr w:type="lastCol">
      <w:rPr>
        <w:i/>
        <w:color w:val="404040"/>
      </w:rPr>
      <w:pPr>
        <w:pBdr/>
        <w:spacing/>
        <w:ind/>
      </w:pPr>
      <w:tblPr>
        <w:tblBorders/>
      </w:tblPr>
      <w:tcPr>
        <w:shd w:val="clear" w:color="ffffff" w:fill="auto"/>
        <w:tcBorders>
          <w:left w:val="single" w:color="404040" w:sz="4" w:space="0"/>
        </w:tcBorders>
      </w:tcPr>
    </w:tblStylePr>
    <w:tblStylePr w:type="lastRow">
      <w:rPr>
        <w:i/>
        <w:color w:val="404040"/>
      </w:rPr>
      <w:pPr>
        <w:pBdr/>
        <w:spacing/>
        <w:ind/>
      </w:pPr>
      <w:tblPr>
        <w:tblBorders/>
      </w:tblPr>
      <w:tcPr>
        <w:shd w:val="clear" w:color="ffffff" w:fill="auto"/>
        <w:tcBorders>
          <w:top w:val="single" w:color="404040" w:sz="4" w:space="0"/>
          <w:left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35">
    <w:name w:val="Grid Table 1 Light"/>
    <w:basedOn w:val="1435"/>
    <w:uiPriority w:val="99"/>
    <w:pPr>
      <w:pBdr/>
      <w:spacing w:after="0" w:line="240" w:lineRule="auto"/>
      <w:ind/>
    </w:pPr>
    <w:tblPr>
      <w:tblStyleRowBandSize w:val="1"/>
      <w:tblStyleColBandSize w:val="1"/>
      <w:tblBorders>
        <w:top w:val="single" w:color="989898" w:themeColor="text1" w:themeTint="67" w:sz="4" w:space="0"/>
        <w:left w:val="single" w:color="989898" w:themeColor="text1" w:themeTint="67" w:sz="4" w:space="0"/>
        <w:bottom w:val="single" w:color="989898" w:themeColor="text1" w:themeTint="67" w:sz="4" w:space="0"/>
        <w:right w:val="single" w:color="989898" w:themeColor="text1" w:themeTint="67" w:sz="4" w:space="0"/>
        <w:insideH w:val="single" w:color="989898" w:themeColor="text1" w:themeTint="67" w:sz="4" w:space="0"/>
        <w:insideV w:val="single" w:color="989898" w:themeColor="text1" w:themeTint="67" w:sz="4" w:space="0"/>
      </w:tblBorders>
    </w:tblPr>
    <w:tcPr>
      <w:tcBorders/>
    </w:tcPr>
    <w:tblStylePr w:type="band1Horz">
      <w:rPr>
        <w:rFonts w:ascii="Arial" w:hAnsi="Arial"/>
        <w:color w:val="404040"/>
        <w:sz w:val="22"/>
      </w:rPr>
      <w:pPr>
        <w:pBdr/>
        <w:spacing/>
        <w:ind/>
      </w:pPr>
      <w:tblPr>
        <w:tblBorders/>
      </w:tblPr>
      <w:tcPr>
        <w:tcBorders>
          <w:top w:val="single" w:color="989898" w:themeColor="text1" w:themeTint="67" w:sz="4" w:space="0"/>
          <w:left w:val="single" w:color="989898" w:themeColor="text1" w:themeTint="67" w:sz="4" w:space="0"/>
          <w:bottom w:val="single" w:color="989898" w:themeColor="text1" w:themeTint="67" w:sz="4" w:space="0"/>
          <w:right w:val="single" w:color="989898" w:themeColor="tex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6a6a6a" w:themeColor="text1"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36">
    <w:name w:val="Grid Table 2"/>
    <w:basedOn w:val="1435"/>
    <w:uiPriority w:val="99"/>
    <w:pPr>
      <w:pBdr/>
      <w:spacing w:after="0" w:line="240" w:lineRule="auto"/>
      <w:ind/>
    </w:pPr>
    <w:tblPr>
      <w:tblStyleRowBandSize w:val="1"/>
      <w:tblStyleColBandSize w:val="1"/>
      <w:tblBorders>
        <w:bottom w:val="single" w:color="6a6a6a" w:themeColor="text1" w:themeTint="95" w:sz="4" w:space="0"/>
        <w:insideH w:val="single" w:color="6a6a6a" w:themeColor="text1" w:themeTint="95" w:sz="4" w:space="0"/>
        <w:insideV w:val="single" w:color="6a6a6a" w:themeColor="text1" w:themeTint="95" w:sz="4" w:space="0"/>
      </w:tblBorders>
    </w:tblPr>
    <w:tcPr>
      <w:tcBorders/>
    </w:tcPr>
    <w:tblStylePr w:type="band1Horz">
      <w:rPr>
        <w:rFonts w:ascii="Arial" w:hAnsi="Arial"/>
        <w:color w:val="404040"/>
        <w:sz w:val="22"/>
      </w:rPr>
      <w:pPr>
        <w:pBdr/>
        <w:spacing/>
        <w:ind/>
      </w:pPr>
      <w:tblPr>
        <w:tblBorders/>
      </w:tblPr>
      <w:tcPr>
        <w:shd w:val="clear" w:color="cbcbcb"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cbcbcb"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single" w:color="6a6a6a" w:themeColor="text1" w:themeTint="95"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fill="auto"/>
        <w:tcBorders>
          <w:top w:val="single" w:color="6a6a6a" w:themeColor="text1" w:themeTint="9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37">
    <w:name w:val="Grid Table 3"/>
    <w:basedOn w:val="1435"/>
    <w:uiPriority w:val="99"/>
    <w:pPr>
      <w:pBdr/>
      <w:spacing w:after="0" w:line="240" w:lineRule="auto"/>
      <w:ind/>
    </w:pPr>
    <w:tblPr>
      <w:tblStyleRowBandSize w:val="1"/>
      <w:tblStyleColBandSize w:val="1"/>
      <w:tblBorders>
        <w:bottom w:val="single" w:color="6a6a6a" w:themeColor="text1" w:themeTint="95" w:sz="4" w:space="0"/>
        <w:insideH w:val="single" w:color="6a6a6a" w:themeColor="text1" w:themeTint="95" w:sz="4" w:space="0"/>
        <w:insideV w:val="single" w:color="6a6a6a" w:themeColor="text1" w:themeTint="95" w:sz="4" w:space="0"/>
      </w:tblBorders>
    </w:tblPr>
    <w:tcPr>
      <w:tcBorders/>
    </w:tcPr>
    <w:tblStylePr w:type="band1Horz">
      <w:rPr>
        <w:rFonts w:ascii="Arial" w:hAnsi="Arial"/>
        <w:color w:val="404040"/>
        <w:sz w:val="22"/>
      </w:rPr>
      <w:pPr>
        <w:pBdr/>
        <w:spacing/>
        <w:ind/>
      </w:pPr>
      <w:tblPr>
        <w:tblBorders/>
      </w:tblPr>
      <w:tcPr>
        <w:shd w:val="clear" w:color="cbcbcb"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cbcbcb"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38">
    <w:name w:val="Grid Table 4"/>
    <w:basedOn w:val="1435"/>
    <w:uiPriority w:val="59"/>
    <w:pPr>
      <w:pBdr/>
      <w:spacing w:after="0" w:line="240" w:lineRule="auto"/>
      <w:ind/>
    </w:pPr>
    <w:tblPr>
      <w:tblStyleRowBandSize w:val="1"/>
      <w:tblStyleColBandSize w:val="1"/>
      <w:tblBorders>
        <w:top w:val="single" w:color="6f6f6f" w:themeColor="text1" w:themeTint="90" w:sz="4" w:space="0"/>
        <w:left w:val="single" w:color="6f6f6f" w:themeColor="text1" w:themeTint="90" w:sz="4" w:space="0"/>
        <w:bottom w:val="single" w:color="6f6f6f" w:themeColor="text1" w:themeTint="90" w:sz="4" w:space="0"/>
        <w:right w:val="single" w:color="6f6f6f" w:themeColor="text1" w:themeTint="90" w:sz="4" w:space="0"/>
        <w:insideH w:val="single" w:color="6f6f6f" w:themeColor="text1" w:themeTint="90" w:sz="4" w:space="0"/>
        <w:insideV w:val="single" w:color="6f6f6f" w:themeColor="text1" w:themeTint="90" w:sz="4" w:space="0"/>
      </w:tblBorders>
    </w:tblPr>
    <w:tcPr>
      <w:tcBorders/>
    </w:tcPr>
    <w:tblStylePr w:type="band1Horz">
      <w:rPr>
        <w:rFonts w:ascii="Arial" w:hAnsi="Arial"/>
        <w:color w:val="404040"/>
        <w:sz w:val="22"/>
      </w:rPr>
      <w:pPr>
        <w:pBdr/>
        <w:spacing/>
        <w:ind/>
      </w:pPr>
      <w:tblPr>
        <w:tblBorders/>
      </w:tblPr>
      <w:tcPr>
        <w:shd w:val="clear" w:color="cbcbcb"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cbcbcb"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000000" w:themeColor="text1" w:fill="000000" w:themeFill="text1"/>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tex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39">
    <w:name w:val="Grid Table 5 Dark"/>
    <w:basedOn w:val="1435"/>
    <w:uiPriority w:val="99"/>
    <w:pPr>
      <w:pBdr/>
      <w:spacing w:after="0" w:line="240" w:lineRule="auto"/>
      <w:ind/>
    </w:pPr>
    <w:tblPr>
      <w:tblStyleRowBandSize w:val="1"/>
      <w:tblStyleColBandSize w:val="1"/>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shd w:val="clear" w:color="bfbfbf" w:themeColor="text1" w:themeTint="40" w:fill="bfbfbf" w:themeFill="text1" w:themeFillTint="40"/>
    </w:tblPr>
    <w:tcPr>
      <w:tcBorders/>
    </w:tcPr>
    <w:tblStylePr w:type="band1Horz">
      <w:pPr>
        <w:pBdr/>
        <w:spacing/>
        <w:ind/>
      </w:pPr>
      <w:tblPr>
        <w:tblBorders/>
      </w:tblPr>
      <w:tcPr>
        <w:shd w:val="clear" w:color="8a8a8a" w:themeColor="text1" w:themeTint="75" w:fill="8a8a8a" w:themeFill="text1" w:themeFillTint="75"/>
        <w:tcBorders/>
      </w:tcPr>
    </w:tblStylePr>
    <w:tblStylePr w:type="band1Vert">
      <w:pPr>
        <w:pBdr/>
        <w:spacing/>
        <w:ind/>
      </w:pPr>
      <w:tblPr>
        <w:tblBorders/>
      </w:tblPr>
      <w:tcPr>
        <w:shd w:val="clear" w:color="8a8a8a" w:themeColor="text1" w:themeTint="75" w:fill="8a8a8a" w:themeFill="text1"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000000" w:themeColor="text1" w:fill="000000" w:themeFill="text1"/>
        <w:tcBorders/>
      </w:tcPr>
    </w:tblStylePr>
    <w:tblStylePr w:type="firstRow">
      <w:rPr>
        <w:rFonts w:ascii="Arial" w:hAnsi="Arial"/>
        <w:b/>
        <w:color w:val="ffffff"/>
        <w:sz w:val="22"/>
      </w:rPr>
      <w:pPr>
        <w:pBdr/>
        <w:spacing/>
        <w:ind/>
      </w:pPr>
      <w:tblPr>
        <w:tblBorders/>
      </w:tblPr>
      <w:tcPr>
        <w:shd w:val="clear" w:color="000000" w:themeColor="text1" w:fill="000000" w:themeFill="text1"/>
        <w:tcBorders/>
      </w:tcPr>
    </w:tblStylePr>
    <w:tblStylePr w:type="lastCol">
      <w:rPr>
        <w:rFonts w:ascii="Arial" w:hAnsi="Arial"/>
        <w:b/>
        <w:color w:val="ffffff"/>
        <w:sz w:val="22"/>
      </w:rPr>
      <w:pPr>
        <w:pBdr/>
        <w:spacing/>
        <w:ind/>
      </w:pPr>
      <w:tblPr>
        <w:tblBorders/>
      </w:tblPr>
      <w:tcPr>
        <w:shd w:val="clear" w:color="000000" w:themeColor="text1" w:fill="000000" w:themeFill="text1"/>
        <w:tcBorders/>
      </w:tcPr>
    </w:tblStylePr>
    <w:tblStylePr w:type="lastRow">
      <w:rPr>
        <w:rFonts w:ascii="Arial" w:hAnsi="Arial"/>
        <w:b/>
        <w:color w:val="ffffff"/>
        <w:sz w:val="22"/>
      </w:rPr>
      <w:pPr>
        <w:pBdr/>
        <w:spacing/>
        <w:ind/>
      </w:pPr>
      <w:tblPr>
        <w:tblBorders/>
      </w:tblPr>
      <w:tcPr>
        <w:shd w:val="clear" w:color="000000" w:themeColor="text1" w:fill="000000" w:themeFill="text1"/>
        <w:tcBorders>
          <w:top w:val="single" w:color="ffffff"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40" w:customStyle="1">
    <w:name w:val="Grid Table 5 Dark- Accent 1"/>
    <w:basedOn w:val="1435"/>
    <w:uiPriority w:val="99"/>
    <w:pPr>
      <w:pBdr/>
      <w:spacing w:after="0" w:line="240" w:lineRule="auto"/>
      <w:ind/>
    </w:pPr>
    <w:tblPr>
      <w:tblStyleRowBandSize w:val="1"/>
      <w:tblStyleColBandSize w:val="1"/>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shd w:val="clear" w:color="d8e2f3" w:themeColor="accent1" w:themeTint="34" w:fill="d8e2f3" w:themeFill="accent1" w:themeFillTint="34"/>
    </w:tblPr>
    <w:tcPr>
      <w:tcBorders/>
    </w:tcPr>
    <w:tblStylePr w:type="band1Horz">
      <w:pPr>
        <w:pBdr/>
        <w:spacing/>
        <w:ind/>
      </w:pPr>
      <w:tblPr>
        <w:tblBorders/>
      </w:tblPr>
      <w:tcPr>
        <w:shd w:val="clear" w:color="a9bee4" w:themeColor="accent1" w:themeTint="75" w:fill="a9bee4" w:themeFill="accent1" w:themeFillTint="75"/>
        <w:tcBorders/>
      </w:tcPr>
    </w:tblStylePr>
    <w:tblStylePr w:type="band1Vert">
      <w:pPr>
        <w:pBdr/>
        <w:spacing/>
        <w:ind/>
      </w:pPr>
      <w:tblPr>
        <w:tblBorders/>
      </w:tblPr>
      <w:tcPr>
        <w:shd w:val="clear" w:color="a9bee4" w:themeColor="accent1" w:themeTint="75" w:fill="a9bee4" w:themeFill="accent1"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4472c4" w:themeColor="accent1" w:fill="4472c4" w:themeFill="accent1"/>
        <w:tcBorders/>
      </w:tcPr>
    </w:tblStylePr>
    <w:tblStylePr w:type="firstRow">
      <w:rPr>
        <w:rFonts w:ascii="Arial" w:hAnsi="Arial"/>
        <w:b/>
        <w:color w:val="ffffff"/>
        <w:sz w:val="22"/>
      </w:rPr>
      <w:pPr>
        <w:pBdr/>
        <w:spacing/>
        <w:ind/>
      </w:pPr>
      <w:tblPr>
        <w:tblBorders/>
      </w:tblPr>
      <w:tcPr>
        <w:shd w:val="clear" w:color="4472c4" w:themeColor="accent1" w:fill="4472c4" w:themeFill="accent1"/>
        <w:tcBorders/>
      </w:tcPr>
    </w:tblStylePr>
    <w:tblStylePr w:type="lastCol">
      <w:rPr>
        <w:rFonts w:ascii="Arial" w:hAnsi="Arial"/>
        <w:b/>
        <w:color w:val="ffffff"/>
        <w:sz w:val="22"/>
      </w:rPr>
      <w:pPr>
        <w:pBdr/>
        <w:spacing/>
        <w:ind/>
      </w:pPr>
      <w:tblPr>
        <w:tblBorders/>
      </w:tblPr>
      <w:tcPr>
        <w:shd w:val="clear" w:color="4472c4" w:themeColor="accent1" w:fill="4472c4" w:themeFill="accent1"/>
        <w:tcBorders/>
      </w:tcPr>
    </w:tblStylePr>
    <w:tblStylePr w:type="lastRow">
      <w:rPr>
        <w:rFonts w:ascii="Arial" w:hAnsi="Arial"/>
        <w:b/>
        <w:color w:val="ffffff"/>
        <w:sz w:val="22"/>
      </w:rPr>
      <w:pPr>
        <w:pBdr/>
        <w:spacing/>
        <w:ind/>
      </w:pPr>
      <w:tblPr>
        <w:tblBorders/>
      </w:tblPr>
      <w:tcPr>
        <w:shd w:val="clear" w:color="4472c4" w:themeColor="accent1" w:fill="4472c4" w:themeFill="accent1"/>
        <w:tcBorders>
          <w:top w:val="single" w:color="ffffff"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41" w:customStyle="1">
    <w:name w:val="Grid Table 5 Dark- Accent 4"/>
    <w:basedOn w:val="1435"/>
    <w:uiPriority w:val="99"/>
    <w:pPr>
      <w:pBdr/>
      <w:spacing w:after="0" w:line="240" w:lineRule="auto"/>
      <w:ind/>
    </w:pPr>
    <w:tblPr>
      <w:tblStyleRowBandSize w:val="1"/>
      <w:tblStyleColBandSize w:val="1"/>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shd w:val="clear" w:color="fff2cb" w:themeColor="accent4" w:themeTint="34" w:fill="fff2cb" w:themeFill="accent4" w:themeFillTint="34"/>
    </w:tblPr>
    <w:tcPr>
      <w:tcBorders/>
    </w:tcPr>
    <w:tblStylePr w:type="band1Horz">
      <w:pPr>
        <w:pBdr/>
        <w:spacing/>
        <w:ind/>
      </w:pPr>
      <w:tblPr>
        <w:tblBorders/>
      </w:tblPr>
      <w:tcPr>
        <w:shd w:val="clear" w:color="ffe28a" w:themeColor="accent4" w:themeTint="75" w:fill="ffe28a" w:themeFill="accent4" w:themeFillTint="75"/>
        <w:tcBorders/>
      </w:tcPr>
    </w:tblStylePr>
    <w:tblStylePr w:type="band1Vert">
      <w:pPr>
        <w:pBdr/>
        <w:spacing/>
        <w:ind/>
      </w:pPr>
      <w:tblPr>
        <w:tblBorders/>
      </w:tblPr>
      <w:tcPr>
        <w:shd w:val="clear" w:color="ffe28a" w:themeColor="accent4" w:themeTint="75" w:fill="ffe28a" w:themeFill="accent4"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c000" w:themeColor="accent4" w:fill="ffc000" w:themeFill="accent4"/>
        <w:tcBorders/>
      </w:tcPr>
    </w:tblStylePr>
    <w:tblStylePr w:type="firstRow">
      <w:rPr>
        <w:rFonts w:ascii="Arial" w:hAnsi="Arial"/>
        <w:b/>
        <w:color w:val="ffffff"/>
        <w:sz w:val="22"/>
      </w:rPr>
      <w:pPr>
        <w:pBdr/>
        <w:spacing/>
        <w:ind/>
      </w:pPr>
      <w:tblPr>
        <w:tblBorders/>
      </w:tblPr>
      <w:tcPr>
        <w:shd w:val="clear" w:color="ffc000" w:themeColor="accent4" w:fill="ffc000" w:themeFill="accent4"/>
        <w:tcBorders/>
      </w:tcPr>
    </w:tblStylePr>
    <w:tblStylePr w:type="lastCol">
      <w:rPr>
        <w:rFonts w:ascii="Arial" w:hAnsi="Arial"/>
        <w:b/>
        <w:color w:val="ffffff"/>
        <w:sz w:val="22"/>
      </w:rPr>
      <w:pPr>
        <w:pBdr/>
        <w:spacing/>
        <w:ind/>
      </w:pPr>
      <w:tblPr>
        <w:tblBorders/>
      </w:tblPr>
      <w:tcPr>
        <w:shd w:val="clear" w:color="ffc000" w:themeColor="accent4" w:fill="ffc000" w:themeFill="accent4"/>
        <w:tcBorders/>
      </w:tcPr>
    </w:tblStylePr>
    <w:tblStylePr w:type="lastRow">
      <w:rPr>
        <w:rFonts w:ascii="Arial" w:hAnsi="Arial"/>
        <w:b/>
        <w:color w:val="ffffff"/>
        <w:sz w:val="22"/>
      </w:rPr>
      <w:pPr>
        <w:pBdr/>
        <w:spacing/>
        <w:ind/>
      </w:pPr>
      <w:tblPr>
        <w:tblBorders/>
      </w:tblPr>
      <w:tcPr>
        <w:shd w:val="clear" w:color="ffc000" w:themeColor="accent4" w:fill="ffc000" w:themeFill="accent4"/>
        <w:tcBorders>
          <w:top w:val="single" w:color="ffffff"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42">
    <w:name w:val="Grid Table 6 Colorful"/>
    <w:basedOn w:val="1435"/>
    <w:uiPriority w:val="99"/>
    <w:pPr>
      <w:pBdr/>
      <w:spacing w:after="0" w:line="240" w:lineRule="auto"/>
      <w:ind/>
    </w:pPr>
    <w:tblPr>
      <w:tblStyleRowBandSize w:val="1"/>
      <w:tblStyleColBandSize w:val="1"/>
      <w:tblBorders>
        <w:top w:val="single" w:color="7f7f7f" w:themeColor="text1" w:themeTint="80" w:sz="4" w:space="0"/>
        <w:left w:val="single" w:color="7f7f7f" w:themeColor="text1" w:themeTint="80" w:sz="4" w:space="0"/>
        <w:bottom w:val="single" w:color="7f7f7f" w:themeColor="text1" w:themeTint="80" w:sz="4" w:space="0"/>
        <w:right w:val="single" w:color="7f7f7f" w:themeColor="text1" w:themeTint="80" w:sz="4" w:space="0"/>
        <w:insideH w:val="single" w:color="7f7f7f" w:themeColor="text1" w:themeTint="80" w:sz="4" w:space="0"/>
        <w:insideV w:val="single" w:color="7f7f7f" w:themeColor="text1" w:themeTint="80" w:sz="4" w:space="0"/>
      </w:tblBorders>
    </w:tblPr>
    <w:tcPr>
      <w:tcBorders/>
    </w:tcPr>
    <w:tblStylePr w:type="band1Horz">
      <w:rPr>
        <w:rFonts w:ascii="Arial" w:hAnsi="Arial"/>
        <w:color w:val="7f7f7f" w:themeColor="text1" w:themeTint="80" w:themeShade="95"/>
        <w:sz w:val="22"/>
      </w:rPr>
      <w:pPr>
        <w:pBdr/>
        <w:spacing/>
        <w:ind/>
      </w:pPr>
      <w:tblPr>
        <w:tblBorders/>
      </w:tblPr>
      <w:tcPr>
        <w:shd w:val="clear" w:color="cbcbcb" w:themeColor="text1" w:themeTint="34" w:fill="cbcbcb" w:themeFill="text1" w:themeFillTint="34"/>
        <w:tcBorders/>
      </w:tcPr>
    </w:tblStylePr>
    <w:tblStylePr w:type="band1Vert">
      <w:pPr>
        <w:pBdr/>
        <w:spacing/>
        <w:ind/>
      </w:pPr>
      <w:tblPr>
        <w:tblBorders/>
      </w:tblPr>
      <w:tcPr>
        <w:shd w:val="clear" w:color="cbcbcb" w:themeColor="text1" w:themeTint="34" w:fill="cbcbcb" w:themeFill="text1" w:themeFillTint="34"/>
        <w:tcBorders/>
      </w:tcPr>
    </w:tblStylePr>
    <w:tblStylePr w:type="band2Horz">
      <w:rPr>
        <w:rFonts w:ascii="Arial" w:hAnsi="Arial"/>
        <w:color w:val="7f7f7f"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7f7f7f" w:themeColor="text1" w:themeTint="80" w:themeShade="95"/>
      </w:rPr>
      <w:pPr>
        <w:pBdr/>
        <w:spacing/>
        <w:ind/>
      </w:pPr>
      <w:tblPr>
        <w:tblBorders/>
      </w:tblPr>
      <w:tcPr>
        <w:tcBorders/>
      </w:tcPr>
    </w:tblStylePr>
    <w:tblStylePr w:type="firstRow">
      <w:rPr>
        <w:b/>
        <w:color w:val="7f7f7f" w:themeColor="text1" w:themeTint="80" w:themeShade="95"/>
      </w:rPr>
      <w:pPr>
        <w:pBdr/>
        <w:spacing/>
        <w:ind/>
      </w:pPr>
      <w:tblPr>
        <w:tblBorders/>
      </w:tblPr>
      <w:tcPr>
        <w:tcBorders>
          <w:bottom w:val="single" w:color="7f7f7f" w:themeColor="text1" w:themeTint="80" w:sz="12" w:space="0"/>
        </w:tcBorders>
      </w:tcPr>
    </w:tblStylePr>
    <w:tblStylePr w:type="lastCol">
      <w:rPr>
        <w:b/>
        <w:color w:val="7f7f7f" w:themeColor="text1" w:themeTint="80" w:themeShade="95"/>
      </w:rPr>
      <w:pPr>
        <w:pBdr/>
        <w:spacing/>
        <w:ind/>
      </w:pPr>
      <w:tblPr>
        <w:tblBorders/>
      </w:tblPr>
      <w:tcPr>
        <w:tcBorders/>
      </w:tcPr>
    </w:tblStylePr>
    <w:tblStylePr w:type="lastRow">
      <w:rPr>
        <w:b/>
        <w:color w:val="7f7f7f" w:themeColor="text1" w:themeTint="80"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43">
    <w:name w:val="Grid Table 7 Colorful"/>
    <w:basedOn w:val="1435"/>
    <w:uiPriority w:val="99"/>
    <w:pPr>
      <w:pBdr/>
      <w:spacing w:after="0" w:line="240" w:lineRule="auto"/>
      <w:ind/>
    </w:pPr>
    <w:tblPr>
      <w:tblStyleRowBandSize w:val="1"/>
      <w:tblStyleColBandSize w:val="1"/>
      <w:tblBorders>
        <w:bottom w:val="single" w:color="7f7f7f" w:themeColor="text1" w:themeTint="80" w:sz="4" w:space="0"/>
        <w:right w:val="single" w:color="7f7f7f" w:themeColor="text1" w:themeTint="80" w:sz="4" w:space="0"/>
        <w:insideH w:val="single" w:color="7f7f7f" w:themeColor="text1" w:themeTint="80" w:sz="4" w:space="0"/>
        <w:insideV w:val="single" w:color="7f7f7f" w:themeColor="text1" w:themeTint="80" w:sz="4" w:space="0"/>
      </w:tblBorders>
    </w:tblPr>
    <w:tcPr>
      <w:tcBorders/>
    </w:tcPr>
    <w:tblStylePr w:type="band1Horz">
      <w:rPr>
        <w:rFonts w:ascii="Arial" w:hAnsi="Arial"/>
        <w:color w:val="7f7f7f" w:themeColor="text1" w:themeTint="80" w:themeShade="95"/>
        <w:sz w:val="22"/>
      </w:rPr>
      <w:pPr>
        <w:pBdr/>
        <w:spacing/>
        <w:ind/>
      </w:pPr>
      <w:tblPr>
        <w:tblBorders/>
      </w:tblPr>
      <w:tcPr>
        <w:shd w:val="clear" w:color="f2f2f2" w:themeColor="text1" w:themeTint="0D" w:fill="f2f2f2" w:themeFill="text1" w:themeFillTint="0D"/>
        <w:tcBorders/>
      </w:tcPr>
    </w:tblStylePr>
    <w:tblStylePr w:type="band1Vert">
      <w:pPr>
        <w:pBdr/>
        <w:spacing/>
        <w:ind/>
      </w:pPr>
      <w:tblPr>
        <w:tblBorders/>
      </w:tblPr>
      <w:tcPr>
        <w:shd w:val="clear" w:color="f2f2f2" w:themeColor="text1" w:themeTint="0D" w:fill="f2f2f2" w:themeFill="text1" w:themeFillTint="0D"/>
        <w:tcBorders/>
      </w:tcPr>
    </w:tblStylePr>
    <w:tblStylePr w:type="band2Horz">
      <w:rPr>
        <w:rFonts w:ascii="Arial" w:hAnsi="Arial"/>
        <w:color w:val="7f7f7f"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7f7f7f" w:themeColor="text1" w:themeTint="80" w:themeShade="95"/>
        <w:sz w:val="22"/>
      </w:rPr>
      <w:pPr>
        <w:pBdr/>
        <w:spacing/>
        <w:ind/>
        <w:jc w:val="right"/>
      </w:pPr>
      <w:tblPr>
        <w:tblBorders/>
      </w:tblPr>
      <w:tcPr>
        <w:shd w:val="clear" w:color="ffffff" w:fill="auto"/>
        <w:tcBorders>
          <w:top w:val="none" w:color="000000" w:sz="0" w:space="0"/>
          <w:left w:val="none" w:color="000000" w:sz="0" w:space="0"/>
          <w:bottom w:val="none" w:color="000000" w:sz="0" w:space="0"/>
          <w:right w:val="single" w:color="7f7f7f" w:themeColor="text1" w:themeTint="80" w:sz="4" w:space="0"/>
        </w:tcBorders>
      </w:tcPr>
    </w:tblStylePr>
    <w:tblStylePr w:type="firstRow">
      <w:rPr>
        <w:rFonts w:ascii="Arial" w:hAnsi="Arial"/>
        <w:b/>
        <w:color w:val="7f7f7f" w:themeColor="text1" w:themeTint="80" w:themeShade="95"/>
        <w:sz w:val="22"/>
      </w:rPr>
      <w:pPr>
        <w:pBdr/>
        <w:spacing/>
        <w:ind/>
      </w:pPr>
      <w:tblPr>
        <w:tblBorders/>
      </w:tblPr>
      <w:tcPr>
        <w:shd w:val="clear" w:color="ffffff" w:themeColor="light1" w:fill="ffffff" w:themeFill="light1"/>
        <w:tcBorders>
          <w:top w:val="none" w:color="000000" w:sz="0" w:space="0"/>
          <w:left w:val="none" w:color="000000" w:sz="0" w:space="0"/>
          <w:bottom w:val="single" w:color="7f7f7f" w:themeColor="text1" w:themeTint="80" w:sz="4" w:space="0"/>
          <w:right w:val="none" w:color="000000" w:sz="0" w:space="0"/>
        </w:tcBorders>
      </w:tcPr>
    </w:tblStylePr>
    <w:tblStylePr w:type="lastCol">
      <w:rPr>
        <w:rFonts w:ascii="Arial" w:hAnsi="Arial"/>
        <w:i/>
        <w:color w:val="7f7f7f" w:themeColor="text1" w:themeTint="80" w:themeShade="95"/>
        <w:sz w:val="22"/>
      </w:rPr>
      <w:pPr>
        <w:pBdr/>
        <w:spacing/>
        <w:ind/>
      </w:pPr>
      <w:tblPr>
        <w:tblBorders/>
      </w:tblPr>
      <w:tcPr>
        <w:shd w:val="clear" w:color="ffffff" w:fill="auto"/>
        <w:tcBorders>
          <w:top w:val="none" w:color="000000" w:sz="0" w:space="0"/>
          <w:left w:val="single" w:color="7f7f7f" w:themeColor="text1" w:themeTint="80" w:sz="4" w:space="0"/>
          <w:bottom w:val="none" w:color="000000" w:sz="0" w:space="0"/>
          <w:right w:val="none" w:color="000000" w:sz="0" w:space="0"/>
        </w:tcBorders>
      </w:tcPr>
    </w:tblStylePr>
    <w:tblStylePr w:type="lastRow">
      <w:rPr>
        <w:rFonts w:ascii="Arial" w:hAnsi="Arial"/>
        <w:b/>
        <w:color w:val="7f7f7f" w:themeColor="text1" w:themeTint="80" w:themeShade="95"/>
        <w:sz w:val="22"/>
      </w:rPr>
      <w:pPr>
        <w:pBdr/>
        <w:spacing/>
        <w:ind/>
      </w:pPr>
      <w:tblPr>
        <w:tblBorders/>
      </w:tblPr>
      <w:tcPr>
        <w:shd w:val="clear" w:color="ffffff" w:themeColor="light1" w:fill="ffffff" w:themeFill="light1"/>
        <w:tcBorders>
          <w:top w:val="single" w:color="7f7f7f" w:themeColor="text1" w:themeTint="80" w:sz="4" w:space="0"/>
          <w:left w:val="none" w:color="000000" w:sz="0" w:space="0"/>
          <w:bottom w:val="none" w:color="000000" w:sz="0" w:space="0"/>
          <w:right w:val="none" w:color="000000" w:sz="0"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44">
    <w:name w:val="List Table 1 Light"/>
    <w:basedOn w:val="1435"/>
    <w:uiPriority w:val="99"/>
    <w:pPr>
      <w:pBdr/>
      <w:spacing w:after="0" w:line="240" w:lineRule="auto"/>
      <w:ind/>
    </w:pPr>
    <w:tblPr>
      <w:tblStyleRowBandSize w:val="1"/>
      <w:tblStyleColBandSize w:val="1"/>
      <w:tblBorders/>
    </w:tblPr>
    <w:tcPr>
      <w:tcBorders/>
    </w:tcPr>
    <w:tblStylePr w:type="band1Horz">
      <w:pPr>
        <w:pBdr/>
        <w:spacing/>
        <w:ind/>
      </w:pPr>
      <w:tblPr>
        <w:tblBorders/>
      </w:tblPr>
      <w:tcPr>
        <w:shd w:val="clear" w:color="bfbfbf" w:themeColor="text1" w:themeTint="40" w:fill="bfbfbf" w:themeFill="text1" w:themeFillTint="40"/>
        <w:tcBorders/>
      </w:tcPr>
    </w:tblStylePr>
    <w:tblStylePr w:type="band1Vert">
      <w:pPr>
        <w:pBdr/>
        <w:spacing/>
        <w:ind/>
      </w:pPr>
      <w:tblPr>
        <w:tblBorders/>
      </w:tblPr>
      <w:tcPr>
        <w:shd w:val="clear" w:color="bfbfb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text1"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tex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45">
    <w:name w:val="List Table 2"/>
    <w:basedOn w:val="1435"/>
    <w:uiPriority w:val="99"/>
    <w:pPr>
      <w:pBdr/>
      <w:spacing w:after="0" w:line="240" w:lineRule="auto"/>
      <w:ind/>
    </w:pPr>
    <w:tblPr>
      <w:tblStyleRowBandSize w:val="1"/>
      <w:tblStyleColBandSize w:val="1"/>
      <w:tblBorders>
        <w:top w:val="single" w:color="6f6f6f" w:themeColor="text1" w:themeTint="90" w:sz="4" w:space="0"/>
        <w:bottom w:val="single" w:color="6f6f6f" w:themeColor="text1" w:themeTint="90" w:sz="4" w:space="0"/>
        <w:insideH w:val="single" w:color="6f6f6f" w:themeColor="text1" w:themeTint="90" w:sz="4" w:space="0"/>
      </w:tblBorders>
    </w:tblPr>
    <w:tcPr>
      <w:tcBorders/>
    </w:tcPr>
    <w:tblStylePr w:type="band1Horz">
      <w:rPr>
        <w:rFonts w:ascii="Arial" w:hAnsi="Arial"/>
        <w:color w:val="404040"/>
        <w:sz w:val="22"/>
      </w:rPr>
      <w:pPr>
        <w:pBdr/>
        <w:spacing/>
        <w:ind/>
      </w:pPr>
      <w:tblPr>
        <w:tblBorders/>
      </w:tblPr>
      <w:tcPr>
        <w:shd w:val="clear" w:color="bfbfbf" w:themeColor="text1" w:themeTint="40" w:fill="bfbfbf" w:themeFill="text1" w:themeFillTint="40"/>
        <w:tcBorders/>
      </w:tcPr>
    </w:tblStylePr>
    <w:tblStylePr w:type="band1Vert">
      <w:rPr>
        <w:rFonts w:ascii="Arial" w:hAnsi="Arial"/>
        <w:color w:val="404040"/>
        <w:sz w:val="22"/>
      </w:rPr>
      <w:pPr>
        <w:pBdr/>
        <w:spacing/>
        <w:ind/>
      </w:pPr>
      <w:tblPr>
        <w:tblBorders/>
      </w:tblPr>
      <w:tcPr>
        <w:shd w:val="clear" w:color="bfbfb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6f6f6f" w:themeColor="text1" w:themeTint="90" w:sz="4" w:space="0"/>
          <w:left w:val="none" w:color="000000" w:sz="4" w:space="0"/>
          <w:bottom w:val="single" w:color="6f6f6f" w:themeColor="text1"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6f6f6f" w:themeColor="text1" w:themeTint="90" w:sz="4" w:space="0"/>
          <w:left w:val="none" w:color="000000" w:sz="4" w:space="0"/>
          <w:bottom w:val="single" w:color="6f6f6f" w:themeColor="text1"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46">
    <w:name w:val="List Table 3"/>
    <w:basedOn w:val="1435"/>
    <w:uiPriority w:val="99"/>
    <w:pPr>
      <w:pBdr/>
      <w:spacing w:after="0" w:line="240" w:lineRule="auto"/>
      <w:ind/>
    </w:pPr>
    <w:tblPr>
      <w:tblStyleRowBandSize w:val="1"/>
      <w:tblStyleColBandSize w:val="1"/>
      <w:tblBorders>
        <w:top w:val="single" w:color="000000" w:themeColor="text1" w:sz="4" w:space="0"/>
        <w:left w:val="single" w:color="000000" w:themeColor="text1" w:sz="4" w:space="0"/>
        <w:bottom w:val="single" w:color="000000" w:themeColor="text1" w:sz="4" w:space="0"/>
        <w:right w:val="single" w:color="000000" w:themeColor="text1" w:sz="4" w:space="0"/>
      </w:tblBorders>
    </w:tblPr>
    <w:tcPr>
      <w:tcBorders/>
    </w:tcPr>
    <w:tblStylePr w:type="band1Horz">
      <w:rPr>
        <w:rFonts w:ascii="Arial" w:hAnsi="Arial"/>
        <w:color w:val="404040"/>
        <w:sz w:val="22"/>
      </w:rPr>
      <w:pPr>
        <w:pBdr/>
        <w:spacing/>
        <w:ind/>
      </w:pPr>
      <w:tblPr>
        <w:tblBorders/>
      </w:tblPr>
      <w:tcPr>
        <w:tcBorders>
          <w:top w:val="single" w:color="000000" w:themeColor="text1" w:sz="4" w:space="0"/>
          <w:bottom w:val="single" w:color="000000" w:themeColor="text1" w:sz="4" w:space="0"/>
        </w:tcBorders>
      </w:tcPr>
    </w:tblStylePr>
    <w:tblStylePr w:type="band1Vert">
      <w:rPr>
        <w:rFonts w:ascii="Arial" w:hAnsi="Arial"/>
        <w:color w:val="404040"/>
        <w:sz w:val="22"/>
      </w:rPr>
      <w:pPr>
        <w:pBdr/>
        <w:spacing/>
        <w:ind/>
      </w:pPr>
      <w:tblPr>
        <w:tblBorders/>
      </w:tblPr>
      <w:tcPr>
        <w:tcBorders>
          <w:left w:val="single" w:color="000000" w:themeColor="text1" w:sz="4" w:space="0"/>
          <w:right w:val="single" w:color="000000" w:themeColor="text1"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000000" w:themeColor="text1" w:fill="000000" w:themeFill="tex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47">
    <w:name w:val="List Table 4"/>
    <w:basedOn w:val="1435"/>
    <w:uiPriority w:val="99"/>
    <w:pPr>
      <w:pBdr/>
      <w:spacing w:after="0" w:line="240" w:lineRule="auto"/>
      <w:ind/>
    </w:pPr>
    <w:tblPr>
      <w:tblStyleRowBandSize w:val="1"/>
      <w:tblStyleColBandSize w:val="1"/>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cPr>
      <w:tcBorders/>
    </w:tcPr>
    <w:tblStylePr w:type="band1Horz">
      <w:rPr>
        <w:rFonts w:ascii="Arial" w:hAnsi="Arial"/>
        <w:color w:val="404040"/>
        <w:sz w:val="22"/>
      </w:rPr>
      <w:pPr>
        <w:pBdr/>
        <w:spacing/>
        <w:ind/>
      </w:pPr>
      <w:tblPr>
        <w:tblBorders/>
      </w:tblPr>
      <w:tcPr>
        <w:shd w:val="clear" w:color="bfbfbf" w:themeColor="text1" w:themeTint="40" w:fill="bfbfbf" w:themeFill="text1" w:themeFillTint="40"/>
        <w:tcBorders/>
      </w:tcPr>
    </w:tblStylePr>
    <w:tblStylePr w:type="band1Vert">
      <w:rPr>
        <w:rFonts w:ascii="Arial" w:hAnsi="Arial"/>
        <w:color w:val="404040"/>
        <w:sz w:val="22"/>
      </w:rPr>
      <w:pPr>
        <w:pBdr/>
        <w:spacing/>
        <w:ind/>
      </w:pPr>
      <w:tblPr>
        <w:tblBorders/>
      </w:tblPr>
      <w:tcPr>
        <w:shd w:val="clear" w:color="bfbfb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000000" w:themeColor="text1" w:fill="000000" w:themeFill="tex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48">
    <w:name w:val="List Table 5 Dark"/>
    <w:basedOn w:val="1435"/>
    <w:uiPriority w:val="99"/>
    <w:pPr>
      <w:pBdr/>
      <w:spacing w:after="0" w:line="240" w:lineRule="auto"/>
      <w:ind/>
    </w:pPr>
    <w:tblPr>
      <w:tblStyleRowBandSize w:val="1"/>
      <w:tblStyleColBandSize w:val="1"/>
      <w:tblBorders>
        <w:top w:val="single" w:color="7f7f7f" w:themeColor="text1" w:themeTint="80" w:sz="32" w:space="0"/>
        <w:left w:val="single" w:color="7f7f7f" w:themeColor="text1" w:themeTint="80" w:sz="32" w:space="0"/>
        <w:bottom w:val="single" w:color="7f7f7f" w:themeColor="text1" w:themeTint="80" w:sz="32" w:space="0"/>
        <w:right w:val="single" w:color="7f7f7f" w:themeColor="text1" w:themeTint="80" w:sz="32" w:space="0"/>
      </w:tblBorders>
      <w:shd w:val="clear" w:color="7f7f7f" w:themeColor="text1" w:themeTint="80" w:fill="7f7f7f" w:themeFill="text1" w:themeFillTint="80"/>
    </w:tblPr>
    <w:tcPr>
      <w:tcBorders/>
    </w:tcPr>
    <w:tblStylePr w:type="band1Horz">
      <w:pPr>
        <w:pBdr/>
        <w:spacing/>
        <w:ind/>
      </w:pPr>
      <w:tblPr>
        <w:tblBorders/>
      </w:tblPr>
      <w:tcPr>
        <w:shd w:val="clear" w:color="7f7f7f" w:themeColor="text1" w:themeTint="80" w:fill="7f7f7f" w:themeFill="text1" w:themeFillTint="80"/>
        <w:tcBorders>
          <w:top w:val="single" w:color="ffffff" w:themeColor="light1" w:sz="4" w:space="0"/>
          <w:bottom w:val="single" w:color="ffffff" w:themeColor="light1" w:sz="4" w:space="0"/>
        </w:tcBorders>
      </w:tcPr>
    </w:tblStylePr>
    <w:tblStylePr w:type="band1Vert">
      <w:pPr>
        <w:pBdr/>
        <w:spacing/>
        <w:ind/>
      </w:pPr>
      <w:tblPr>
        <w:tblBorders/>
      </w:tblPr>
      <w:tcPr>
        <w:shd w:val="clear" w:color="7f7f7f" w:themeColor="text1" w:themeTint="80" w:fill="7f7f7f" w:themeFill="text1" w:themeFillTint="80"/>
        <w:tcBorders>
          <w:left w:val="single" w:color="ffffff" w:themeColor="light1" w:sz="4" w:space="0"/>
          <w:right w:val="single" w:color="ffffff" w:themeColor="light1" w:sz="4" w:space="0"/>
        </w:tcBorders>
      </w:tcPr>
    </w:tblStylePr>
    <w:tblStylePr w:type="band2Horz">
      <w:pPr>
        <w:pBdr/>
        <w:spacing/>
        <w:ind/>
      </w:pPr>
      <w:tblPr>
        <w:tblBorders/>
      </w:tblPr>
      <w:tcPr>
        <w:shd w:val="clear" w:color="7f7f7f" w:themeColor="text1" w:themeTint="80" w:fill="7f7f7f" w:themeFill="text1" w:themeFillTint="80"/>
        <w:tcBorders>
          <w:top w:val="single" w:color="ffffff" w:themeColor="light1" w:sz="4" w:space="0"/>
          <w:bottom w:val="single" w:color="ffffff" w:themeColor="light1" w:sz="4" w:space="0"/>
        </w:tcBorders>
      </w:tcPr>
    </w:tblStylePr>
    <w:tblStylePr w:type="band2Vert">
      <w:pPr>
        <w:pBdr/>
        <w:spacing/>
        <w:ind/>
      </w:pPr>
      <w:tblPr>
        <w:tblBorders/>
      </w:tblPr>
      <w:tcPr>
        <w:tcBorders>
          <w:left w:val="single" w:color="ffffff" w:themeColor="light1" w:sz="4" w:space="0"/>
          <w:right w:val="single" w:color="ffffff" w:themeColor="light1" w:sz="4" w:space="0"/>
        </w:tcBorders>
      </w:tcPr>
    </w:tblStylePr>
    <w:tblStylePr w:type="firstCol">
      <w:rPr>
        <w:rFonts w:ascii="Arial" w:hAnsi="Arial"/>
        <w:b/>
        <w:color w:val="ffffff" w:themeColor="light1"/>
        <w:sz w:val="22"/>
      </w:rPr>
      <w:pPr>
        <w:pBdr/>
        <w:spacing/>
        <w:ind/>
      </w:pPr>
      <w:tblPr>
        <w:tblBorders/>
      </w:tblPr>
      <w:tcPr>
        <w:tcBorders>
          <w:left w:val="single" w:color="7f7f7f" w:themeColor="text1" w:themeTint="80" w:sz="32" w:space="0"/>
          <w:right w:val="single" w:color="ffffff" w:themeColor="light1" w:sz="4" w:space="0"/>
        </w:tcBorders>
      </w:tcPr>
    </w:tblStylePr>
    <w:tblStylePr w:type="firstRow">
      <w:rPr>
        <w:rFonts w:ascii="Arial" w:hAnsi="Arial"/>
        <w:b/>
        <w:color w:val="ffffff" w:themeColor="light1"/>
        <w:sz w:val="22"/>
      </w:rPr>
      <w:pPr>
        <w:pBdr/>
        <w:spacing/>
        <w:ind/>
      </w:pPr>
      <w:tblPr>
        <w:tblBorders/>
      </w:tblPr>
      <w:tcPr>
        <w:shd w:val="clear" w:color="7f7f7f" w:themeColor="text1" w:themeTint="80" w:fill="7f7f7f" w:themeFill="text1" w:themeFillTint="80"/>
        <w:tcBorders>
          <w:top w:val="single" w:color="7f7f7f" w:themeColor="text1" w:themeTint="80" w:sz="32" w:space="0"/>
          <w:bottom w:val="single" w:color="ffffff" w:themeColor="light1" w:sz="12" w:space="0"/>
        </w:tcBorders>
      </w:tcPr>
    </w:tblStylePr>
    <w:tblStylePr w:type="lastCol">
      <w:pPr>
        <w:pBdr/>
        <w:spacing/>
        <w:ind/>
      </w:pPr>
      <w:tblPr>
        <w:tblBorders/>
      </w:tblPr>
      <w:tcPr>
        <w:tcBorders>
          <w:left w:val="single" w:color="ffffff" w:themeColor="light1" w:sz="4" w:space="0"/>
          <w:right w:val="single" w:color="7f7f7f" w:themeColor="text1" w:themeTint="80"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49">
    <w:name w:val="List Table 6 Colorful"/>
    <w:basedOn w:val="1435"/>
    <w:uiPriority w:val="99"/>
    <w:pPr>
      <w:pBdr/>
      <w:spacing w:after="0" w:line="240" w:lineRule="auto"/>
      <w:ind/>
    </w:pPr>
    <w:tblPr>
      <w:tblStyleRowBandSize w:val="1"/>
      <w:tblStyleColBandSize w:val="1"/>
      <w:tblBorders>
        <w:top w:val="single" w:color="7f7f7f" w:themeColor="text1" w:themeTint="80" w:sz="4" w:space="0"/>
        <w:bottom w:val="single" w:color="7f7f7f" w:themeColor="text1" w:themeTint="80" w:sz="4" w:space="0"/>
      </w:tblBorders>
    </w:tblPr>
    <w:tcPr>
      <w:tcBorders/>
    </w:tcPr>
    <w:tblStylePr w:type="band1Horz">
      <w:rPr>
        <w:rFonts w:ascii="Arial" w:hAnsi="Arial"/>
        <w:color w:val="000000" w:themeColor="text1"/>
        <w:sz w:val="22"/>
      </w:rPr>
      <w:pPr>
        <w:pBdr/>
        <w:spacing/>
        <w:ind/>
      </w:pPr>
      <w:tblPr>
        <w:tblBorders/>
      </w:tblPr>
      <w:tcPr>
        <w:shd w:val="clear" w:color="bfbfbf" w:themeColor="text1" w:themeTint="40" w:fill="bfbfbf" w:themeFill="text1" w:themeFillTint="40"/>
        <w:tcBorders/>
      </w:tcPr>
    </w:tblStylePr>
    <w:tblStylePr w:type="band1Vert">
      <w:pPr>
        <w:pBdr/>
        <w:spacing/>
        <w:ind/>
      </w:pPr>
      <w:tblPr>
        <w:tblBorders/>
      </w:tblPr>
      <w:tcPr>
        <w:shd w:val="clear" w:color="bfbfbf" w:themeColor="text1" w:themeTint="40" w:fill="bfbfbf" w:themeFill="text1" w:themeFillTint="40"/>
        <w:tcBorders/>
      </w:tcPr>
    </w:tblStylePr>
    <w:tblStylePr w:type="band2Horz">
      <w:rPr>
        <w:rFonts w:ascii="Arial" w:hAnsi="Arial"/>
        <w:color w:val="000000" w:themeColor="text1"/>
        <w:sz w:val="22"/>
      </w:rPr>
      <w:pPr>
        <w:pBdr/>
        <w:spacing/>
        <w:ind/>
      </w:pPr>
      <w:tblPr>
        <w:tblBorders/>
      </w:tblPr>
      <w:tcPr>
        <w:tcBorders/>
      </w:tcPr>
    </w:tblStylePr>
    <w:tblStylePr w:type="band2Vert">
      <w:pPr>
        <w:pBdr/>
        <w:spacing/>
        <w:ind/>
      </w:pPr>
      <w:tblPr>
        <w:tblBorders/>
      </w:tblPr>
      <w:tcPr>
        <w:tcBorders/>
      </w:tcPr>
    </w:tblStylePr>
    <w:tblStylePr w:type="firstCol">
      <w:rPr>
        <w:b/>
        <w:color w:val="000000" w:themeColor="text1"/>
      </w:rPr>
      <w:pPr>
        <w:pBdr/>
        <w:spacing/>
        <w:ind/>
      </w:pPr>
      <w:tblPr>
        <w:tblBorders/>
      </w:tblPr>
      <w:tcPr>
        <w:tcBorders/>
      </w:tcPr>
    </w:tblStylePr>
    <w:tblStylePr w:type="firstRow">
      <w:rPr>
        <w:b/>
        <w:color w:val="000000" w:themeColor="text1"/>
      </w:rPr>
      <w:pPr>
        <w:pBdr/>
        <w:spacing/>
        <w:ind/>
      </w:pPr>
      <w:tblPr>
        <w:tblBorders/>
      </w:tblPr>
      <w:tcPr>
        <w:tcBorders>
          <w:bottom w:val="single" w:color="7f7f7f" w:themeColor="text1" w:themeTint="80" w:sz="4" w:space="0"/>
        </w:tcBorders>
      </w:tcPr>
    </w:tblStylePr>
    <w:tblStylePr w:type="lastCol">
      <w:rPr>
        <w:b/>
        <w:color w:val="000000" w:themeColor="text1"/>
      </w:rPr>
      <w:pPr>
        <w:pBdr/>
        <w:spacing/>
        <w:ind/>
      </w:pPr>
      <w:tblPr>
        <w:tblBorders/>
      </w:tblPr>
      <w:tcPr>
        <w:tcBorders/>
      </w:tcPr>
    </w:tblStylePr>
    <w:tblStylePr w:type="lastRow">
      <w:rPr>
        <w:b/>
        <w:color w:val="000000" w:themeColor="text1"/>
      </w:rPr>
      <w:pPr>
        <w:pBdr/>
        <w:spacing/>
        <w:ind/>
      </w:pPr>
      <w:tblPr>
        <w:tblBorders/>
      </w:tblPr>
      <w:tcPr>
        <w:tcBorders>
          <w:top w:val="single" w:color="7f7f7f" w:themeColor="text1" w:themeTint="8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50">
    <w:name w:val="List Table 7 Colorful"/>
    <w:basedOn w:val="1435"/>
    <w:uiPriority w:val="99"/>
    <w:pPr>
      <w:pBdr/>
      <w:spacing w:after="0" w:line="240" w:lineRule="auto"/>
      <w:ind/>
    </w:pPr>
    <w:tblPr>
      <w:tblStyleRowBandSize w:val="1"/>
      <w:tblStyleColBandSize w:val="1"/>
      <w:tblBorders>
        <w:right w:val="single" w:color="7f7f7f" w:themeColor="text1" w:themeTint="80" w:sz="4" w:space="0"/>
      </w:tblBorders>
    </w:tblPr>
    <w:tcPr>
      <w:tcBorders/>
    </w:tcPr>
    <w:tblStylePr w:type="band1Horz">
      <w:rPr>
        <w:rFonts w:ascii="Arial" w:hAnsi="Arial"/>
        <w:color w:val="7f7f7f" w:themeColor="text1" w:themeTint="80" w:themeShade="95"/>
        <w:sz w:val="22"/>
      </w:rPr>
      <w:pPr>
        <w:pBdr/>
        <w:spacing/>
        <w:ind/>
      </w:pPr>
      <w:tblPr>
        <w:tblBorders/>
      </w:tblPr>
      <w:tcPr>
        <w:shd w:val="clear" w:color="bfbfbf" w:themeColor="text1" w:themeTint="40" w:fill="bfbfbf" w:themeFill="text1" w:themeFillTint="40"/>
        <w:tcBorders/>
      </w:tcPr>
    </w:tblStylePr>
    <w:tblStylePr w:type="band1Vert">
      <w:pPr>
        <w:pBdr/>
        <w:spacing/>
        <w:ind/>
      </w:pPr>
      <w:tblPr>
        <w:tblBorders/>
      </w:tblPr>
      <w:tcPr>
        <w:shd w:val="clear" w:color="bfbfbf" w:themeColor="text1" w:themeTint="40" w:fill="bfbfbf" w:themeFill="text1" w:themeFillTint="40"/>
        <w:tcBorders/>
      </w:tcPr>
    </w:tblStylePr>
    <w:tblStylePr w:type="band2Horz">
      <w:rPr>
        <w:rFonts w:ascii="Arial" w:hAnsi="Arial"/>
        <w:color w:val="7f7f7f"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7f7f7f" w:themeColor="text1" w:themeTint="80" w:themeShade="95"/>
        <w:sz w:val="22"/>
      </w:rPr>
      <w:pPr>
        <w:pBdr/>
        <w:spacing/>
        <w:ind/>
        <w:jc w:val="right"/>
      </w:pPr>
      <w:tblPr>
        <w:tblBorders/>
      </w:tblPr>
      <w:tcPr>
        <w:shd w:val="clear" w:color="ffffff" w:fill="auto"/>
        <w:tcBorders>
          <w:top w:val="none" w:color="000000" w:sz="0" w:space="0"/>
          <w:left w:val="none" w:color="000000" w:sz="0" w:space="0"/>
          <w:bottom w:val="none" w:color="000000" w:sz="0" w:space="0"/>
          <w:right w:val="single" w:color="7f7f7f" w:themeColor="text1" w:themeTint="80" w:sz="4" w:space="0"/>
        </w:tcBorders>
      </w:tcPr>
    </w:tblStylePr>
    <w:tblStylePr w:type="firstRow">
      <w:rPr>
        <w:rFonts w:ascii="Arial" w:hAnsi="Arial"/>
        <w:i/>
        <w:color w:val="7f7f7f" w:themeColor="text1" w:themeTint="80" w:themeShade="95"/>
        <w:sz w:val="22"/>
      </w:rPr>
      <w:pPr>
        <w:pBdr/>
        <w:spacing/>
        <w:ind/>
      </w:pPr>
      <w:tblPr>
        <w:tblBorders/>
      </w:tblPr>
      <w:tcPr>
        <w:shd w:val="clear" w:color="ffffff" w:themeColor="light1" w:fill="ffffff" w:themeFill="light1"/>
        <w:tcBorders>
          <w:top w:val="none" w:color="000000" w:sz="0" w:space="0"/>
          <w:left w:val="none" w:color="000000" w:sz="0" w:space="0"/>
          <w:bottom w:val="single" w:color="7f7f7f" w:themeColor="text1" w:themeTint="80" w:sz="4" w:space="0"/>
          <w:right w:val="none" w:color="000000" w:sz="0" w:space="0"/>
        </w:tcBorders>
      </w:tcPr>
    </w:tblStylePr>
    <w:tblStylePr w:type="lastCol">
      <w:rPr>
        <w:rFonts w:ascii="Arial" w:hAnsi="Arial"/>
        <w:i/>
        <w:color w:val="7f7f7f" w:themeColor="text1" w:themeTint="80" w:themeShade="95"/>
        <w:sz w:val="22"/>
      </w:rPr>
      <w:pPr>
        <w:pBdr/>
        <w:spacing/>
        <w:ind/>
      </w:pPr>
      <w:tblPr>
        <w:tblBorders/>
      </w:tblPr>
      <w:tcPr>
        <w:shd w:val="clear" w:color="ffffff" w:fill="auto"/>
        <w:tcBorders>
          <w:top w:val="none" w:color="000000" w:sz="0" w:space="0"/>
          <w:left w:val="single" w:color="7f7f7f" w:themeColor="text1" w:themeTint="80" w:sz="4" w:space="0"/>
          <w:bottom w:val="none" w:color="000000" w:sz="0" w:space="0"/>
          <w:right w:val="none" w:color="000000" w:sz="0" w:space="0"/>
        </w:tcBorders>
      </w:tcPr>
    </w:tblStylePr>
    <w:tblStylePr w:type="lastRow">
      <w:rPr>
        <w:rFonts w:ascii="Arial" w:hAnsi="Arial"/>
        <w:i/>
        <w:color w:val="7f7f7f" w:themeColor="text1" w:themeTint="80" w:themeShade="95"/>
        <w:sz w:val="22"/>
      </w:rPr>
      <w:pPr>
        <w:pBdr/>
        <w:spacing/>
        <w:ind/>
      </w:pPr>
      <w:tblPr>
        <w:tblBorders/>
      </w:tblPr>
      <w:tcPr>
        <w:shd w:val="clear" w:color="ffffff" w:themeColor="light1" w:fill="ffffff" w:themeFill="light1"/>
        <w:tcBorders>
          <w:top w:val="single" w:color="7f7f7f" w:themeColor="text1" w:themeTint="80" w:sz="4" w:space="0"/>
          <w:left w:val="none" w:color="000000" w:sz="0" w:space="0"/>
          <w:bottom w:val="none" w:color="000000" w:sz="0" w:space="0"/>
          <w:right w:val="none" w:color="000000" w:sz="0"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51" w:customStyle="1">
    <w:name w:val="Lined - Accent"/>
    <w:basedOn w:val="1435"/>
    <w:uiPriority w:val="99"/>
    <w:pPr>
      <w:pBdr/>
      <w:spacing w:after="0" w:line="240" w:lineRule="auto"/>
      <w:ind/>
    </w:pPr>
    <w:rPr>
      <w:color w:val="404040"/>
      <w:sz w:val="20"/>
      <w:szCs w:val="20"/>
    </w:rPr>
    <w:tblPr>
      <w:tblStyleRowBandSize w:val="1"/>
      <w:tblStyleColBandSize w:val="1"/>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2f2f2" w:themeColor="text1" w:themeTint="0D" w:fill="f2f2f2" w:themeFill="text1" w:themeFillTint="0D"/>
        <w:tcBorders/>
      </w:tcPr>
    </w:tblStylePr>
    <w:tblStylePr w:type="band2Vert">
      <w:rPr>
        <w:rFonts w:ascii="Arial" w:hAnsi="Arial"/>
        <w:color w:val="404040"/>
        <w:sz w:val="22"/>
      </w:rPr>
      <w:pPr>
        <w:pBdr/>
        <w:spacing/>
        <w:ind/>
      </w:pPr>
      <w:tblPr>
        <w:tblBorders/>
      </w:tblPr>
      <w:tcPr>
        <w:shd w:val="clear" w:color="f2f2f2" w:themeColor="text1" w:themeTint="0D" w:fill="f2f2f2" w:themeFill="text1" w:themeFillTint="0D"/>
        <w:tcBorders/>
      </w:tcPr>
    </w:tblStylePr>
    <w:tblStylePr w:type="firstCol">
      <w:rPr>
        <w:rFonts w:ascii="Arial" w:hAnsi="Arial"/>
        <w:color w:val="f2f2f2"/>
        <w:sz w:val="22"/>
      </w:rPr>
      <w:pPr>
        <w:pBdr/>
        <w:spacing/>
        <w:ind/>
      </w:pPr>
      <w:tblPr>
        <w:tblBorders/>
      </w:tblPr>
      <w:tcPr>
        <w:shd w:val="clear" w:color="7f7f7f" w:themeColor="text1" w:themeTint="80" w:fill="7f7f7f" w:themeFill="text1" w:themeFillTint="80"/>
        <w:tcBorders/>
      </w:tcPr>
    </w:tblStylePr>
    <w:tblStylePr w:type="firstRow">
      <w:rPr>
        <w:rFonts w:ascii="Arial" w:hAnsi="Arial"/>
        <w:color w:val="f2f2f2"/>
        <w:sz w:val="22"/>
      </w:rPr>
      <w:pPr>
        <w:pBdr/>
        <w:spacing/>
        <w:ind/>
      </w:pPr>
      <w:tblPr>
        <w:tblBorders/>
      </w:tblPr>
      <w:tcPr>
        <w:shd w:val="clear" w:color="7f7f7f" w:themeColor="text1" w:themeTint="80" w:fill="7f7f7f" w:themeFill="text1" w:themeFillTint="80"/>
        <w:tcBorders/>
      </w:tcPr>
    </w:tblStylePr>
    <w:tblStylePr w:type="lastCol">
      <w:rPr>
        <w:rFonts w:ascii="Arial" w:hAnsi="Arial"/>
        <w:color w:val="f2f2f2"/>
        <w:sz w:val="22"/>
      </w:rPr>
      <w:pPr>
        <w:pBdr/>
        <w:spacing/>
        <w:ind/>
      </w:pPr>
      <w:tblPr>
        <w:tblBorders/>
      </w:tblPr>
      <w:tcPr>
        <w:shd w:val="clear" w:color="7f7f7f" w:themeColor="text1" w:themeTint="80" w:fill="7f7f7f" w:themeFill="text1" w:themeFillTint="80"/>
        <w:tcBorders/>
      </w:tcPr>
    </w:tblStylePr>
    <w:tblStylePr w:type="lastRow">
      <w:rPr>
        <w:rFonts w:ascii="Arial" w:hAnsi="Arial"/>
        <w:color w:val="f2f2f2"/>
        <w:sz w:val="22"/>
      </w:rPr>
      <w:pPr>
        <w:pBdr/>
        <w:spacing/>
        <w:ind/>
      </w:pPr>
      <w:tblPr>
        <w:tblBorders/>
      </w:tblPr>
      <w:tcPr>
        <w:shd w:val="clear" w:color="7f7f7f" w:themeColor="text1" w:themeTint="80" w:fill="7f7f7f" w:themeFill="text1" w:themeFillTint="8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52" w:customStyle="1">
    <w:name w:val="Lined - Accent 1"/>
    <w:basedOn w:val="1435"/>
    <w:uiPriority w:val="99"/>
    <w:pPr>
      <w:pBdr/>
      <w:spacing w:after="0" w:line="240" w:lineRule="auto"/>
      <w:ind/>
    </w:pPr>
    <w:rPr>
      <w:color w:val="404040"/>
      <w:sz w:val="20"/>
      <w:szCs w:val="20"/>
    </w:rPr>
    <w:tblPr>
      <w:tblStyleRowBandSize w:val="1"/>
      <w:tblStyleColBandSize w:val="1"/>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c4d2ec" w:themeColor="accent1" w:themeTint="50" w:fill="c4d2ec" w:themeFill="accent1" w:themeFillTint="50"/>
        <w:tcBorders/>
      </w:tcPr>
    </w:tblStylePr>
    <w:tblStylePr w:type="band2Vert">
      <w:rPr>
        <w:rFonts w:ascii="Arial" w:hAnsi="Arial"/>
        <w:color w:val="404040"/>
        <w:sz w:val="22"/>
      </w:rPr>
      <w:pPr>
        <w:pBdr/>
        <w:spacing/>
        <w:ind/>
      </w:pPr>
      <w:tblPr>
        <w:tblBorders/>
      </w:tblPr>
      <w:tcPr>
        <w:shd w:val="clear" w:color="c4d2ec" w:themeColor="accent1" w:themeTint="50" w:fill="c4d2ec" w:themeFill="accent1" w:themeFillTint="50"/>
        <w:tcBorders/>
      </w:tcPr>
    </w:tblStylePr>
    <w:tblStylePr w:type="firstCol">
      <w:rPr>
        <w:rFonts w:ascii="Arial" w:hAnsi="Arial"/>
        <w:color w:val="f2f2f2"/>
        <w:sz w:val="22"/>
      </w:rPr>
      <w:pPr>
        <w:pBdr/>
        <w:spacing/>
        <w:ind/>
      </w:pPr>
      <w:tblPr>
        <w:tblBorders/>
      </w:tblPr>
      <w:tcPr>
        <w:shd w:val="clear" w:color="537dc8" w:themeColor="accent1" w:themeTint="EA" w:fill="537dc8" w:themeFill="accent1" w:themeFillTint="EA"/>
        <w:tcBorders/>
      </w:tcPr>
    </w:tblStylePr>
    <w:tblStylePr w:type="firstRow">
      <w:rPr>
        <w:rFonts w:ascii="Arial" w:hAnsi="Arial"/>
        <w:color w:val="f2f2f2"/>
        <w:sz w:val="22"/>
      </w:rPr>
      <w:pPr>
        <w:pBdr/>
        <w:spacing/>
        <w:ind/>
      </w:pPr>
      <w:tblPr>
        <w:tblBorders/>
      </w:tblPr>
      <w:tcPr>
        <w:shd w:val="clear" w:color="537dc8" w:themeColor="accent1" w:themeTint="EA" w:fill="537dc8" w:themeFill="accent1" w:themeFillTint="EA"/>
        <w:tcBorders/>
      </w:tcPr>
    </w:tblStylePr>
    <w:tblStylePr w:type="lastCol">
      <w:rPr>
        <w:rFonts w:ascii="Arial" w:hAnsi="Arial"/>
        <w:color w:val="f2f2f2"/>
        <w:sz w:val="22"/>
      </w:rPr>
      <w:pPr>
        <w:pBdr/>
        <w:spacing/>
        <w:ind/>
      </w:pPr>
      <w:tblPr>
        <w:tblBorders/>
      </w:tblPr>
      <w:tcPr>
        <w:shd w:val="clear" w:color="537dc8" w:themeColor="accent1" w:themeTint="EA" w:fill="537dc8" w:themeFill="accent1" w:themeFillTint="EA"/>
        <w:tcBorders/>
      </w:tcPr>
    </w:tblStylePr>
    <w:tblStylePr w:type="lastRow">
      <w:rPr>
        <w:rFonts w:ascii="Arial" w:hAnsi="Arial"/>
        <w:color w:val="f2f2f2"/>
        <w:sz w:val="22"/>
      </w:rPr>
      <w:pPr>
        <w:pBdr/>
        <w:spacing/>
        <w:ind/>
      </w:pPr>
      <w:tblPr>
        <w:tblBorders/>
      </w:tblPr>
      <w:tcPr>
        <w:shd w:val="clear" w:color="537dc8" w:themeColor="accent1" w:themeTint="EA" w:fill="537dc8" w:themeFill="accent1" w:themeFillTint="E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53" w:customStyle="1">
    <w:name w:val="Lined - Accent 2"/>
    <w:basedOn w:val="1435"/>
    <w:uiPriority w:val="99"/>
    <w:pPr>
      <w:pBdr/>
      <w:spacing w:after="0" w:line="240" w:lineRule="auto"/>
      <w:ind/>
    </w:pPr>
    <w:rPr>
      <w:color w:val="404040"/>
      <w:sz w:val="20"/>
      <w:szCs w:val="20"/>
    </w:rPr>
    <w:tblPr>
      <w:tblStyleRowBandSize w:val="1"/>
      <w:tblStyleColBandSize w:val="1"/>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be5d6" w:themeColor="accent2" w:themeTint="32" w:fill="fbe5d6" w:themeFill="accent2" w:themeFillTint="32"/>
        <w:tcBorders/>
      </w:tcPr>
    </w:tblStylePr>
    <w:tblStylePr w:type="band2Vert">
      <w:rPr>
        <w:rFonts w:ascii="Arial" w:hAnsi="Arial"/>
        <w:color w:val="404040"/>
        <w:sz w:val="22"/>
      </w:rPr>
      <w:pPr>
        <w:pBdr/>
        <w:spacing/>
        <w:ind/>
      </w:pPr>
      <w:tblPr>
        <w:tblBorders/>
      </w:tblPr>
      <w:tcPr>
        <w:shd w:val="clear" w:color="fbe5d6" w:themeColor="accent2" w:themeTint="32" w:fill="fbe5d6" w:themeFill="accent2" w:themeFillTint="32"/>
        <w:tcBorders/>
      </w:tcPr>
    </w:tblStylePr>
    <w:tblStylePr w:type="firstCol">
      <w:rPr>
        <w:rFonts w:ascii="Arial" w:hAnsi="Arial"/>
        <w:color w:val="f2f2f2"/>
        <w:sz w:val="22"/>
      </w:rPr>
      <w:pPr>
        <w:pBdr/>
        <w:spacing/>
        <w:ind/>
      </w:pPr>
      <w:tblPr>
        <w:tblBorders/>
      </w:tblPr>
      <w:tcPr>
        <w:shd w:val="clear" w:color="f4b184" w:themeColor="accent2" w:themeTint="97" w:fill="f4b184" w:themeFill="accent2" w:themeFillTint="97"/>
        <w:tcBorders/>
      </w:tcPr>
    </w:tblStylePr>
    <w:tblStylePr w:type="firstRow">
      <w:rPr>
        <w:rFonts w:ascii="Arial" w:hAnsi="Arial"/>
        <w:color w:val="f2f2f2"/>
        <w:sz w:val="22"/>
      </w:rPr>
      <w:pPr>
        <w:pBdr/>
        <w:spacing/>
        <w:ind/>
      </w:pPr>
      <w:tblPr>
        <w:tblBorders/>
      </w:tblPr>
      <w:tcPr>
        <w:shd w:val="clear" w:color="f4b184" w:themeColor="accent2" w:themeTint="97" w:fill="f4b184" w:themeFill="accent2" w:themeFillTint="97"/>
        <w:tcBorders/>
      </w:tcPr>
    </w:tblStylePr>
    <w:tblStylePr w:type="lastCol">
      <w:rPr>
        <w:rFonts w:ascii="Arial" w:hAnsi="Arial"/>
        <w:color w:val="f2f2f2"/>
        <w:sz w:val="22"/>
      </w:rPr>
      <w:pPr>
        <w:pBdr/>
        <w:spacing/>
        <w:ind/>
      </w:pPr>
      <w:tblPr>
        <w:tblBorders/>
      </w:tblPr>
      <w:tcPr>
        <w:shd w:val="clear" w:color="f4b184" w:themeColor="accent2" w:themeTint="97" w:fill="f4b184" w:themeFill="accent2" w:themeFillTint="97"/>
        <w:tcBorders/>
      </w:tcPr>
    </w:tblStylePr>
    <w:tblStylePr w:type="lastRow">
      <w:rPr>
        <w:rFonts w:ascii="Arial" w:hAnsi="Arial"/>
        <w:color w:val="f2f2f2"/>
        <w:sz w:val="22"/>
      </w:rPr>
      <w:pPr>
        <w:pBdr/>
        <w:spacing/>
        <w:ind/>
      </w:pPr>
      <w:tblPr>
        <w:tblBorders/>
      </w:tblPr>
      <w:tcPr>
        <w:shd w:val="clear" w:color="f4b184" w:themeColor="accent2" w:themeTint="97" w:fill="f4b184" w:themeFill="accent2" w:themeFillTint="97"/>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54" w:customStyle="1">
    <w:name w:val="Lined - Accent 3"/>
    <w:basedOn w:val="1435"/>
    <w:uiPriority w:val="99"/>
    <w:pPr>
      <w:pBdr/>
      <w:spacing w:after="0" w:line="240" w:lineRule="auto"/>
      <w:ind/>
    </w:pPr>
    <w:rPr>
      <w:color w:val="404040"/>
      <w:sz w:val="20"/>
      <w:szCs w:val="20"/>
    </w:rPr>
    <w:tblPr>
      <w:tblStyleRowBandSize w:val="1"/>
      <w:tblStyleColBandSize w:val="1"/>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ececec" w:themeColor="accent3" w:themeTint="34" w:fill="ececec" w:themeFill="accent3" w:themeFillTint="34"/>
        <w:tcBorders/>
      </w:tcPr>
    </w:tblStylePr>
    <w:tblStylePr w:type="band2Vert">
      <w:rPr>
        <w:rFonts w:ascii="Arial" w:hAnsi="Arial"/>
        <w:color w:val="404040"/>
        <w:sz w:val="22"/>
      </w:rPr>
      <w:pPr>
        <w:pBdr/>
        <w:spacing/>
        <w:ind/>
      </w:pPr>
      <w:tblPr>
        <w:tblBorders/>
      </w:tblPr>
      <w:tcPr>
        <w:shd w:val="clear" w:color="ececec" w:themeColor="accent3" w:themeTint="34" w:fill="ececec" w:themeFill="accent3" w:themeFillTint="34"/>
        <w:tcBorders/>
      </w:tcPr>
    </w:tblStylePr>
    <w:tblStylePr w:type="firstCol">
      <w:rPr>
        <w:rFonts w:ascii="Arial" w:hAnsi="Arial"/>
        <w:color w:val="f2f2f2"/>
        <w:sz w:val="22"/>
      </w:rPr>
      <w:pPr>
        <w:pBdr/>
        <w:spacing/>
        <w:ind/>
      </w:pPr>
      <w:tblPr>
        <w:tblBorders/>
      </w:tblPr>
      <w:tcPr>
        <w:shd w:val="clear" w:color="a5a5a5" w:themeColor="accent3" w:themeTint="FE" w:fill="a5a5a5" w:themeFill="accent3" w:themeFillTint="FE"/>
        <w:tcBorders/>
      </w:tcPr>
    </w:tblStylePr>
    <w:tblStylePr w:type="firstRow">
      <w:rPr>
        <w:rFonts w:ascii="Arial" w:hAnsi="Arial"/>
        <w:color w:val="f2f2f2"/>
        <w:sz w:val="22"/>
      </w:rPr>
      <w:pPr>
        <w:pBdr/>
        <w:spacing/>
        <w:ind/>
      </w:pPr>
      <w:tblPr>
        <w:tblBorders/>
      </w:tblPr>
      <w:tcPr>
        <w:shd w:val="clear" w:color="a5a5a5" w:themeColor="accent3" w:themeTint="FE" w:fill="a5a5a5" w:themeFill="accent3" w:themeFillTint="FE"/>
        <w:tcBorders/>
      </w:tcPr>
    </w:tblStylePr>
    <w:tblStylePr w:type="lastCol">
      <w:rPr>
        <w:rFonts w:ascii="Arial" w:hAnsi="Arial"/>
        <w:color w:val="f2f2f2"/>
        <w:sz w:val="22"/>
      </w:rPr>
      <w:pPr>
        <w:pBdr/>
        <w:spacing/>
        <w:ind/>
      </w:pPr>
      <w:tblPr>
        <w:tblBorders/>
      </w:tblPr>
      <w:tcPr>
        <w:shd w:val="clear" w:color="a5a5a5" w:themeColor="accent3" w:themeTint="FE" w:fill="a5a5a5" w:themeFill="accent3" w:themeFillTint="FE"/>
        <w:tcBorders/>
      </w:tcPr>
    </w:tblStylePr>
    <w:tblStylePr w:type="lastRow">
      <w:rPr>
        <w:rFonts w:ascii="Arial" w:hAnsi="Arial"/>
        <w:color w:val="f2f2f2"/>
        <w:sz w:val="22"/>
      </w:rPr>
      <w:pPr>
        <w:pBdr/>
        <w:spacing/>
        <w:ind/>
      </w:pPr>
      <w:tblPr>
        <w:tblBorders/>
      </w:tblPr>
      <w:tcPr>
        <w:shd w:val="clear" w:color="a5a5a5" w:themeColor="accent3" w:themeTint="FE" w:fill="a5a5a5" w:themeFill="accent3" w:themeFillTint="F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55" w:customStyle="1">
    <w:name w:val="Lined - Accent 4"/>
    <w:basedOn w:val="1435"/>
    <w:uiPriority w:val="99"/>
    <w:pPr>
      <w:pBdr/>
      <w:spacing w:after="0" w:line="240" w:lineRule="auto"/>
      <w:ind/>
    </w:pPr>
    <w:rPr>
      <w:color w:val="404040"/>
      <w:sz w:val="20"/>
      <w:szCs w:val="20"/>
    </w:rPr>
    <w:tblPr>
      <w:tblStyleRowBandSize w:val="1"/>
      <w:tblStyleColBandSize w:val="1"/>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2cb" w:themeColor="accent4" w:themeTint="34" w:fill="fff2cb" w:themeFill="accent4" w:themeFillTint="34"/>
        <w:tcBorders/>
      </w:tcPr>
    </w:tblStylePr>
    <w:tblStylePr w:type="band2Vert">
      <w:rPr>
        <w:rFonts w:ascii="Arial" w:hAnsi="Arial"/>
        <w:color w:val="404040"/>
        <w:sz w:val="22"/>
      </w:rPr>
      <w:pPr>
        <w:pBdr/>
        <w:spacing/>
        <w:ind/>
      </w:pPr>
      <w:tblPr>
        <w:tblBorders/>
      </w:tblPr>
      <w:tcPr>
        <w:shd w:val="clear" w:color="fff2cb" w:themeColor="accent4" w:themeTint="34" w:fill="fff2cb" w:themeFill="accent4" w:themeFillTint="34"/>
        <w:tcBorders/>
      </w:tcPr>
    </w:tblStylePr>
    <w:tblStylePr w:type="firstCol">
      <w:rPr>
        <w:rFonts w:ascii="Arial" w:hAnsi="Arial"/>
        <w:color w:val="f2f2f2"/>
        <w:sz w:val="22"/>
      </w:rPr>
      <w:pPr>
        <w:pBdr/>
        <w:spacing/>
        <w:ind/>
      </w:pPr>
      <w:tblPr>
        <w:tblBorders/>
      </w:tblPr>
      <w:tcPr>
        <w:shd w:val="clear" w:color="ffd865" w:themeColor="accent4" w:themeTint="9A" w:fill="ffd865" w:themeFill="accent4" w:themeFillTint="9A"/>
        <w:tcBorders/>
      </w:tcPr>
    </w:tblStylePr>
    <w:tblStylePr w:type="firstRow">
      <w:rPr>
        <w:rFonts w:ascii="Arial" w:hAnsi="Arial"/>
        <w:color w:val="f2f2f2"/>
        <w:sz w:val="22"/>
      </w:rPr>
      <w:pPr>
        <w:pBdr/>
        <w:spacing/>
        <w:ind/>
      </w:pPr>
      <w:tblPr>
        <w:tblBorders/>
      </w:tblPr>
      <w:tcPr>
        <w:shd w:val="clear" w:color="ffd865" w:themeColor="accent4" w:themeTint="9A" w:fill="ffd865" w:themeFill="accent4" w:themeFillTint="9A"/>
        <w:tcBorders/>
      </w:tcPr>
    </w:tblStylePr>
    <w:tblStylePr w:type="lastCol">
      <w:rPr>
        <w:rFonts w:ascii="Arial" w:hAnsi="Arial"/>
        <w:color w:val="f2f2f2"/>
        <w:sz w:val="22"/>
      </w:rPr>
      <w:pPr>
        <w:pBdr/>
        <w:spacing/>
        <w:ind/>
      </w:pPr>
      <w:tblPr>
        <w:tblBorders/>
      </w:tblPr>
      <w:tcPr>
        <w:shd w:val="clear" w:color="ffd865" w:themeColor="accent4" w:themeTint="9A" w:fill="ffd865" w:themeFill="accent4" w:themeFillTint="9A"/>
        <w:tcBorders/>
      </w:tcPr>
    </w:tblStylePr>
    <w:tblStylePr w:type="lastRow">
      <w:rPr>
        <w:rFonts w:ascii="Arial" w:hAnsi="Arial"/>
        <w:color w:val="f2f2f2"/>
        <w:sz w:val="22"/>
      </w:rPr>
      <w:pPr>
        <w:pBdr/>
        <w:spacing/>
        <w:ind/>
      </w:pPr>
      <w:tblPr>
        <w:tblBorders/>
      </w:tblPr>
      <w:tcPr>
        <w:shd w:val="clear" w:color="ffd865" w:themeColor="accent4" w:themeTint="9A" w:fill="ffd865" w:themeFill="accent4" w:themeFillTint="9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56" w:customStyle="1">
    <w:name w:val="Lined - Accent 5"/>
    <w:basedOn w:val="1435"/>
    <w:uiPriority w:val="99"/>
    <w:pPr>
      <w:pBdr/>
      <w:spacing w:after="0" w:line="240" w:lineRule="auto"/>
      <w:ind/>
    </w:pPr>
    <w:rPr>
      <w:color w:val="404040"/>
      <w:sz w:val="20"/>
      <w:szCs w:val="20"/>
    </w:rPr>
    <w:tblPr>
      <w:tblStyleRowBandSize w:val="1"/>
      <w:tblStyleColBandSize w:val="1"/>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ddeaf6" w:themeColor="accent5" w:themeTint="34" w:fill="ddeaf6" w:themeFill="accent5" w:themeFillTint="34"/>
        <w:tcBorders/>
      </w:tcPr>
    </w:tblStylePr>
    <w:tblStylePr w:type="band2Vert">
      <w:rPr>
        <w:rFonts w:ascii="Arial" w:hAnsi="Arial"/>
        <w:color w:val="404040"/>
        <w:sz w:val="22"/>
      </w:rPr>
      <w:pPr>
        <w:pBdr/>
        <w:spacing/>
        <w:ind/>
      </w:pPr>
      <w:tblPr>
        <w:tblBorders/>
      </w:tblPr>
      <w:tcPr>
        <w:shd w:val="clear" w:color="ddeaf6" w:themeColor="accent5" w:themeTint="34" w:fill="ddeaf6" w:themeFill="accent5" w:themeFillTint="34"/>
        <w:tcBorders/>
      </w:tcPr>
    </w:tblStylePr>
    <w:tblStylePr w:type="firstCol">
      <w:rPr>
        <w:rFonts w:ascii="Arial" w:hAnsi="Arial"/>
        <w:color w:val="f2f2f2"/>
        <w:sz w:val="22"/>
      </w:rPr>
      <w:pPr>
        <w:pBdr/>
        <w:spacing/>
        <w:ind/>
      </w:pPr>
      <w:tblPr>
        <w:tblBorders/>
      </w:tblPr>
      <w:tcPr>
        <w:shd w:val="clear" w:color="5b9bd5" w:themeColor="accent5" w:fill="5b9bd5" w:themeFill="accent5"/>
        <w:tcBorders/>
      </w:tcPr>
    </w:tblStylePr>
    <w:tblStylePr w:type="firstRow">
      <w:rPr>
        <w:rFonts w:ascii="Arial" w:hAnsi="Arial"/>
        <w:color w:val="f2f2f2"/>
        <w:sz w:val="22"/>
      </w:rPr>
      <w:pPr>
        <w:pBdr/>
        <w:spacing/>
        <w:ind/>
      </w:pPr>
      <w:tblPr>
        <w:tblBorders/>
      </w:tblPr>
      <w:tcPr>
        <w:shd w:val="clear" w:color="5b9bd5" w:themeColor="accent5" w:fill="5b9bd5" w:themeFill="accent5"/>
        <w:tcBorders/>
      </w:tcPr>
    </w:tblStylePr>
    <w:tblStylePr w:type="lastCol">
      <w:rPr>
        <w:rFonts w:ascii="Arial" w:hAnsi="Arial"/>
        <w:color w:val="f2f2f2"/>
        <w:sz w:val="22"/>
      </w:rPr>
      <w:pPr>
        <w:pBdr/>
        <w:spacing/>
        <w:ind/>
      </w:pPr>
      <w:tblPr>
        <w:tblBorders/>
      </w:tblPr>
      <w:tcPr>
        <w:shd w:val="clear" w:color="5b9bd5" w:themeColor="accent5" w:fill="5b9bd5" w:themeFill="accent5"/>
        <w:tcBorders/>
      </w:tcPr>
    </w:tblStylePr>
    <w:tblStylePr w:type="lastRow">
      <w:rPr>
        <w:rFonts w:ascii="Arial" w:hAnsi="Arial"/>
        <w:color w:val="f2f2f2"/>
        <w:sz w:val="22"/>
      </w:rPr>
      <w:pPr>
        <w:pBdr/>
        <w:spacing/>
        <w:ind/>
      </w:pPr>
      <w:tblPr>
        <w:tblBorders/>
      </w:tblPr>
      <w:tcPr>
        <w:shd w:val="clear" w:color="5b9bd5" w:themeColor="accent5" w:fill="5b9bd5" w:themeFill="accent5"/>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57" w:customStyle="1">
    <w:name w:val="Lined - Accent 6"/>
    <w:basedOn w:val="1435"/>
    <w:uiPriority w:val="99"/>
    <w:pPr>
      <w:pBdr/>
      <w:spacing w:after="0" w:line="240" w:lineRule="auto"/>
      <w:ind/>
    </w:pPr>
    <w:rPr>
      <w:color w:val="404040"/>
      <w:sz w:val="20"/>
      <w:szCs w:val="20"/>
    </w:rPr>
    <w:tblPr>
      <w:tblStyleRowBandSize w:val="1"/>
      <w:tblStyleColBandSize w:val="1"/>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e1efd8" w:themeColor="accent6" w:themeTint="34" w:fill="e1efd8" w:themeFill="accent6" w:themeFillTint="34"/>
        <w:tcBorders/>
      </w:tcPr>
    </w:tblStylePr>
    <w:tblStylePr w:type="band2Vert">
      <w:rPr>
        <w:rFonts w:ascii="Arial" w:hAnsi="Arial"/>
        <w:color w:val="404040"/>
        <w:sz w:val="22"/>
      </w:rPr>
      <w:pPr>
        <w:pBdr/>
        <w:spacing/>
        <w:ind/>
      </w:pPr>
      <w:tblPr>
        <w:tblBorders/>
      </w:tblPr>
      <w:tcPr>
        <w:shd w:val="clear" w:color="e1efd8" w:themeColor="accent6" w:themeTint="34" w:fill="e1efd8" w:themeFill="accent6" w:themeFillTint="34"/>
        <w:tcBorders/>
      </w:tcPr>
    </w:tblStylePr>
    <w:tblStylePr w:type="firstCol">
      <w:rPr>
        <w:rFonts w:ascii="Arial" w:hAnsi="Arial"/>
        <w:color w:val="f2f2f2"/>
        <w:sz w:val="22"/>
      </w:rPr>
      <w:pPr>
        <w:pBdr/>
        <w:spacing/>
        <w:ind/>
      </w:pPr>
      <w:tblPr>
        <w:tblBorders/>
      </w:tblPr>
      <w:tcPr>
        <w:shd w:val="clear" w:color="70ad47" w:themeColor="accent6" w:fill="70ad47" w:themeFill="accent6"/>
        <w:tcBorders/>
      </w:tcPr>
    </w:tblStylePr>
    <w:tblStylePr w:type="firstRow">
      <w:rPr>
        <w:rFonts w:ascii="Arial" w:hAnsi="Arial"/>
        <w:color w:val="f2f2f2"/>
        <w:sz w:val="22"/>
      </w:rPr>
      <w:pPr>
        <w:pBdr/>
        <w:spacing/>
        <w:ind/>
      </w:pPr>
      <w:tblPr>
        <w:tblBorders/>
      </w:tblPr>
      <w:tcPr>
        <w:shd w:val="clear" w:color="70ad47" w:themeColor="accent6" w:fill="70ad47" w:themeFill="accent6"/>
        <w:tcBorders/>
      </w:tcPr>
    </w:tblStylePr>
    <w:tblStylePr w:type="lastCol">
      <w:rPr>
        <w:rFonts w:ascii="Arial" w:hAnsi="Arial"/>
        <w:color w:val="f2f2f2"/>
        <w:sz w:val="22"/>
      </w:rPr>
      <w:pPr>
        <w:pBdr/>
        <w:spacing/>
        <w:ind/>
      </w:pPr>
      <w:tblPr>
        <w:tblBorders/>
      </w:tblPr>
      <w:tcPr>
        <w:shd w:val="clear" w:color="70ad47" w:themeColor="accent6" w:fill="70ad47" w:themeFill="accent6"/>
        <w:tcBorders/>
      </w:tcPr>
    </w:tblStylePr>
    <w:tblStylePr w:type="lastRow">
      <w:rPr>
        <w:rFonts w:ascii="Arial" w:hAnsi="Arial"/>
        <w:color w:val="f2f2f2"/>
        <w:sz w:val="22"/>
      </w:rPr>
      <w:pPr>
        <w:pBdr/>
        <w:spacing/>
        <w:ind/>
      </w:pPr>
      <w:tblPr>
        <w:tblBorders/>
      </w:tblPr>
      <w:tcPr>
        <w:shd w:val="clear" w:color="70ad47" w:themeColor="accent6" w:fill="70ad47" w:themeFill="accent6"/>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58" w:customStyle="1">
    <w:name w:val="Bordered &amp; Lined - Accent"/>
    <w:basedOn w:val="1435"/>
    <w:uiPriority w:val="99"/>
    <w:pPr>
      <w:pBdr/>
      <w:spacing w:after="0" w:line="240" w:lineRule="auto"/>
      <w:ind/>
    </w:pPr>
    <w:rPr>
      <w:color w:val="404040"/>
      <w:sz w:val="20"/>
      <w:szCs w:val="20"/>
    </w:rPr>
    <w:tblPr>
      <w:tblStyleRowBandSize w:val="1"/>
      <w:tblStyleColBandSize w:val="1"/>
      <w:tblBorders>
        <w:top w:val="single" w:color="595959" w:themeColor="text1" w:themeTint="A6" w:sz="4" w:space="0"/>
        <w:left w:val="single" w:color="595959" w:themeColor="text1" w:themeTint="A6" w:sz="4" w:space="0"/>
        <w:bottom w:val="single" w:color="595959" w:themeColor="text1" w:themeTint="A6" w:sz="4" w:space="0"/>
        <w:right w:val="single" w:color="595959" w:themeColor="text1" w:themeTint="A6" w:sz="4" w:space="0"/>
        <w:insideH w:val="single" w:color="595959" w:themeColor="text1" w:themeTint="A6" w:sz="4" w:space="0"/>
        <w:insideV w:val="single" w:color="595959" w:themeColor="text1" w:themeTint="A6"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2f2f2" w:themeColor="text1" w:themeTint="0D" w:fill="f2f2f2" w:themeFill="text1" w:themeFillTint="0D"/>
        <w:tcBorders/>
      </w:tcPr>
    </w:tblStylePr>
    <w:tblStylePr w:type="band2Vert">
      <w:rPr>
        <w:rFonts w:ascii="Arial" w:hAnsi="Arial"/>
        <w:color w:val="404040"/>
        <w:sz w:val="22"/>
      </w:rPr>
      <w:pPr>
        <w:pBdr/>
        <w:spacing/>
        <w:ind/>
      </w:pPr>
      <w:tblPr>
        <w:tblBorders/>
      </w:tblPr>
      <w:tcPr>
        <w:shd w:val="clear" w:color="f2f2f2" w:themeColor="text1" w:themeTint="0D" w:fill="f2f2f2" w:themeFill="text1" w:themeFillTint="0D"/>
        <w:tcBorders/>
      </w:tcPr>
    </w:tblStylePr>
    <w:tblStylePr w:type="firstCol">
      <w:rPr>
        <w:rFonts w:ascii="Arial" w:hAnsi="Arial"/>
        <w:color w:val="f2f2f2"/>
        <w:sz w:val="22"/>
      </w:rPr>
      <w:pPr>
        <w:pBdr/>
        <w:spacing/>
        <w:ind/>
      </w:pPr>
      <w:tblPr>
        <w:tblBorders/>
      </w:tblPr>
      <w:tcPr>
        <w:shd w:val="clear" w:color="7f7f7f" w:themeColor="text1" w:themeTint="80" w:fill="7f7f7f" w:themeFill="text1" w:themeFillTint="80"/>
        <w:tcBorders/>
      </w:tcPr>
    </w:tblStylePr>
    <w:tblStylePr w:type="firstRow">
      <w:rPr>
        <w:rFonts w:ascii="Arial" w:hAnsi="Arial"/>
        <w:color w:val="f2f2f2"/>
        <w:sz w:val="22"/>
      </w:rPr>
      <w:pPr>
        <w:pBdr/>
        <w:spacing/>
        <w:ind/>
      </w:pPr>
      <w:tblPr>
        <w:tblBorders/>
      </w:tblPr>
      <w:tcPr>
        <w:shd w:val="clear" w:color="7f7f7f" w:themeColor="text1" w:themeTint="80" w:fill="7f7f7f" w:themeFill="text1" w:themeFillTint="80"/>
        <w:tcBorders/>
      </w:tcPr>
    </w:tblStylePr>
    <w:tblStylePr w:type="lastCol">
      <w:rPr>
        <w:rFonts w:ascii="Arial" w:hAnsi="Arial"/>
        <w:color w:val="f2f2f2"/>
        <w:sz w:val="22"/>
      </w:rPr>
      <w:pPr>
        <w:pBdr/>
        <w:spacing/>
        <w:ind/>
      </w:pPr>
      <w:tblPr>
        <w:tblBorders/>
      </w:tblPr>
      <w:tcPr>
        <w:shd w:val="clear" w:color="7f7f7f" w:themeColor="text1" w:themeTint="80" w:fill="7f7f7f" w:themeFill="text1" w:themeFillTint="80"/>
        <w:tcBorders/>
      </w:tcPr>
    </w:tblStylePr>
    <w:tblStylePr w:type="lastRow">
      <w:rPr>
        <w:rFonts w:ascii="Arial" w:hAnsi="Arial"/>
        <w:color w:val="f2f2f2"/>
        <w:sz w:val="22"/>
      </w:rPr>
      <w:pPr>
        <w:pBdr/>
        <w:spacing/>
        <w:ind/>
      </w:pPr>
      <w:tblPr>
        <w:tblBorders/>
      </w:tblPr>
      <w:tcPr>
        <w:shd w:val="clear" w:color="7f7f7f" w:themeColor="text1" w:themeTint="80" w:fill="7f7f7f" w:themeFill="text1" w:themeFillTint="8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59" w:customStyle="1">
    <w:name w:val="Bordered &amp; Lined - Accent 1"/>
    <w:basedOn w:val="1435"/>
    <w:uiPriority w:val="99"/>
    <w:pPr>
      <w:pBdr/>
      <w:spacing w:after="0" w:line="240" w:lineRule="auto"/>
      <w:ind/>
    </w:pPr>
    <w:rPr>
      <w:color w:val="404040"/>
      <w:sz w:val="20"/>
      <w:szCs w:val="20"/>
    </w:rPr>
    <w:tblPr>
      <w:tblStyleRowBandSize w:val="1"/>
      <w:tblStyleColBandSize w:val="1"/>
      <w:tblBorders>
        <w:top w:val="single" w:color="254175" w:themeColor="accent1" w:themeShade="95" w:sz="4" w:space="0"/>
        <w:left w:val="single" w:color="254175" w:themeColor="accent1" w:themeShade="95" w:sz="4" w:space="0"/>
        <w:bottom w:val="single" w:color="254175" w:themeColor="accent1" w:themeShade="95" w:sz="4" w:space="0"/>
        <w:right w:val="single" w:color="254175" w:themeColor="accent1" w:themeShade="95" w:sz="4" w:space="0"/>
        <w:insideH w:val="single" w:color="254175" w:themeColor="accent1" w:themeShade="95" w:sz="4" w:space="0"/>
        <w:insideV w:val="single" w:color="254175" w:themeColor="accent1"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c4d2ec" w:themeColor="accent1" w:themeTint="50" w:fill="c4d2ec" w:themeFill="accent1" w:themeFillTint="50"/>
        <w:tcBorders/>
      </w:tcPr>
    </w:tblStylePr>
    <w:tblStylePr w:type="band2Vert">
      <w:rPr>
        <w:rFonts w:ascii="Arial" w:hAnsi="Arial"/>
        <w:color w:val="404040"/>
        <w:sz w:val="22"/>
      </w:rPr>
      <w:pPr>
        <w:pBdr/>
        <w:spacing/>
        <w:ind/>
      </w:pPr>
      <w:tblPr>
        <w:tblBorders/>
      </w:tblPr>
      <w:tcPr>
        <w:shd w:val="clear" w:color="c4d2ec" w:themeColor="accent1" w:themeTint="50" w:fill="c4d2ec" w:themeFill="accent1" w:themeFillTint="50"/>
        <w:tcBorders/>
      </w:tcPr>
    </w:tblStylePr>
    <w:tblStylePr w:type="firstCol">
      <w:rPr>
        <w:rFonts w:ascii="Arial" w:hAnsi="Arial"/>
        <w:color w:val="f2f2f2"/>
        <w:sz w:val="22"/>
      </w:rPr>
      <w:pPr>
        <w:pBdr/>
        <w:spacing/>
        <w:ind/>
      </w:pPr>
      <w:tblPr>
        <w:tblBorders/>
      </w:tblPr>
      <w:tcPr>
        <w:shd w:val="clear" w:color="537dc8" w:themeColor="accent1" w:themeTint="EA" w:fill="537dc8" w:themeFill="accent1" w:themeFillTint="EA"/>
        <w:tcBorders/>
      </w:tcPr>
    </w:tblStylePr>
    <w:tblStylePr w:type="firstRow">
      <w:rPr>
        <w:rFonts w:ascii="Arial" w:hAnsi="Arial"/>
        <w:color w:val="f2f2f2"/>
        <w:sz w:val="22"/>
      </w:rPr>
      <w:pPr>
        <w:pBdr/>
        <w:spacing/>
        <w:ind/>
      </w:pPr>
      <w:tblPr>
        <w:tblBorders/>
      </w:tblPr>
      <w:tcPr>
        <w:shd w:val="clear" w:color="537dc8" w:themeColor="accent1" w:themeTint="EA" w:fill="537dc8" w:themeFill="accent1" w:themeFillTint="EA"/>
        <w:tcBorders/>
      </w:tcPr>
    </w:tblStylePr>
    <w:tblStylePr w:type="lastCol">
      <w:rPr>
        <w:rFonts w:ascii="Arial" w:hAnsi="Arial"/>
        <w:color w:val="f2f2f2"/>
        <w:sz w:val="22"/>
      </w:rPr>
      <w:pPr>
        <w:pBdr/>
        <w:spacing/>
        <w:ind/>
      </w:pPr>
      <w:tblPr>
        <w:tblBorders/>
      </w:tblPr>
      <w:tcPr>
        <w:shd w:val="clear" w:color="537dc8" w:themeColor="accent1" w:themeTint="EA" w:fill="537dc8" w:themeFill="accent1" w:themeFillTint="EA"/>
        <w:tcBorders/>
      </w:tcPr>
    </w:tblStylePr>
    <w:tblStylePr w:type="lastRow">
      <w:rPr>
        <w:rFonts w:ascii="Arial" w:hAnsi="Arial"/>
        <w:color w:val="f2f2f2"/>
        <w:sz w:val="22"/>
      </w:rPr>
      <w:pPr>
        <w:pBdr/>
        <w:spacing/>
        <w:ind/>
      </w:pPr>
      <w:tblPr>
        <w:tblBorders/>
      </w:tblPr>
      <w:tcPr>
        <w:shd w:val="clear" w:color="537dc8" w:themeColor="accent1" w:themeTint="EA" w:fill="537dc8" w:themeFill="accent1" w:themeFillTint="E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60" w:customStyle="1">
    <w:name w:val="Bordered &amp; Lined - Accent 2"/>
    <w:basedOn w:val="1435"/>
    <w:uiPriority w:val="99"/>
    <w:pPr>
      <w:pBdr/>
      <w:spacing w:after="0" w:line="240" w:lineRule="auto"/>
      <w:ind/>
    </w:pPr>
    <w:rPr>
      <w:color w:val="404040"/>
      <w:sz w:val="20"/>
      <w:szCs w:val="20"/>
    </w:rPr>
    <w:tblPr>
      <w:tblStyleRowBandSize w:val="1"/>
      <w:tblStyleColBandSize w:val="1"/>
      <w:tblBorders>
        <w:top w:val="single" w:color="99460d" w:themeColor="accent2" w:themeShade="95" w:sz="4" w:space="0"/>
        <w:left w:val="single" w:color="99460d" w:themeColor="accent2" w:themeShade="95" w:sz="4" w:space="0"/>
        <w:bottom w:val="single" w:color="99460d" w:themeColor="accent2" w:themeShade="95" w:sz="4" w:space="0"/>
        <w:right w:val="single" w:color="99460d" w:themeColor="accent2" w:themeShade="95" w:sz="4" w:space="0"/>
        <w:insideH w:val="single" w:color="99460d" w:themeColor="accent2" w:themeShade="95" w:sz="4" w:space="0"/>
        <w:insideV w:val="single" w:color="99460d" w:themeColor="accent2"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be5d6" w:themeColor="accent2" w:themeTint="32" w:fill="fbe5d6" w:themeFill="accent2" w:themeFillTint="32"/>
        <w:tcBorders/>
      </w:tcPr>
    </w:tblStylePr>
    <w:tblStylePr w:type="band2Vert">
      <w:rPr>
        <w:rFonts w:ascii="Arial" w:hAnsi="Arial"/>
        <w:color w:val="404040"/>
        <w:sz w:val="22"/>
      </w:rPr>
      <w:pPr>
        <w:pBdr/>
        <w:spacing/>
        <w:ind/>
      </w:pPr>
      <w:tblPr>
        <w:tblBorders/>
      </w:tblPr>
      <w:tcPr>
        <w:shd w:val="clear" w:color="fbe5d6" w:themeColor="accent2" w:themeTint="32" w:fill="fbe5d6" w:themeFill="accent2" w:themeFillTint="32"/>
        <w:tcBorders/>
      </w:tcPr>
    </w:tblStylePr>
    <w:tblStylePr w:type="firstCol">
      <w:rPr>
        <w:rFonts w:ascii="Arial" w:hAnsi="Arial"/>
        <w:color w:val="f2f2f2"/>
        <w:sz w:val="22"/>
      </w:rPr>
      <w:pPr>
        <w:pBdr/>
        <w:spacing/>
        <w:ind/>
      </w:pPr>
      <w:tblPr>
        <w:tblBorders/>
      </w:tblPr>
      <w:tcPr>
        <w:shd w:val="clear" w:color="f4b184" w:themeColor="accent2" w:themeTint="97" w:fill="f4b184" w:themeFill="accent2" w:themeFillTint="97"/>
        <w:tcBorders/>
      </w:tcPr>
    </w:tblStylePr>
    <w:tblStylePr w:type="firstRow">
      <w:rPr>
        <w:rFonts w:ascii="Arial" w:hAnsi="Arial"/>
        <w:color w:val="f2f2f2"/>
        <w:sz w:val="22"/>
      </w:rPr>
      <w:pPr>
        <w:pBdr/>
        <w:spacing/>
        <w:ind/>
      </w:pPr>
      <w:tblPr>
        <w:tblBorders/>
      </w:tblPr>
      <w:tcPr>
        <w:shd w:val="clear" w:color="f4b184" w:themeColor="accent2" w:themeTint="97" w:fill="f4b184" w:themeFill="accent2" w:themeFillTint="97"/>
        <w:tcBorders/>
      </w:tcPr>
    </w:tblStylePr>
    <w:tblStylePr w:type="lastCol">
      <w:rPr>
        <w:rFonts w:ascii="Arial" w:hAnsi="Arial"/>
        <w:color w:val="f2f2f2"/>
        <w:sz w:val="22"/>
      </w:rPr>
      <w:pPr>
        <w:pBdr/>
        <w:spacing/>
        <w:ind/>
      </w:pPr>
      <w:tblPr>
        <w:tblBorders/>
      </w:tblPr>
      <w:tcPr>
        <w:shd w:val="clear" w:color="f4b184" w:themeColor="accent2" w:themeTint="97" w:fill="f4b184" w:themeFill="accent2" w:themeFillTint="97"/>
        <w:tcBorders/>
      </w:tcPr>
    </w:tblStylePr>
    <w:tblStylePr w:type="lastRow">
      <w:rPr>
        <w:rFonts w:ascii="Arial" w:hAnsi="Arial"/>
        <w:color w:val="f2f2f2"/>
        <w:sz w:val="22"/>
      </w:rPr>
      <w:pPr>
        <w:pBdr/>
        <w:spacing/>
        <w:ind/>
      </w:pPr>
      <w:tblPr>
        <w:tblBorders/>
      </w:tblPr>
      <w:tcPr>
        <w:shd w:val="clear" w:color="f4b184" w:themeColor="accent2" w:themeTint="97" w:fill="f4b184" w:themeFill="accent2" w:themeFillTint="97"/>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61" w:customStyle="1">
    <w:name w:val="Bordered &amp; Lined - Accent 3"/>
    <w:basedOn w:val="1435"/>
    <w:uiPriority w:val="99"/>
    <w:pPr>
      <w:pBdr/>
      <w:spacing w:after="0" w:line="240" w:lineRule="auto"/>
      <w:ind/>
    </w:pPr>
    <w:rPr>
      <w:color w:val="404040"/>
      <w:sz w:val="20"/>
      <w:szCs w:val="20"/>
    </w:rPr>
    <w:tblPr>
      <w:tblStyleRowBandSize w:val="1"/>
      <w:tblStyleColBandSize w:val="1"/>
      <w:tblBorders>
        <w:top w:val="single" w:color="606060" w:themeColor="accent3" w:themeShade="95" w:sz="4" w:space="0"/>
        <w:left w:val="single" w:color="606060" w:themeColor="accent3" w:themeShade="95" w:sz="4" w:space="0"/>
        <w:bottom w:val="single" w:color="606060" w:themeColor="accent3" w:themeShade="95" w:sz="4" w:space="0"/>
        <w:right w:val="single" w:color="606060" w:themeColor="accent3" w:themeShade="95" w:sz="4" w:space="0"/>
        <w:insideH w:val="single" w:color="606060" w:themeColor="accent3" w:themeShade="95" w:sz="4" w:space="0"/>
        <w:insideV w:val="single" w:color="606060" w:themeColor="accent3"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ececec" w:themeColor="accent3" w:themeTint="34" w:fill="ececec" w:themeFill="accent3" w:themeFillTint="34"/>
        <w:tcBorders/>
      </w:tcPr>
    </w:tblStylePr>
    <w:tblStylePr w:type="band2Vert">
      <w:rPr>
        <w:rFonts w:ascii="Arial" w:hAnsi="Arial"/>
        <w:color w:val="404040"/>
        <w:sz w:val="22"/>
      </w:rPr>
      <w:pPr>
        <w:pBdr/>
        <w:spacing/>
        <w:ind/>
      </w:pPr>
      <w:tblPr>
        <w:tblBorders/>
      </w:tblPr>
      <w:tcPr>
        <w:shd w:val="clear" w:color="ececec" w:themeColor="accent3" w:themeTint="34" w:fill="ececec" w:themeFill="accent3" w:themeFillTint="34"/>
        <w:tcBorders/>
      </w:tcPr>
    </w:tblStylePr>
    <w:tblStylePr w:type="firstCol">
      <w:rPr>
        <w:rFonts w:ascii="Arial" w:hAnsi="Arial"/>
        <w:color w:val="f2f2f2"/>
        <w:sz w:val="22"/>
      </w:rPr>
      <w:pPr>
        <w:pBdr/>
        <w:spacing/>
        <w:ind/>
      </w:pPr>
      <w:tblPr>
        <w:tblBorders/>
      </w:tblPr>
      <w:tcPr>
        <w:shd w:val="clear" w:color="a5a5a5" w:themeColor="accent3" w:themeTint="FE" w:fill="a5a5a5" w:themeFill="accent3" w:themeFillTint="FE"/>
        <w:tcBorders/>
      </w:tcPr>
    </w:tblStylePr>
    <w:tblStylePr w:type="firstRow">
      <w:rPr>
        <w:rFonts w:ascii="Arial" w:hAnsi="Arial"/>
        <w:color w:val="f2f2f2"/>
        <w:sz w:val="22"/>
      </w:rPr>
      <w:pPr>
        <w:pBdr/>
        <w:spacing/>
        <w:ind/>
      </w:pPr>
      <w:tblPr>
        <w:tblBorders/>
      </w:tblPr>
      <w:tcPr>
        <w:shd w:val="clear" w:color="a5a5a5" w:themeColor="accent3" w:themeTint="FE" w:fill="a5a5a5" w:themeFill="accent3" w:themeFillTint="FE"/>
        <w:tcBorders/>
      </w:tcPr>
    </w:tblStylePr>
    <w:tblStylePr w:type="lastCol">
      <w:rPr>
        <w:rFonts w:ascii="Arial" w:hAnsi="Arial"/>
        <w:color w:val="f2f2f2"/>
        <w:sz w:val="22"/>
      </w:rPr>
      <w:pPr>
        <w:pBdr/>
        <w:spacing/>
        <w:ind/>
      </w:pPr>
      <w:tblPr>
        <w:tblBorders/>
      </w:tblPr>
      <w:tcPr>
        <w:shd w:val="clear" w:color="a5a5a5" w:themeColor="accent3" w:themeTint="FE" w:fill="a5a5a5" w:themeFill="accent3" w:themeFillTint="FE"/>
        <w:tcBorders/>
      </w:tcPr>
    </w:tblStylePr>
    <w:tblStylePr w:type="lastRow">
      <w:rPr>
        <w:rFonts w:ascii="Arial" w:hAnsi="Arial"/>
        <w:color w:val="f2f2f2"/>
        <w:sz w:val="22"/>
      </w:rPr>
      <w:pPr>
        <w:pBdr/>
        <w:spacing/>
        <w:ind/>
      </w:pPr>
      <w:tblPr>
        <w:tblBorders/>
      </w:tblPr>
      <w:tcPr>
        <w:shd w:val="clear" w:color="a5a5a5" w:themeColor="accent3" w:themeTint="FE" w:fill="a5a5a5" w:themeFill="accent3" w:themeFillTint="F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62" w:customStyle="1">
    <w:name w:val="Bordered &amp; Lined - Accent 4"/>
    <w:basedOn w:val="1435"/>
    <w:uiPriority w:val="99"/>
    <w:pPr>
      <w:pBdr/>
      <w:spacing w:after="0" w:line="240" w:lineRule="auto"/>
      <w:ind/>
    </w:pPr>
    <w:rPr>
      <w:color w:val="404040"/>
      <w:sz w:val="20"/>
      <w:szCs w:val="20"/>
    </w:rPr>
    <w:tblPr>
      <w:tblStyleRowBandSize w:val="1"/>
      <w:tblStyleColBandSize w:val="1"/>
      <w:tblBorders>
        <w:top w:val="single" w:color="957000" w:themeColor="accent4" w:themeShade="95" w:sz="4" w:space="0"/>
        <w:left w:val="single" w:color="957000" w:themeColor="accent4" w:themeShade="95" w:sz="4" w:space="0"/>
        <w:bottom w:val="single" w:color="957000" w:themeColor="accent4" w:themeShade="95" w:sz="4" w:space="0"/>
        <w:right w:val="single" w:color="957000" w:themeColor="accent4" w:themeShade="95" w:sz="4" w:space="0"/>
        <w:insideH w:val="single" w:color="957000" w:themeColor="accent4" w:themeShade="95" w:sz="4" w:space="0"/>
        <w:insideV w:val="single" w:color="957000" w:themeColor="accent4"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2cb" w:themeColor="accent4" w:themeTint="34" w:fill="fff2cb" w:themeFill="accent4" w:themeFillTint="34"/>
        <w:tcBorders/>
      </w:tcPr>
    </w:tblStylePr>
    <w:tblStylePr w:type="band2Vert">
      <w:rPr>
        <w:rFonts w:ascii="Arial" w:hAnsi="Arial"/>
        <w:color w:val="404040"/>
        <w:sz w:val="22"/>
      </w:rPr>
      <w:pPr>
        <w:pBdr/>
        <w:spacing/>
        <w:ind/>
      </w:pPr>
      <w:tblPr>
        <w:tblBorders/>
      </w:tblPr>
      <w:tcPr>
        <w:shd w:val="clear" w:color="fff2cb" w:themeColor="accent4" w:themeTint="34" w:fill="fff2cb" w:themeFill="accent4" w:themeFillTint="34"/>
        <w:tcBorders/>
      </w:tcPr>
    </w:tblStylePr>
    <w:tblStylePr w:type="firstCol">
      <w:rPr>
        <w:rFonts w:ascii="Arial" w:hAnsi="Arial"/>
        <w:color w:val="f2f2f2"/>
        <w:sz w:val="22"/>
      </w:rPr>
      <w:pPr>
        <w:pBdr/>
        <w:spacing/>
        <w:ind/>
      </w:pPr>
      <w:tblPr>
        <w:tblBorders/>
      </w:tblPr>
      <w:tcPr>
        <w:shd w:val="clear" w:color="ffd865" w:themeColor="accent4" w:themeTint="9A" w:fill="ffd865" w:themeFill="accent4" w:themeFillTint="9A"/>
        <w:tcBorders/>
      </w:tcPr>
    </w:tblStylePr>
    <w:tblStylePr w:type="firstRow">
      <w:rPr>
        <w:rFonts w:ascii="Arial" w:hAnsi="Arial"/>
        <w:color w:val="f2f2f2"/>
        <w:sz w:val="22"/>
      </w:rPr>
      <w:pPr>
        <w:pBdr/>
        <w:spacing/>
        <w:ind/>
      </w:pPr>
      <w:tblPr>
        <w:tblBorders/>
      </w:tblPr>
      <w:tcPr>
        <w:shd w:val="clear" w:color="ffd865" w:themeColor="accent4" w:themeTint="9A" w:fill="ffd865" w:themeFill="accent4" w:themeFillTint="9A"/>
        <w:tcBorders/>
      </w:tcPr>
    </w:tblStylePr>
    <w:tblStylePr w:type="lastCol">
      <w:rPr>
        <w:rFonts w:ascii="Arial" w:hAnsi="Arial"/>
        <w:color w:val="f2f2f2"/>
        <w:sz w:val="22"/>
      </w:rPr>
      <w:pPr>
        <w:pBdr/>
        <w:spacing/>
        <w:ind/>
      </w:pPr>
      <w:tblPr>
        <w:tblBorders/>
      </w:tblPr>
      <w:tcPr>
        <w:shd w:val="clear" w:color="ffd865" w:themeColor="accent4" w:themeTint="9A" w:fill="ffd865" w:themeFill="accent4" w:themeFillTint="9A"/>
        <w:tcBorders/>
      </w:tcPr>
    </w:tblStylePr>
    <w:tblStylePr w:type="lastRow">
      <w:rPr>
        <w:rFonts w:ascii="Arial" w:hAnsi="Arial"/>
        <w:color w:val="f2f2f2"/>
        <w:sz w:val="22"/>
      </w:rPr>
      <w:pPr>
        <w:pBdr/>
        <w:spacing/>
        <w:ind/>
      </w:pPr>
      <w:tblPr>
        <w:tblBorders/>
      </w:tblPr>
      <w:tcPr>
        <w:shd w:val="clear" w:color="ffd865" w:themeColor="accent4" w:themeTint="9A" w:fill="ffd865" w:themeFill="accent4" w:themeFillTint="9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63" w:customStyle="1">
    <w:name w:val="Bordered &amp; Lined - Accent 5"/>
    <w:basedOn w:val="1435"/>
    <w:uiPriority w:val="99"/>
    <w:pPr>
      <w:pBdr/>
      <w:spacing w:after="0" w:line="240" w:lineRule="auto"/>
      <w:ind/>
    </w:pPr>
    <w:rPr>
      <w:color w:val="404040"/>
      <w:sz w:val="20"/>
      <w:szCs w:val="20"/>
    </w:rPr>
    <w:tblPr>
      <w:tblStyleRowBandSize w:val="1"/>
      <w:tblStyleColBandSize w:val="1"/>
      <w:tblBorders>
        <w:top w:val="single" w:color="245a8d" w:themeColor="accent5" w:themeShade="95" w:sz="4" w:space="0"/>
        <w:left w:val="single" w:color="245a8d" w:themeColor="accent5" w:themeShade="95" w:sz="4" w:space="0"/>
        <w:bottom w:val="single" w:color="245a8d" w:themeColor="accent5" w:themeShade="95" w:sz="4" w:space="0"/>
        <w:right w:val="single" w:color="245a8d" w:themeColor="accent5" w:themeShade="95" w:sz="4" w:space="0"/>
        <w:insideH w:val="single" w:color="245a8d" w:themeColor="accent5" w:themeShade="95" w:sz="4" w:space="0"/>
        <w:insideV w:val="single" w:color="245a8d" w:themeColor="accent5"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ddeaf6" w:themeColor="accent5" w:themeTint="34" w:fill="ddeaf6" w:themeFill="accent5" w:themeFillTint="34"/>
        <w:tcBorders/>
      </w:tcPr>
    </w:tblStylePr>
    <w:tblStylePr w:type="band2Vert">
      <w:rPr>
        <w:rFonts w:ascii="Arial" w:hAnsi="Arial"/>
        <w:color w:val="404040"/>
        <w:sz w:val="22"/>
      </w:rPr>
      <w:pPr>
        <w:pBdr/>
        <w:spacing/>
        <w:ind/>
      </w:pPr>
      <w:tblPr>
        <w:tblBorders/>
      </w:tblPr>
      <w:tcPr>
        <w:shd w:val="clear" w:color="ddeaf6" w:themeColor="accent5" w:themeTint="34" w:fill="ddeaf6" w:themeFill="accent5" w:themeFillTint="34"/>
        <w:tcBorders/>
      </w:tcPr>
    </w:tblStylePr>
    <w:tblStylePr w:type="firstCol">
      <w:rPr>
        <w:rFonts w:ascii="Arial" w:hAnsi="Arial"/>
        <w:color w:val="f2f2f2"/>
        <w:sz w:val="22"/>
      </w:rPr>
      <w:pPr>
        <w:pBdr/>
        <w:spacing/>
        <w:ind/>
      </w:pPr>
      <w:tblPr>
        <w:tblBorders/>
      </w:tblPr>
      <w:tcPr>
        <w:shd w:val="clear" w:color="5b9bd5" w:themeColor="accent5" w:fill="5b9bd5" w:themeFill="accent5"/>
        <w:tcBorders/>
      </w:tcPr>
    </w:tblStylePr>
    <w:tblStylePr w:type="firstRow">
      <w:rPr>
        <w:rFonts w:ascii="Arial" w:hAnsi="Arial"/>
        <w:color w:val="f2f2f2"/>
        <w:sz w:val="22"/>
      </w:rPr>
      <w:pPr>
        <w:pBdr/>
        <w:spacing/>
        <w:ind/>
      </w:pPr>
      <w:tblPr>
        <w:tblBorders/>
      </w:tblPr>
      <w:tcPr>
        <w:shd w:val="clear" w:color="5b9bd5" w:themeColor="accent5" w:fill="5b9bd5" w:themeFill="accent5"/>
        <w:tcBorders/>
      </w:tcPr>
    </w:tblStylePr>
    <w:tblStylePr w:type="lastCol">
      <w:rPr>
        <w:rFonts w:ascii="Arial" w:hAnsi="Arial"/>
        <w:color w:val="f2f2f2"/>
        <w:sz w:val="22"/>
      </w:rPr>
      <w:pPr>
        <w:pBdr/>
        <w:spacing/>
        <w:ind/>
      </w:pPr>
      <w:tblPr>
        <w:tblBorders/>
      </w:tblPr>
      <w:tcPr>
        <w:shd w:val="clear" w:color="5b9bd5" w:themeColor="accent5" w:fill="5b9bd5" w:themeFill="accent5"/>
        <w:tcBorders/>
      </w:tcPr>
    </w:tblStylePr>
    <w:tblStylePr w:type="lastRow">
      <w:rPr>
        <w:rFonts w:ascii="Arial" w:hAnsi="Arial"/>
        <w:color w:val="f2f2f2"/>
        <w:sz w:val="22"/>
      </w:rPr>
      <w:pPr>
        <w:pBdr/>
        <w:spacing/>
        <w:ind/>
      </w:pPr>
      <w:tblPr>
        <w:tblBorders/>
      </w:tblPr>
      <w:tcPr>
        <w:shd w:val="clear" w:color="5b9bd5" w:themeColor="accent5" w:fill="5b9bd5" w:themeFill="accent5"/>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64" w:customStyle="1">
    <w:name w:val="Bordered &amp; Lined - Accent 6"/>
    <w:basedOn w:val="1435"/>
    <w:uiPriority w:val="99"/>
    <w:pPr>
      <w:pBdr/>
      <w:spacing w:after="0" w:line="240" w:lineRule="auto"/>
      <w:ind/>
    </w:pPr>
    <w:rPr>
      <w:color w:val="404040"/>
      <w:sz w:val="20"/>
      <w:szCs w:val="20"/>
    </w:rPr>
    <w:tblPr>
      <w:tblStyleRowBandSize w:val="1"/>
      <w:tblStyleColBandSize w:val="1"/>
      <w:tblBorders>
        <w:top w:val="single" w:color="416429" w:themeColor="accent6" w:themeShade="95" w:sz="4" w:space="0"/>
        <w:left w:val="single" w:color="416429" w:themeColor="accent6" w:themeShade="95" w:sz="4" w:space="0"/>
        <w:bottom w:val="single" w:color="416429" w:themeColor="accent6" w:themeShade="95" w:sz="4" w:space="0"/>
        <w:right w:val="single" w:color="416429" w:themeColor="accent6" w:themeShade="95" w:sz="4" w:space="0"/>
        <w:insideH w:val="single" w:color="416429" w:themeColor="accent6" w:themeShade="95" w:sz="4" w:space="0"/>
        <w:insideV w:val="single" w:color="416429" w:themeColor="accent6"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e1efd8" w:themeColor="accent6" w:themeTint="34" w:fill="e1efd8" w:themeFill="accent6" w:themeFillTint="34"/>
        <w:tcBorders/>
      </w:tcPr>
    </w:tblStylePr>
    <w:tblStylePr w:type="band2Vert">
      <w:rPr>
        <w:rFonts w:ascii="Arial" w:hAnsi="Arial"/>
        <w:color w:val="404040"/>
        <w:sz w:val="22"/>
      </w:rPr>
      <w:pPr>
        <w:pBdr/>
        <w:spacing/>
        <w:ind/>
      </w:pPr>
      <w:tblPr>
        <w:tblBorders/>
      </w:tblPr>
      <w:tcPr>
        <w:shd w:val="clear" w:color="e1efd8" w:themeColor="accent6" w:themeTint="34" w:fill="e1efd8" w:themeFill="accent6" w:themeFillTint="34"/>
        <w:tcBorders/>
      </w:tcPr>
    </w:tblStylePr>
    <w:tblStylePr w:type="firstCol">
      <w:rPr>
        <w:rFonts w:ascii="Arial" w:hAnsi="Arial"/>
        <w:color w:val="f2f2f2"/>
        <w:sz w:val="22"/>
      </w:rPr>
      <w:pPr>
        <w:pBdr/>
        <w:spacing/>
        <w:ind/>
      </w:pPr>
      <w:tblPr>
        <w:tblBorders/>
      </w:tblPr>
      <w:tcPr>
        <w:shd w:val="clear" w:color="70ad47" w:themeColor="accent6" w:fill="70ad47" w:themeFill="accent6"/>
        <w:tcBorders/>
      </w:tcPr>
    </w:tblStylePr>
    <w:tblStylePr w:type="firstRow">
      <w:rPr>
        <w:rFonts w:ascii="Arial" w:hAnsi="Arial"/>
        <w:color w:val="f2f2f2"/>
        <w:sz w:val="22"/>
      </w:rPr>
      <w:pPr>
        <w:pBdr/>
        <w:spacing/>
        <w:ind/>
      </w:pPr>
      <w:tblPr>
        <w:tblBorders/>
      </w:tblPr>
      <w:tcPr>
        <w:shd w:val="clear" w:color="70ad47" w:themeColor="accent6" w:fill="70ad47" w:themeFill="accent6"/>
        <w:tcBorders/>
      </w:tcPr>
    </w:tblStylePr>
    <w:tblStylePr w:type="lastCol">
      <w:rPr>
        <w:rFonts w:ascii="Arial" w:hAnsi="Arial"/>
        <w:color w:val="f2f2f2"/>
        <w:sz w:val="22"/>
      </w:rPr>
      <w:pPr>
        <w:pBdr/>
        <w:spacing/>
        <w:ind/>
      </w:pPr>
      <w:tblPr>
        <w:tblBorders/>
      </w:tblPr>
      <w:tcPr>
        <w:shd w:val="clear" w:color="70ad47" w:themeColor="accent6" w:fill="70ad47" w:themeFill="accent6"/>
        <w:tcBorders/>
      </w:tcPr>
    </w:tblStylePr>
    <w:tblStylePr w:type="lastRow">
      <w:rPr>
        <w:rFonts w:ascii="Arial" w:hAnsi="Arial"/>
        <w:color w:val="f2f2f2"/>
        <w:sz w:val="22"/>
      </w:rPr>
      <w:pPr>
        <w:pBdr/>
        <w:spacing/>
        <w:ind/>
      </w:pPr>
      <w:tblPr>
        <w:tblBorders/>
      </w:tblPr>
      <w:tcPr>
        <w:shd w:val="clear" w:color="70ad47" w:themeColor="accent6" w:fill="70ad47" w:themeFill="accent6"/>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65" w:customStyle="1">
    <w:name w:val="Bordered"/>
    <w:basedOn w:val="1435"/>
    <w:uiPriority w:val="99"/>
    <w:pPr>
      <w:pBdr/>
      <w:spacing w:after="0" w:line="240" w:lineRule="auto"/>
      <w:ind/>
    </w:pPr>
    <w:tblPr>
      <w:tblStyleRowBandSize w:val="1"/>
      <w:tblStyleColBandSize w:val="1"/>
      <w:tblBorders>
        <w:top w:val="single" w:color="d9d9d9" w:themeColor="text1" w:themeTint="26" w:sz="4" w:space="0"/>
        <w:left w:val="single" w:color="d9d9d9" w:themeColor="text1" w:themeTint="26" w:sz="4" w:space="0"/>
        <w:bottom w:val="single" w:color="d9d9d9" w:themeColor="text1" w:themeTint="26" w:sz="4" w:space="0"/>
        <w:right w:val="single" w:color="d9d9d9" w:themeColor="text1" w:themeTint="26" w:sz="4" w:space="0"/>
        <w:insideH w:val="single" w:color="d9d9d9" w:themeColor="text1" w:themeTint="26" w:sz="4" w:space="0"/>
        <w:insideV w:val="single" w:color="d9d9d9" w:themeColor="text1" w:themeTint="26" w:sz="4" w:space="0"/>
      </w:tblBorders>
    </w:tblPr>
    <w:tcPr>
      <w:tcBorders/>
    </w:tcPr>
    <w:tblStylePr w:type="band1Horz">
      <w:rPr>
        <w:rFonts w:ascii="Arial" w:hAnsi="Arial"/>
        <w:color w:val="404040"/>
        <w:sz w:val="22"/>
      </w:rPr>
      <w:pPr>
        <w:pBdr/>
        <w:spacing/>
        <w:ind/>
      </w:pPr>
      <w:tblPr>
        <w:tblBorders/>
      </w:tblPr>
      <w:tcPr>
        <w:tcBorders>
          <w:top w:val="single" w:color="d9d9d9" w:themeColor="text1" w:themeTint="26" w:sz="4" w:space="0"/>
          <w:left w:val="single" w:color="d9d9d9" w:themeColor="text1" w:themeTint="26" w:sz="4" w:space="0"/>
          <w:bottom w:val="single" w:color="d9d9d9" w:themeColor="text1" w:themeTint="26" w:sz="4" w:space="0"/>
          <w:right w:val="single" w:color="d9d9d9" w:themeColor="text1" w:themeTint="26"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7f7f7f" w:themeColor="text1" w:themeTint="80" w:sz="12" w:space="0"/>
        </w:tcBorders>
      </w:tcPr>
    </w:tblStylePr>
    <w:tblStylePr w:type="lastCol">
      <w:rPr>
        <w:rFonts w:ascii="Arial" w:hAnsi="Arial"/>
        <w:color w:val="404040"/>
        <w:sz w:val="22"/>
      </w:rPr>
      <w:pPr>
        <w:pBdr/>
        <w:spacing/>
        <w:ind/>
      </w:pPr>
      <w:tblPr>
        <w:tblBorders/>
      </w:tblPr>
      <w:tcPr>
        <w:tcBorders>
          <w:left w:val="single" w:color="7f7f7f" w:themeColor="text1" w:themeTint="80" w:sz="12" w:space="0"/>
        </w:tcBorders>
      </w:tcPr>
    </w:tblStylePr>
    <w:tblStylePr w:type="lastRow">
      <w:rPr>
        <w:rFonts w:ascii="Arial" w:hAnsi="Arial"/>
        <w:color w:val="404040"/>
        <w:sz w:val="22"/>
      </w:rPr>
      <w:pPr>
        <w:pBdr/>
        <w:spacing/>
        <w:ind/>
      </w:pPr>
      <w:tblPr>
        <w:tblBorders/>
      </w:tblPr>
      <w:tcPr>
        <w:tcBorders>
          <w:top w:val="single" w:color="7f7f7f" w:themeColor="text1" w:themeTint="80"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66" w:customStyle="1">
    <w:name w:val="Bordered - Accent 1"/>
    <w:basedOn w:val="1435"/>
    <w:uiPriority w:val="99"/>
    <w:pPr>
      <w:pBdr/>
      <w:spacing w:after="0" w:line="240" w:lineRule="auto"/>
      <w:ind/>
    </w:pPr>
    <w:tblPr>
      <w:tblStyleRowBandSize w:val="1"/>
      <w:tblStyleColBandSize w:val="1"/>
      <w:tblBorders>
        <w:top w:val="single" w:color="b3c5e7" w:themeColor="accent1" w:themeTint="67" w:sz="4" w:space="0"/>
        <w:left w:val="single" w:color="b3c5e7" w:themeColor="accent1" w:themeTint="67" w:sz="4" w:space="0"/>
        <w:bottom w:val="single" w:color="b3c5e7" w:themeColor="accent1" w:themeTint="67" w:sz="4" w:space="0"/>
        <w:right w:val="single" w:color="b3c5e7" w:themeColor="accent1" w:themeTint="67" w:sz="4" w:space="0"/>
        <w:insideH w:val="single" w:color="b3c5e7" w:themeColor="accent1" w:themeTint="67" w:sz="4" w:space="0"/>
        <w:insideV w:val="single" w:color="b3c5e7" w:themeColor="accent1" w:themeTint="67" w:sz="4" w:space="0"/>
      </w:tblBorders>
    </w:tblPr>
    <w:tcPr>
      <w:tcBorders/>
    </w:tcPr>
    <w:tblStylePr w:type="band1Horz">
      <w:rPr>
        <w:rFonts w:ascii="Arial" w:hAnsi="Arial"/>
        <w:color w:val="404040"/>
        <w:sz w:val="22"/>
      </w:rPr>
      <w:pPr>
        <w:pBdr/>
        <w:spacing/>
        <w:ind/>
      </w:pPr>
      <w:tblPr>
        <w:tblBorders/>
      </w:tblPr>
      <w:tcPr>
        <w:tcBorders>
          <w:top w:val="single" w:color="b3c5e7" w:themeColor="accent1" w:themeTint="67" w:sz="4" w:space="0"/>
          <w:left w:val="single" w:color="b3c5e7" w:themeColor="accent1" w:themeTint="67" w:sz="4" w:space="0"/>
          <w:bottom w:val="single" w:color="b3c5e7" w:themeColor="accent1" w:themeTint="67" w:sz="4" w:space="0"/>
          <w:right w:val="single" w:color="b3c5e7" w:themeColor="accen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4472c4" w:themeColor="accent1" w:sz="12" w:space="0"/>
        </w:tcBorders>
      </w:tcPr>
    </w:tblStylePr>
    <w:tblStylePr w:type="lastCol">
      <w:rPr>
        <w:rFonts w:ascii="Arial" w:hAnsi="Arial"/>
        <w:color w:val="404040"/>
        <w:sz w:val="22"/>
      </w:rPr>
      <w:pPr>
        <w:pBdr/>
        <w:spacing/>
        <w:ind/>
      </w:pPr>
      <w:tblPr>
        <w:tblBorders/>
      </w:tblPr>
      <w:tcPr>
        <w:tcBorders>
          <w:left w:val="single" w:color="4472c4" w:themeColor="accent1" w:sz="12" w:space="0"/>
        </w:tcBorders>
      </w:tcPr>
    </w:tblStylePr>
    <w:tblStylePr w:type="lastRow">
      <w:rPr>
        <w:rFonts w:ascii="Arial" w:hAnsi="Arial"/>
        <w:color w:val="404040"/>
        <w:sz w:val="22"/>
      </w:rPr>
      <w:pPr>
        <w:pBdr/>
        <w:spacing/>
        <w:ind/>
      </w:pPr>
      <w:tblPr>
        <w:tblBorders/>
      </w:tblPr>
      <w:tcPr>
        <w:tcBorders>
          <w:top w:val="single" w:color="4472c4" w:themeColor="accent1"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67" w:customStyle="1">
    <w:name w:val="Bordered - Accent 2"/>
    <w:basedOn w:val="1435"/>
    <w:uiPriority w:val="99"/>
    <w:pPr>
      <w:pBdr/>
      <w:spacing w:after="0" w:line="240" w:lineRule="auto"/>
      <w:ind/>
    </w:pPr>
    <w:tblPr>
      <w:tblStyleRowBandSize w:val="1"/>
      <w:tblStyleColBandSize w:val="1"/>
      <w:tblBorders>
        <w:top w:val="single" w:color="f7caab" w:themeColor="accent2" w:themeTint="67" w:sz="4" w:space="0"/>
        <w:left w:val="single" w:color="f7caab" w:themeColor="accent2" w:themeTint="67" w:sz="4" w:space="0"/>
        <w:bottom w:val="single" w:color="f7caab" w:themeColor="accent2" w:themeTint="67" w:sz="4" w:space="0"/>
        <w:right w:val="single" w:color="f7caab" w:themeColor="accent2" w:themeTint="67" w:sz="4" w:space="0"/>
        <w:insideH w:val="single" w:color="f7caab" w:themeColor="accent2" w:themeTint="67" w:sz="4" w:space="0"/>
        <w:insideV w:val="single" w:color="f7caab" w:themeColor="accent2" w:themeTint="67" w:sz="4" w:space="0"/>
      </w:tblBorders>
    </w:tblPr>
    <w:tcPr>
      <w:tcBorders/>
    </w:tcPr>
    <w:tblStylePr w:type="band1Horz">
      <w:rPr>
        <w:rFonts w:ascii="Arial" w:hAnsi="Arial"/>
        <w:color w:val="404040"/>
        <w:sz w:val="22"/>
      </w:rPr>
      <w:pPr>
        <w:pBdr/>
        <w:spacing/>
        <w:ind/>
      </w:pPr>
      <w:tblPr>
        <w:tblBorders/>
      </w:tblPr>
      <w:tcPr>
        <w:tcBorders>
          <w:top w:val="single" w:color="f7caab" w:themeColor="accent2" w:themeTint="67" w:sz="4" w:space="0"/>
          <w:left w:val="single" w:color="f7caab" w:themeColor="accent2" w:themeTint="67" w:sz="4" w:space="0"/>
          <w:bottom w:val="single" w:color="f7caab" w:themeColor="accent2" w:themeTint="67" w:sz="4" w:space="0"/>
          <w:right w:val="single" w:color="f7caab" w:themeColor="accent2"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f4b184" w:themeColor="accent2" w:themeTint="97" w:sz="12" w:space="0"/>
        </w:tcBorders>
      </w:tcPr>
    </w:tblStylePr>
    <w:tblStylePr w:type="lastCol">
      <w:rPr>
        <w:rFonts w:ascii="Arial" w:hAnsi="Arial"/>
        <w:color w:val="404040"/>
        <w:sz w:val="22"/>
      </w:rPr>
      <w:pPr>
        <w:pBdr/>
        <w:spacing/>
        <w:ind/>
      </w:pPr>
      <w:tblPr>
        <w:tblBorders/>
      </w:tblPr>
      <w:tcPr>
        <w:tcBorders>
          <w:left w:val="single" w:color="f4b184" w:themeColor="accent2" w:themeTint="97" w:sz="12" w:space="0"/>
        </w:tcBorders>
      </w:tcPr>
    </w:tblStylePr>
    <w:tblStylePr w:type="lastRow">
      <w:rPr>
        <w:rFonts w:ascii="Arial" w:hAnsi="Arial"/>
        <w:color w:val="404040"/>
        <w:sz w:val="22"/>
      </w:rPr>
      <w:pPr>
        <w:pBdr/>
        <w:spacing/>
        <w:ind/>
      </w:pPr>
      <w:tblPr>
        <w:tblBorders/>
      </w:tblPr>
      <w:tcPr>
        <w:tcBorders>
          <w:top w:val="single" w:color="f4b184" w:themeColor="accent2" w:themeTint="97"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68" w:customStyle="1">
    <w:name w:val="Bordered - Accent 3"/>
    <w:basedOn w:val="1435"/>
    <w:uiPriority w:val="99"/>
    <w:pPr>
      <w:pBdr/>
      <w:spacing w:after="0" w:line="240" w:lineRule="auto"/>
      <w:ind/>
    </w:pPr>
    <w:tblPr>
      <w:tblStyleRowBandSize w:val="1"/>
      <w:tblStyleColBandSize w:val="1"/>
      <w:tblBorders>
        <w:top w:val="single" w:color="dadada" w:themeColor="accent3" w:themeTint="67" w:sz="4" w:space="0"/>
        <w:left w:val="single" w:color="dadada" w:themeColor="accent3" w:themeTint="67" w:sz="4" w:space="0"/>
        <w:bottom w:val="single" w:color="dadada" w:themeColor="accent3" w:themeTint="67" w:sz="4" w:space="0"/>
        <w:right w:val="single" w:color="dadada" w:themeColor="accent3" w:themeTint="67" w:sz="4" w:space="0"/>
        <w:insideH w:val="single" w:color="dadada" w:themeColor="accent3" w:themeTint="67" w:sz="4" w:space="0"/>
        <w:insideV w:val="single" w:color="dadada" w:themeColor="accent3" w:themeTint="67" w:sz="4" w:space="0"/>
      </w:tblBorders>
    </w:tblPr>
    <w:tcPr>
      <w:tcBorders/>
    </w:tcPr>
    <w:tblStylePr w:type="band1Horz">
      <w:rPr>
        <w:rFonts w:ascii="Arial" w:hAnsi="Arial"/>
        <w:color w:val="404040"/>
        <w:sz w:val="22"/>
      </w:rPr>
      <w:pPr>
        <w:pBdr/>
        <w:spacing/>
        <w:ind/>
      </w:pPr>
      <w:tblPr>
        <w:tblBorders/>
      </w:tblPr>
      <w:tcPr>
        <w:tcBorders>
          <w:top w:val="single" w:color="dadada" w:themeColor="accent3" w:themeTint="67" w:sz="4" w:space="0"/>
          <w:left w:val="single" w:color="dadada" w:themeColor="accent3" w:themeTint="67" w:sz="4" w:space="0"/>
          <w:bottom w:val="single" w:color="dadada" w:themeColor="accent3" w:themeTint="67" w:sz="4" w:space="0"/>
          <w:right w:val="single" w:color="dadada" w:themeColor="accent3"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c9c9c9" w:themeColor="accent3" w:themeTint="98" w:sz="12" w:space="0"/>
        </w:tcBorders>
      </w:tcPr>
    </w:tblStylePr>
    <w:tblStylePr w:type="lastCol">
      <w:rPr>
        <w:rFonts w:ascii="Arial" w:hAnsi="Arial"/>
        <w:color w:val="404040"/>
        <w:sz w:val="22"/>
      </w:rPr>
      <w:pPr>
        <w:pBdr/>
        <w:spacing/>
        <w:ind/>
      </w:pPr>
      <w:tblPr>
        <w:tblBorders/>
      </w:tblPr>
      <w:tcPr>
        <w:tcBorders>
          <w:left w:val="single" w:color="c9c9c9" w:themeColor="accent3" w:themeTint="98" w:sz="12" w:space="0"/>
        </w:tcBorders>
      </w:tcPr>
    </w:tblStylePr>
    <w:tblStylePr w:type="lastRow">
      <w:rPr>
        <w:rFonts w:ascii="Arial" w:hAnsi="Arial"/>
        <w:color w:val="404040"/>
        <w:sz w:val="22"/>
      </w:rPr>
      <w:pPr>
        <w:pBdr/>
        <w:spacing/>
        <w:ind/>
      </w:pPr>
      <w:tblPr>
        <w:tblBorders/>
      </w:tblPr>
      <w:tcPr>
        <w:tcBorders>
          <w:top w:val="single" w:color="c9c9c9" w:themeColor="accent3" w:themeTint="98"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69" w:customStyle="1">
    <w:name w:val="Bordered - Accent 4"/>
    <w:basedOn w:val="1435"/>
    <w:uiPriority w:val="99"/>
    <w:pPr>
      <w:pBdr/>
      <w:spacing w:after="0" w:line="240" w:lineRule="auto"/>
      <w:ind/>
    </w:pPr>
    <w:tblPr>
      <w:tblStyleRowBandSize w:val="1"/>
      <w:tblStyleColBandSize w:val="1"/>
      <w:tblBorders>
        <w:top w:val="single" w:color="ffe598" w:themeColor="accent4" w:themeTint="67" w:sz="4" w:space="0"/>
        <w:left w:val="single" w:color="ffe598" w:themeColor="accent4" w:themeTint="67" w:sz="4" w:space="0"/>
        <w:bottom w:val="single" w:color="ffe598" w:themeColor="accent4" w:themeTint="67" w:sz="4" w:space="0"/>
        <w:right w:val="single" w:color="ffe598" w:themeColor="accent4" w:themeTint="67" w:sz="4" w:space="0"/>
        <w:insideH w:val="single" w:color="ffe598" w:themeColor="accent4" w:themeTint="67" w:sz="4" w:space="0"/>
        <w:insideV w:val="single" w:color="ffe598" w:themeColor="accent4" w:themeTint="67" w:sz="4" w:space="0"/>
      </w:tblBorders>
    </w:tblPr>
    <w:tcPr>
      <w:tcBorders/>
    </w:tcPr>
    <w:tblStylePr w:type="band1Horz">
      <w:rPr>
        <w:rFonts w:ascii="Arial" w:hAnsi="Arial"/>
        <w:color w:val="404040"/>
        <w:sz w:val="22"/>
      </w:rPr>
      <w:pPr>
        <w:pBdr/>
        <w:spacing/>
        <w:ind/>
      </w:pPr>
      <w:tblPr>
        <w:tblBorders/>
      </w:tblPr>
      <w:tcPr>
        <w:tcBorders>
          <w:top w:val="single" w:color="ffe598" w:themeColor="accent4" w:themeTint="67" w:sz="4" w:space="0"/>
          <w:left w:val="single" w:color="ffe598" w:themeColor="accent4" w:themeTint="67" w:sz="4" w:space="0"/>
          <w:bottom w:val="single" w:color="ffe598" w:themeColor="accent4" w:themeTint="67" w:sz="4" w:space="0"/>
          <w:right w:val="single" w:color="ffe598" w:themeColor="accent4"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ffd865" w:themeColor="accent4" w:themeTint="9A" w:sz="12" w:space="0"/>
        </w:tcBorders>
      </w:tcPr>
    </w:tblStylePr>
    <w:tblStylePr w:type="lastCol">
      <w:rPr>
        <w:rFonts w:ascii="Arial" w:hAnsi="Arial"/>
        <w:color w:val="404040"/>
        <w:sz w:val="22"/>
      </w:rPr>
      <w:pPr>
        <w:pBdr/>
        <w:spacing/>
        <w:ind/>
      </w:pPr>
      <w:tblPr>
        <w:tblBorders/>
      </w:tblPr>
      <w:tcPr>
        <w:tcBorders>
          <w:left w:val="single" w:color="ffd865" w:themeColor="accent4" w:themeTint="9A" w:sz="12" w:space="0"/>
        </w:tcBorders>
      </w:tcPr>
    </w:tblStylePr>
    <w:tblStylePr w:type="lastRow">
      <w:rPr>
        <w:rFonts w:ascii="Arial" w:hAnsi="Arial"/>
        <w:color w:val="404040"/>
        <w:sz w:val="22"/>
      </w:rPr>
      <w:pPr>
        <w:pBdr/>
        <w:spacing/>
        <w:ind/>
      </w:pPr>
      <w:tblPr>
        <w:tblBorders/>
      </w:tblPr>
      <w:tcPr>
        <w:tcBorders>
          <w:top w:val="single" w:color="ffd865" w:themeColor="accent4" w:themeTint="9A"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70" w:customStyle="1">
    <w:name w:val="Bordered - Accent 5"/>
    <w:basedOn w:val="1435"/>
    <w:uiPriority w:val="99"/>
    <w:pPr>
      <w:pBdr/>
      <w:spacing w:after="0" w:line="240" w:lineRule="auto"/>
      <w:ind/>
    </w:pPr>
    <w:tblPr>
      <w:tblStyleRowBandSize w:val="1"/>
      <w:tblStyleColBandSize w:val="1"/>
      <w:tblBorders>
        <w:top w:val="single" w:color="bcd6ee" w:themeColor="accent5" w:themeTint="67" w:sz="4" w:space="0"/>
        <w:left w:val="single" w:color="bcd6ee" w:themeColor="accent5" w:themeTint="67" w:sz="4" w:space="0"/>
        <w:bottom w:val="single" w:color="bcd6ee" w:themeColor="accent5" w:themeTint="67" w:sz="4" w:space="0"/>
        <w:right w:val="single" w:color="bcd6ee" w:themeColor="accent5" w:themeTint="67" w:sz="4" w:space="0"/>
        <w:insideH w:val="single" w:color="bcd6ee" w:themeColor="accent5" w:themeTint="67" w:sz="4" w:space="0"/>
        <w:insideV w:val="single" w:color="bcd6ee" w:themeColor="accent5" w:themeTint="67" w:sz="4" w:space="0"/>
      </w:tblBorders>
    </w:tblPr>
    <w:tcPr>
      <w:tcBorders/>
    </w:tcPr>
    <w:tblStylePr w:type="band1Horz">
      <w:rPr>
        <w:rFonts w:ascii="Arial" w:hAnsi="Arial"/>
        <w:color w:val="404040"/>
        <w:sz w:val="22"/>
      </w:rPr>
      <w:pPr>
        <w:pBdr/>
        <w:spacing/>
        <w:ind/>
      </w:pPr>
      <w:tblPr>
        <w:tblBorders/>
      </w:tblPr>
      <w:tcPr>
        <w:tcBorders>
          <w:top w:val="single" w:color="bcd6ee" w:themeColor="accent5" w:themeTint="67" w:sz="4" w:space="0"/>
          <w:left w:val="single" w:color="bcd6ee" w:themeColor="accent5" w:themeTint="67" w:sz="4" w:space="0"/>
          <w:bottom w:val="single" w:color="bcd6ee" w:themeColor="accent5" w:themeTint="67" w:sz="4" w:space="0"/>
          <w:right w:val="single" w:color="bcd6ee" w:themeColor="accent5"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9bc2e5" w:themeColor="accent5" w:themeTint="9A" w:sz="12" w:space="0"/>
        </w:tcBorders>
      </w:tcPr>
    </w:tblStylePr>
    <w:tblStylePr w:type="lastCol">
      <w:rPr>
        <w:rFonts w:ascii="Arial" w:hAnsi="Arial"/>
        <w:color w:val="404040"/>
        <w:sz w:val="22"/>
      </w:rPr>
      <w:pPr>
        <w:pBdr/>
        <w:spacing/>
        <w:ind/>
      </w:pPr>
      <w:tblPr>
        <w:tblBorders/>
      </w:tblPr>
      <w:tcPr>
        <w:tcBorders>
          <w:left w:val="single" w:color="9bc2e5" w:themeColor="accent5" w:themeTint="9A" w:sz="12" w:space="0"/>
        </w:tcBorders>
      </w:tcPr>
    </w:tblStylePr>
    <w:tblStylePr w:type="lastRow">
      <w:rPr>
        <w:rFonts w:ascii="Arial" w:hAnsi="Arial"/>
        <w:color w:val="404040"/>
        <w:sz w:val="22"/>
      </w:rPr>
      <w:pPr>
        <w:pBdr/>
        <w:spacing/>
        <w:ind/>
      </w:pPr>
      <w:tblPr>
        <w:tblBorders/>
      </w:tblPr>
      <w:tcPr>
        <w:tcBorders>
          <w:top w:val="single" w:color="9bc2e5" w:themeColor="accent5" w:themeTint="9A"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71" w:customStyle="1">
    <w:name w:val="Bordered - Accent 6"/>
    <w:basedOn w:val="1435"/>
    <w:uiPriority w:val="99"/>
    <w:pPr>
      <w:pBdr/>
      <w:spacing w:after="0" w:line="240" w:lineRule="auto"/>
      <w:ind/>
    </w:pPr>
    <w:tblPr>
      <w:tblStyleRowBandSize w:val="1"/>
      <w:tblStyleColBandSize w:val="1"/>
      <w:tblBorders>
        <w:top w:val="single" w:color="c4dfb2" w:themeColor="accent6" w:themeTint="67" w:sz="4" w:space="0"/>
        <w:left w:val="single" w:color="c4dfb2" w:themeColor="accent6" w:themeTint="67" w:sz="4" w:space="0"/>
        <w:bottom w:val="single" w:color="c4dfb2" w:themeColor="accent6" w:themeTint="67" w:sz="4" w:space="0"/>
        <w:right w:val="single" w:color="c4dfb2" w:themeColor="accent6" w:themeTint="67" w:sz="4" w:space="0"/>
        <w:insideH w:val="single" w:color="c4dfb2" w:themeColor="accent6" w:themeTint="67" w:sz="4" w:space="0"/>
        <w:insideV w:val="single" w:color="c4dfb2" w:themeColor="accent6" w:themeTint="67" w:sz="4" w:space="0"/>
      </w:tblBorders>
    </w:tblPr>
    <w:tcPr>
      <w:tcBorders/>
    </w:tcPr>
    <w:tblStylePr w:type="band1Horz">
      <w:rPr>
        <w:rFonts w:ascii="Arial" w:hAnsi="Arial"/>
        <w:color w:val="404040"/>
        <w:sz w:val="22"/>
      </w:rPr>
      <w:pPr>
        <w:pBdr/>
        <w:spacing/>
        <w:ind/>
      </w:pPr>
      <w:tblPr>
        <w:tblBorders/>
      </w:tblPr>
      <w:tcPr>
        <w:tcBorders>
          <w:top w:val="single" w:color="c4dfb2" w:themeColor="accent6" w:themeTint="67" w:sz="4" w:space="0"/>
          <w:left w:val="single" w:color="c4dfb2" w:themeColor="accent6" w:themeTint="67" w:sz="4" w:space="0"/>
          <w:bottom w:val="single" w:color="c4dfb2" w:themeColor="accent6" w:themeTint="67" w:sz="4" w:space="0"/>
          <w:right w:val="single" w:color="c4dfb2" w:themeColor="accent6"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a9d08e" w:themeColor="accent6" w:themeTint="98" w:sz="12" w:space="0"/>
        </w:tcBorders>
      </w:tcPr>
    </w:tblStylePr>
    <w:tblStylePr w:type="lastCol">
      <w:rPr>
        <w:rFonts w:ascii="Arial" w:hAnsi="Arial"/>
        <w:color w:val="404040"/>
        <w:sz w:val="22"/>
      </w:rPr>
      <w:pPr>
        <w:pBdr/>
        <w:spacing/>
        <w:ind/>
      </w:pPr>
      <w:tblPr>
        <w:tblBorders/>
      </w:tblPr>
      <w:tcPr>
        <w:tcBorders>
          <w:left w:val="single" w:color="a9d08e" w:themeColor="accent6" w:themeTint="98" w:sz="12" w:space="0"/>
        </w:tcBorders>
      </w:tcPr>
    </w:tblStylePr>
    <w:tblStylePr w:type="lastRow">
      <w:rPr>
        <w:rFonts w:ascii="Arial" w:hAnsi="Arial"/>
        <w:color w:val="404040"/>
        <w:sz w:val="22"/>
      </w:rPr>
      <w:pPr>
        <w:pBdr/>
        <w:spacing/>
        <w:ind/>
      </w:pPr>
      <w:tblPr>
        <w:tblBorders/>
      </w:tblPr>
      <w:tcPr>
        <w:tcBorders>
          <w:top w:val="single" w:color="a9d08e" w:themeColor="accent6" w:themeTint="98"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paragraph" w:styleId="1572">
    <w:name w:val="Title"/>
    <w:basedOn w:val="1424"/>
    <w:next w:val="1424"/>
    <w:link w:val="1573"/>
    <w:uiPriority w:val="10"/>
    <w:qFormat/>
    <w:pPr>
      <w:pBdr/>
      <w:spacing w:after="80" w:line="240" w:lineRule="auto"/>
      <w:ind/>
      <w:contextualSpacing w:val="true"/>
    </w:pPr>
    <w:rPr>
      <w:rFonts w:ascii="Arial" w:hAnsi="Arial" w:eastAsia="Arial" w:cs="Arial"/>
      <w:spacing w:val="-10"/>
      <w:sz w:val="56"/>
      <w:szCs w:val="56"/>
    </w:rPr>
  </w:style>
  <w:style w:type="character" w:styleId="1573" w:customStyle="1">
    <w:name w:val="Title Char"/>
    <w:basedOn w:val="1434"/>
    <w:link w:val="1572"/>
    <w:uiPriority w:val="10"/>
    <w:pPr>
      <w:pBdr/>
      <w:spacing/>
      <w:ind/>
    </w:pPr>
    <w:rPr>
      <w:rFonts w:ascii="Arial" w:hAnsi="Arial" w:eastAsia="Arial" w:cs="Arial"/>
      <w:spacing w:val="-10"/>
      <w:sz w:val="56"/>
      <w:szCs w:val="56"/>
    </w:rPr>
  </w:style>
  <w:style w:type="paragraph" w:styleId="1574">
    <w:name w:val="Subtitle"/>
    <w:basedOn w:val="1424"/>
    <w:next w:val="1424"/>
    <w:link w:val="1575"/>
    <w:uiPriority w:val="11"/>
    <w:qFormat/>
    <w:pPr>
      <w:numPr>
        <w:ilvl w:val="1"/>
      </w:numPr>
      <w:pBdr/>
      <w:spacing/>
      <w:ind/>
    </w:pPr>
    <w:rPr>
      <w:color w:val="595959" w:themeColor="text1" w:themeTint="A6"/>
      <w:spacing w:val="15"/>
      <w:sz w:val="28"/>
      <w:szCs w:val="28"/>
    </w:rPr>
  </w:style>
  <w:style w:type="character" w:styleId="1575" w:customStyle="1">
    <w:name w:val="Subtitle Char"/>
    <w:basedOn w:val="1434"/>
    <w:link w:val="1574"/>
    <w:uiPriority w:val="11"/>
    <w:pPr>
      <w:pBdr/>
      <w:spacing/>
      <w:ind/>
    </w:pPr>
    <w:rPr>
      <w:color w:val="595959" w:themeColor="text1" w:themeTint="A6"/>
      <w:spacing w:val="15"/>
      <w:sz w:val="28"/>
      <w:szCs w:val="28"/>
    </w:rPr>
  </w:style>
  <w:style w:type="paragraph" w:styleId="1576">
    <w:name w:val="Quote"/>
    <w:basedOn w:val="1424"/>
    <w:next w:val="1424"/>
    <w:link w:val="1577"/>
    <w:uiPriority w:val="29"/>
    <w:qFormat/>
    <w:pPr>
      <w:pBdr/>
      <w:spacing w:before="160"/>
      <w:ind/>
      <w:jc w:val="center"/>
    </w:pPr>
    <w:rPr>
      <w:i/>
      <w:iCs/>
      <w:color w:val="404040" w:themeColor="text1" w:themeTint="BF"/>
    </w:rPr>
  </w:style>
  <w:style w:type="character" w:styleId="1577" w:customStyle="1">
    <w:name w:val="Quote Char"/>
    <w:basedOn w:val="1434"/>
    <w:link w:val="1576"/>
    <w:uiPriority w:val="29"/>
    <w:pPr>
      <w:pBdr/>
      <w:spacing/>
      <w:ind/>
    </w:pPr>
    <w:rPr>
      <w:i/>
      <w:iCs/>
      <w:color w:val="404040" w:themeColor="text1" w:themeTint="BF"/>
    </w:rPr>
  </w:style>
  <w:style w:type="paragraph" w:styleId="1578">
    <w:name w:val="List Paragraph"/>
    <w:basedOn w:val="1424"/>
    <w:uiPriority w:val="34"/>
    <w:qFormat/>
    <w:pPr>
      <w:pBdr/>
      <w:spacing/>
      <w:ind w:left="720"/>
      <w:contextualSpacing w:val="true"/>
    </w:pPr>
  </w:style>
  <w:style w:type="character" w:styleId="1579">
    <w:name w:val="Intense Emphasis"/>
    <w:basedOn w:val="1434"/>
    <w:uiPriority w:val="21"/>
    <w:qFormat/>
    <w:pPr>
      <w:pBdr/>
      <w:spacing/>
      <w:ind/>
    </w:pPr>
    <w:rPr>
      <w:i/>
      <w:iCs/>
      <w:color w:val="2f5496" w:themeColor="accent1" w:themeShade="BF"/>
    </w:rPr>
  </w:style>
  <w:style w:type="paragraph" w:styleId="1580">
    <w:name w:val="Intense Quote"/>
    <w:basedOn w:val="1424"/>
    <w:next w:val="1424"/>
    <w:link w:val="1581"/>
    <w:uiPriority w:val="30"/>
    <w:qFormat/>
    <w:pPr>
      <w:pBdr>
        <w:top w:val="single" w:color="2f5496" w:themeColor="accent1" w:themeShade="BF" w:sz="4" w:space="10"/>
        <w:bottom w:val="single" w:color="2f5496" w:themeColor="accent1" w:themeShade="BF" w:sz="4" w:space="10"/>
      </w:pBdr>
      <w:spacing w:after="360" w:before="360"/>
      <w:ind w:right="864" w:left="864"/>
      <w:jc w:val="center"/>
    </w:pPr>
    <w:rPr>
      <w:i/>
      <w:iCs/>
      <w:color w:val="2f5496" w:themeColor="accent1" w:themeShade="BF"/>
    </w:rPr>
  </w:style>
  <w:style w:type="character" w:styleId="1581" w:customStyle="1">
    <w:name w:val="Intense Quote Char"/>
    <w:basedOn w:val="1434"/>
    <w:link w:val="1580"/>
    <w:uiPriority w:val="30"/>
    <w:pPr>
      <w:pBdr/>
      <w:spacing/>
      <w:ind/>
    </w:pPr>
    <w:rPr>
      <w:i/>
      <w:iCs/>
      <w:color w:val="2f5496" w:themeColor="accent1" w:themeShade="BF"/>
    </w:rPr>
  </w:style>
  <w:style w:type="character" w:styleId="1582">
    <w:name w:val="Intense Reference"/>
    <w:basedOn w:val="1434"/>
    <w:uiPriority w:val="32"/>
    <w:qFormat/>
    <w:pPr>
      <w:pBdr/>
      <w:spacing/>
      <w:ind/>
    </w:pPr>
    <w:rPr>
      <w:b/>
      <w:bCs/>
      <w:smallCaps/>
      <w:color w:val="2f5496" w:themeColor="accent1" w:themeShade="BF"/>
      <w:spacing w:val="5"/>
    </w:rPr>
  </w:style>
  <w:style w:type="paragraph" w:styleId="1583">
    <w:name w:val="No Spacing"/>
    <w:basedOn w:val="1424"/>
    <w:uiPriority w:val="1"/>
    <w:qFormat/>
    <w:pPr>
      <w:pBdr/>
      <w:spacing w:after="0" w:line="240" w:lineRule="auto"/>
      <w:ind/>
    </w:pPr>
  </w:style>
  <w:style w:type="character" w:styleId="1584">
    <w:name w:val="Subtle Emphasis"/>
    <w:basedOn w:val="1434"/>
    <w:uiPriority w:val="19"/>
    <w:qFormat/>
    <w:pPr>
      <w:pBdr/>
      <w:spacing/>
      <w:ind/>
    </w:pPr>
    <w:rPr>
      <w:i/>
      <w:iCs/>
      <w:color w:val="404040" w:themeColor="text1" w:themeTint="BF"/>
    </w:rPr>
  </w:style>
  <w:style w:type="character" w:styleId="1585">
    <w:name w:val="Emphasis"/>
    <w:basedOn w:val="1434"/>
    <w:uiPriority w:val="20"/>
    <w:qFormat/>
    <w:pPr>
      <w:pBdr/>
      <w:spacing/>
      <w:ind/>
    </w:pPr>
    <w:rPr>
      <w:i/>
      <w:iCs/>
    </w:rPr>
  </w:style>
  <w:style w:type="character" w:styleId="1586">
    <w:name w:val="Strong"/>
    <w:basedOn w:val="1434"/>
    <w:uiPriority w:val="22"/>
    <w:qFormat/>
    <w:pPr>
      <w:pBdr/>
      <w:spacing/>
      <w:ind/>
    </w:pPr>
    <w:rPr>
      <w:b/>
      <w:bCs/>
    </w:rPr>
  </w:style>
  <w:style w:type="character" w:styleId="1587">
    <w:name w:val="Subtle Reference"/>
    <w:basedOn w:val="1434"/>
    <w:uiPriority w:val="31"/>
    <w:qFormat/>
    <w:pPr>
      <w:pBdr/>
      <w:spacing/>
      <w:ind/>
    </w:pPr>
    <w:rPr>
      <w:smallCaps/>
      <w:color w:val="5a5a5a" w:themeColor="text1" w:themeTint="A5"/>
    </w:rPr>
  </w:style>
  <w:style w:type="character" w:styleId="1588">
    <w:name w:val="Book Title"/>
    <w:basedOn w:val="1434"/>
    <w:uiPriority w:val="33"/>
    <w:qFormat/>
    <w:pPr>
      <w:pBdr/>
      <w:spacing/>
      <w:ind/>
    </w:pPr>
    <w:rPr>
      <w:b/>
      <w:bCs/>
      <w:i/>
      <w:iCs/>
      <w:spacing w:val="5"/>
    </w:rPr>
  </w:style>
  <w:style w:type="paragraph" w:styleId="1589">
    <w:name w:val="Header"/>
    <w:basedOn w:val="1424"/>
    <w:link w:val="1590"/>
    <w:uiPriority w:val="99"/>
    <w:unhideWhenUsed/>
    <w:pPr>
      <w:pBdr/>
      <w:tabs>
        <w:tab w:val="center" w:leader="none" w:pos="4844"/>
        <w:tab w:val="right" w:leader="none" w:pos="9689"/>
      </w:tabs>
      <w:spacing w:after="0" w:line="240" w:lineRule="auto"/>
      <w:ind/>
    </w:pPr>
  </w:style>
  <w:style w:type="character" w:styleId="1590" w:customStyle="1">
    <w:name w:val="Header Char"/>
    <w:basedOn w:val="1434"/>
    <w:link w:val="1589"/>
    <w:uiPriority w:val="99"/>
    <w:pPr>
      <w:pBdr/>
      <w:spacing/>
      <w:ind/>
    </w:pPr>
  </w:style>
  <w:style w:type="paragraph" w:styleId="1591">
    <w:name w:val="Footer"/>
    <w:basedOn w:val="1424"/>
    <w:link w:val="1592"/>
    <w:uiPriority w:val="99"/>
    <w:unhideWhenUsed/>
    <w:pPr>
      <w:pBdr/>
      <w:tabs>
        <w:tab w:val="center" w:leader="none" w:pos="4844"/>
        <w:tab w:val="right" w:leader="none" w:pos="9689"/>
      </w:tabs>
      <w:spacing w:after="0" w:line="240" w:lineRule="auto"/>
      <w:ind/>
    </w:pPr>
  </w:style>
  <w:style w:type="character" w:styleId="1592" w:customStyle="1">
    <w:name w:val="Footer Char"/>
    <w:basedOn w:val="1434"/>
    <w:link w:val="1591"/>
    <w:uiPriority w:val="99"/>
    <w:pPr>
      <w:pBdr/>
      <w:spacing/>
      <w:ind/>
    </w:pPr>
  </w:style>
  <w:style w:type="paragraph" w:styleId="1593">
    <w:name w:val="Caption"/>
    <w:basedOn w:val="1424"/>
    <w:next w:val="1424"/>
    <w:uiPriority w:val="35"/>
    <w:unhideWhenUsed/>
    <w:qFormat/>
    <w:pPr>
      <w:pBdr/>
      <w:spacing w:after="200" w:line="240" w:lineRule="auto"/>
      <w:ind/>
    </w:pPr>
    <w:rPr>
      <w:i/>
      <w:iCs/>
      <w:color w:val="44546a" w:themeColor="text2"/>
      <w:sz w:val="18"/>
      <w:szCs w:val="18"/>
    </w:rPr>
  </w:style>
  <w:style w:type="paragraph" w:styleId="1594">
    <w:name w:val="footnote text"/>
    <w:basedOn w:val="1424"/>
    <w:link w:val="1595"/>
    <w:uiPriority w:val="99"/>
    <w:semiHidden/>
    <w:unhideWhenUsed/>
    <w:pPr>
      <w:pBdr/>
      <w:spacing w:after="0" w:line="240" w:lineRule="auto"/>
      <w:ind/>
    </w:pPr>
    <w:rPr>
      <w:sz w:val="20"/>
      <w:szCs w:val="20"/>
    </w:rPr>
  </w:style>
  <w:style w:type="character" w:styleId="1595" w:customStyle="1">
    <w:name w:val="Footnote Text Char"/>
    <w:basedOn w:val="1434"/>
    <w:link w:val="1594"/>
    <w:uiPriority w:val="99"/>
    <w:semiHidden/>
    <w:pPr>
      <w:pBdr/>
      <w:spacing/>
      <w:ind/>
    </w:pPr>
    <w:rPr>
      <w:sz w:val="20"/>
      <w:szCs w:val="20"/>
    </w:rPr>
  </w:style>
  <w:style w:type="character" w:styleId="1596">
    <w:name w:val="footnote reference"/>
    <w:basedOn w:val="1434"/>
    <w:uiPriority w:val="99"/>
    <w:semiHidden/>
    <w:unhideWhenUsed/>
    <w:pPr>
      <w:pBdr/>
      <w:spacing/>
      <w:ind/>
    </w:pPr>
    <w:rPr>
      <w:vertAlign w:val="superscript"/>
    </w:rPr>
  </w:style>
  <w:style w:type="paragraph" w:styleId="1597">
    <w:name w:val="endnote text"/>
    <w:basedOn w:val="1424"/>
    <w:link w:val="1598"/>
    <w:uiPriority w:val="99"/>
    <w:semiHidden/>
    <w:unhideWhenUsed/>
    <w:pPr>
      <w:pBdr/>
      <w:spacing w:after="0" w:line="240" w:lineRule="auto"/>
      <w:ind/>
    </w:pPr>
    <w:rPr>
      <w:sz w:val="20"/>
      <w:szCs w:val="20"/>
    </w:rPr>
  </w:style>
  <w:style w:type="character" w:styleId="1598" w:customStyle="1">
    <w:name w:val="Endnote Text Char"/>
    <w:basedOn w:val="1434"/>
    <w:link w:val="1597"/>
    <w:uiPriority w:val="99"/>
    <w:semiHidden/>
    <w:pPr>
      <w:pBdr/>
      <w:spacing/>
      <w:ind/>
    </w:pPr>
    <w:rPr>
      <w:sz w:val="20"/>
      <w:szCs w:val="20"/>
    </w:rPr>
  </w:style>
  <w:style w:type="character" w:styleId="1599">
    <w:name w:val="endnote reference"/>
    <w:basedOn w:val="1434"/>
    <w:uiPriority w:val="99"/>
    <w:semiHidden/>
    <w:unhideWhenUsed/>
    <w:pPr>
      <w:pBdr/>
      <w:spacing/>
      <w:ind/>
    </w:pPr>
    <w:rPr>
      <w:vertAlign w:val="superscript"/>
    </w:rPr>
  </w:style>
  <w:style w:type="character" w:styleId="1600">
    <w:name w:val="Hyperlink"/>
    <w:basedOn w:val="1434"/>
    <w:uiPriority w:val="99"/>
    <w:unhideWhenUsed/>
    <w:pPr>
      <w:pBdr/>
      <w:spacing/>
      <w:ind/>
    </w:pPr>
    <w:rPr>
      <w:color w:val="0563c1" w:themeColor="hyperlink"/>
      <w:u w:val="single"/>
    </w:rPr>
  </w:style>
  <w:style w:type="character" w:styleId="1601">
    <w:name w:val="FollowedHyperlink"/>
    <w:basedOn w:val="1434"/>
    <w:uiPriority w:val="99"/>
    <w:semiHidden/>
    <w:unhideWhenUsed/>
    <w:pPr>
      <w:pBdr/>
      <w:spacing/>
      <w:ind/>
    </w:pPr>
    <w:rPr>
      <w:color w:val="954f72" w:themeColor="followedHyperlink"/>
      <w:u w:val="single"/>
    </w:rPr>
  </w:style>
  <w:style w:type="paragraph" w:styleId="1602">
    <w:name w:val="TOC Heading"/>
    <w:uiPriority w:val="39"/>
    <w:unhideWhenUsed/>
    <w:pPr>
      <w:pBdr/>
      <w:spacing/>
      <w:ind/>
    </w:pPr>
  </w:style>
  <w:style w:type="paragraph" w:styleId="1603">
    <w:name w:val="table of figures"/>
    <w:basedOn w:val="1424"/>
    <w:next w:val="1424"/>
    <w:uiPriority w:val="99"/>
    <w:unhideWhenUsed/>
    <w:pPr>
      <w:pBdr/>
      <w:spacing w:after="0"/>
      <w:ind/>
    </w:pPr>
  </w:style>
  <w:style w:type="character" w:styleId="1604">
    <w:name w:val="Placeholder Text"/>
    <w:basedOn w:val="1434"/>
    <w:uiPriority w:val="99"/>
    <w:semiHidden/>
    <w:pPr>
      <w:pBdr/>
      <w:spacing/>
      <w:ind/>
    </w:pPr>
    <w:rPr>
      <w:color w:val="808080" w:themeColor="background1" w:themeShade="80"/>
    </w:rPr>
  </w:style>
  <w:style w:type="paragraph" w:styleId="1605" w:customStyle="1">
    <w:name w:val="A0AAF4414B634EFD9628BB64CD7C15BC"/>
    <w:pPr>
      <w:pBdr/>
      <w:spacing/>
      <w:ind/>
    </w:pPr>
  </w:style>
  <w:style w:type="paragraph" w:styleId="1606" w:customStyle="1">
    <w:name w:val="DB1A27645AD844828CD13415A1CF303F"/>
    <w:pPr>
      <w:pBdr/>
      <w:spacing/>
      <w:ind/>
    </w:pPr>
  </w:style>
  <w:style w:type="paragraph" w:styleId="1607" w:customStyle="1">
    <w:name w:val="6D0166D126B74654AB2477571947EA19"/>
    <w:pPr>
      <w:pBdr/>
      <w:spacing/>
      <w:ind/>
    </w:pPr>
  </w:style>
  <w:style w:type="paragraph" w:styleId="1608" w:customStyle="1">
    <w:name w:val="BE446C0D2F4B48989EC7A0A9301ED734"/>
    <w:pPr>
      <w:pBdr/>
      <w:spacing/>
      <w:ind/>
    </w:pPr>
  </w:style>
  <w:style w:type="paragraph" w:styleId="1609" w:customStyle="1">
    <w:name w:val="49F22F8DB7DC41E9A31873A689E37BF2"/>
    <w:pPr>
      <w:pBdr/>
      <w:spacing/>
      <w:ind/>
    </w:pPr>
  </w:style>
  <w:style w:type="paragraph" w:styleId="1610" w:customStyle="1">
    <w:name w:val="2CE6371A4DD44B988B6A1F17A2695375"/>
    <w:pPr>
      <w:pBdr/>
      <w:spacing/>
      <w:ind/>
    </w:pPr>
  </w:style>
  <w:style w:type="paragraph" w:styleId="1611" w:customStyle="1">
    <w:name w:val="B9BFD1DA1C5F40928B1C49730B2E2CB6"/>
    <w:pPr>
      <w:pBdr/>
      <w:spacing/>
      <w:ind/>
    </w:pPr>
  </w:style>
  <w:style w:type="paragraph" w:styleId="1612" w:customStyle="1">
    <w:name w:val="9D5722150FDA4BED92661AA48721FA46"/>
    <w:pPr>
      <w:pBdr/>
      <w:spacing/>
      <w:ind/>
    </w:pPr>
  </w:style>
  <w:style w:type="paragraph" w:styleId="1613" w:customStyle="1">
    <w:name w:val="816AE59C7DCA478EBC5ABC6E20104783"/>
    <w:pPr>
      <w:pBdr/>
      <w:spacing/>
      <w:ind/>
    </w:pPr>
  </w:style>
  <w:style w:type="paragraph" w:styleId="1614" w:customStyle="1">
    <w:name w:val="1D9E9F14405F4DC393EC0F386F4B1031"/>
    <w:pPr>
      <w:pBdr/>
      <w:spacing/>
      <w:ind/>
    </w:pPr>
  </w:style>
  <w:style w:type="paragraph" w:styleId="1615" w:customStyle="1">
    <w:name w:val="E6BF00591CA54119BC9497ACDAC670D1"/>
    <w:pPr>
      <w:pBdr/>
      <w:spacing/>
      <w:ind/>
    </w:pPr>
  </w:style>
  <w:style w:type="paragraph" w:styleId="1616" w:customStyle="1">
    <w:name w:val="E3E35D1362014DF690DBF251560D3227"/>
    <w:pPr>
      <w:pBdr/>
      <w:spacing/>
      <w:ind/>
    </w:pPr>
  </w:style>
  <w:style w:type="paragraph" w:styleId="1617" w:customStyle="1">
    <w:name w:val="96F77A11A74E4E9C9F9DC8E6B0EF4B87"/>
    <w:pPr>
      <w:pBdr/>
      <w:spacing/>
      <w:ind/>
    </w:pPr>
  </w:style>
  <w:style w:type="paragraph" w:styleId="1618" w:customStyle="1">
    <w:name w:val="62D9AC8119F848AFA39C41CEBF3C8E29"/>
    <w:pPr>
      <w:pBdr/>
      <w:spacing/>
      <w:ind/>
    </w:pPr>
  </w:style>
  <w:style w:type="paragraph" w:styleId="1619" w:customStyle="1">
    <w:name w:val="107E2BEEEE964E62BCB1CF1C378B1595"/>
    <w:pPr>
      <w:pBdr/>
      <w:spacing/>
      <w:ind/>
    </w:pPr>
  </w:style>
</w:styles>
</file>

<file path=word/glossary/webSettings.xml><?xml version="1.0" encoding="utf-8"?>
<w:webSettings xmlns:w="http://schemas.openxmlformats.org/wordprocessingml/2006/main">
  <w:optimizeForBrowser/>
</w:webSettings>
</file>

<file path=word/theme/theme1.xml><?xml version="1.0" encoding="utf-8"?>
<a:theme xmlns:a="http://schemas.openxmlformats.org/drawingml/2006/main" xmlns:r="http://schemas.openxmlformats.org/officeDocument/2006/relationships" xmlns:p="http://schemas.openxmlformats.org/presentation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a:ea typeface="Arial"/>
        <a:cs typeface="Arial"/>
      </a:majorFont>
      <a:minorFont>
        <a:latin typeface="Aptos"/>
        <a:ea typeface="Arial"/>
        <a:cs typeface="Arial"/>
      </a:minorFont>
    </a:fontScheme>
    <a:fmtScheme name="Office">
      <a:fillStyleLst>
        <a:solidFill>
          <a:schemeClr val="phClr"/>
        </a:solidFill>
        <a:gradFill>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solidFill>
          <a:schemeClr val="phClr">
            <a:tint val="95000"/>
            <a:satMod val="170000"/>
          </a:schemeClr>
        </a:solidFill>
        <a:gradFill>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EB6240F-6E4D-4374-918E-734914B652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Application>ONLYOFFICE/8.1.3.3</Application>
  <Company/>
  <DocSecurity>0</DocSecurity>
  <HyperlinksChanged>false</HyperlinksChanged>
  <LinksUpToDate>false</LinksUpToDate>
  <ScaleCrop>false</ScaleCrop>
  <SharedDoc>false</SharedDoc>
  <Template>Normal.dotm</Template>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Ali Imran Jehangiri</dc:creator>
  <cp:keywords/>
  <dc:description/>
  <cp:lastModifiedBy>Dr. Hamed Khalili (hamedkhalili@uni-koblenz.de)</cp:lastModifiedBy>
  <cp:revision>18</cp:revision>
  <dcterms:created xsi:type="dcterms:W3CDTF">2025-06-11T14:06:00Z</dcterms:created>
  <dcterms:modified xsi:type="dcterms:W3CDTF">2025-06-19T08:00:47Z</dcterms:modified>
</cp:coreProperties>
</file>